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7D629" w14:textId="3484E850" w:rsidR="00520BA6" w:rsidRDefault="001321C8" w:rsidP="00A06069">
      <w:pPr>
        <w:jc w:val="center"/>
        <w:rPr>
          <w:rFonts w:ascii="Times New Roman" w:eastAsia="宋体" w:hAnsi="Times New Roman" w:cs="Times New Roman"/>
          <w:b/>
          <w:bCs/>
          <w:sz w:val="32"/>
          <w:szCs w:val="36"/>
        </w:rPr>
      </w:pPr>
      <w:r>
        <w:rPr>
          <w:rFonts w:ascii="Times New Roman" w:eastAsia="宋体" w:hAnsi="Times New Roman" w:cs="Times New Roman"/>
          <w:b/>
          <w:bCs/>
          <w:sz w:val="32"/>
          <w:szCs w:val="36"/>
        </w:rPr>
        <w:t>机器人</w:t>
      </w:r>
      <w:r>
        <w:rPr>
          <w:rFonts w:ascii="Times New Roman" w:eastAsia="宋体" w:hAnsi="Times New Roman" w:cs="Times New Roman" w:hint="eastAsia"/>
          <w:b/>
          <w:bCs/>
          <w:sz w:val="32"/>
          <w:szCs w:val="36"/>
        </w:rPr>
        <w:t>如何</w:t>
      </w:r>
      <w:r>
        <w:rPr>
          <w:rFonts w:ascii="Times New Roman" w:eastAsia="宋体" w:hAnsi="Times New Roman" w:cs="Times New Roman"/>
          <w:b/>
          <w:bCs/>
          <w:sz w:val="32"/>
          <w:szCs w:val="36"/>
        </w:rPr>
        <w:t>换人</w:t>
      </w:r>
      <w:r w:rsidR="00520BA6">
        <w:rPr>
          <w:rFonts w:ascii="Times New Roman" w:eastAsia="宋体" w:hAnsi="Times New Roman" w:cs="Times New Roman"/>
          <w:b/>
          <w:bCs/>
          <w:sz w:val="32"/>
          <w:szCs w:val="36"/>
        </w:rPr>
        <w:t>？</w:t>
      </w:r>
    </w:p>
    <w:p w14:paraId="7E3F34C5" w14:textId="329F8C7B" w:rsidR="00A06069" w:rsidRPr="00954B64" w:rsidRDefault="00AC51BA" w:rsidP="00A06069">
      <w:pPr>
        <w:jc w:val="center"/>
        <w:rPr>
          <w:rFonts w:ascii="Times New Roman" w:eastAsia="宋体" w:hAnsi="Times New Roman" w:cs="Times New Roman"/>
          <w:b/>
          <w:bCs/>
          <w:sz w:val="32"/>
          <w:szCs w:val="36"/>
        </w:rPr>
      </w:pPr>
      <w:r w:rsidRPr="00954B64">
        <w:rPr>
          <w:rFonts w:ascii="Times New Roman" w:eastAsia="宋体" w:hAnsi="Times New Roman" w:cs="Times New Roman"/>
          <w:b/>
          <w:bCs/>
          <w:sz w:val="32"/>
          <w:szCs w:val="36"/>
        </w:rPr>
        <w:t>——</w:t>
      </w:r>
      <w:r w:rsidRPr="00954B64">
        <w:rPr>
          <w:rFonts w:ascii="Times New Roman" w:eastAsia="宋体" w:hAnsi="Times New Roman" w:cs="Times New Roman"/>
          <w:b/>
          <w:bCs/>
          <w:sz w:val="32"/>
          <w:szCs w:val="36"/>
        </w:rPr>
        <w:t>来自中国企业－劳动力匹配调查</w:t>
      </w:r>
      <w:r w:rsidRPr="00954B64">
        <w:rPr>
          <w:rFonts w:ascii="Times New Roman" w:eastAsia="宋体" w:hAnsi="Times New Roman" w:cs="Times New Roman"/>
          <w:b/>
          <w:bCs/>
          <w:sz w:val="32"/>
          <w:szCs w:val="36"/>
        </w:rPr>
        <w:t>(CEES)</w:t>
      </w:r>
      <w:r w:rsidRPr="00954B64">
        <w:rPr>
          <w:rFonts w:ascii="Times New Roman" w:eastAsia="宋体" w:hAnsi="Times New Roman" w:cs="Times New Roman"/>
          <w:b/>
          <w:bCs/>
          <w:sz w:val="32"/>
          <w:szCs w:val="36"/>
        </w:rPr>
        <w:t>的经验证据</w:t>
      </w:r>
    </w:p>
    <w:p w14:paraId="3876AC0B" w14:textId="28211ED4" w:rsidR="00BE67C3" w:rsidRPr="00954B64" w:rsidRDefault="00BE67C3" w:rsidP="00A06069">
      <w:pPr>
        <w:jc w:val="center"/>
        <w:rPr>
          <w:rFonts w:ascii="Times New Roman" w:eastAsia="宋体" w:hAnsi="Times New Roman" w:cs="Times New Roman"/>
          <w:b/>
          <w:bCs/>
        </w:rPr>
      </w:pPr>
      <w:r w:rsidRPr="00954B64">
        <w:rPr>
          <w:rFonts w:ascii="Times New Roman" w:eastAsia="宋体" w:hAnsi="Times New Roman" w:cs="Times New Roman"/>
          <w:b/>
          <w:bCs/>
        </w:rPr>
        <w:t>程虹</w:t>
      </w:r>
      <w:r w:rsidRPr="00954B64">
        <w:rPr>
          <w:rFonts w:ascii="Times New Roman" w:eastAsia="宋体" w:hAnsi="Times New Roman" w:cs="Times New Roman"/>
          <w:b/>
          <w:bCs/>
        </w:rPr>
        <w:t xml:space="preserve"> </w:t>
      </w:r>
      <w:r w:rsidRPr="00954B64">
        <w:rPr>
          <w:rFonts w:ascii="Times New Roman" w:eastAsia="宋体" w:hAnsi="Times New Roman" w:cs="Times New Roman"/>
          <w:b/>
          <w:bCs/>
        </w:rPr>
        <w:t>王泽宇</w:t>
      </w:r>
      <w:r w:rsidRPr="00954B64">
        <w:rPr>
          <w:rFonts w:ascii="Times New Roman" w:eastAsia="宋体" w:hAnsi="Times New Roman" w:cs="Times New Roman"/>
          <w:b/>
          <w:bCs/>
        </w:rPr>
        <w:t xml:space="preserve"> </w:t>
      </w:r>
    </w:p>
    <w:p w14:paraId="01D5B2F6" w14:textId="77777777" w:rsidR="00A06069" w:rsidRPr="00954B64" w:rsidRDefault="00A06069" w:rsidP="00A06069">
      <w:pPr>
        <w:jc w:val="center"/>
        <w:rPr>
          <w:rFonts w:ascii="Times New Roman" w:eastAsia="宋体" w:hAnsi="Times New Roman" w:cs="Times New Roman"/>
          <w:b/>
          <w:bCs/>
        </w:rPr>
      </w:pPr>
    </w:p>
    <w:p w14:paraId="57B7255C" w14:textId="3F6D63F7" w:rsidR="00BE67C3" w:rsidRPr="00954B64" w:rsidRDefault="00601F7B" w:rsidP="00AC51BA">
      <w:pPr>
        <w:spacing w:line="360" w:lineRule="auto"/>
        <w:jc w:val="left"/>
        <w:rPr>
          <w:rFonts w:ascii="Times New Roman" w:eastAsia="宋体" w:hAnsi="Times New Roman" w:cs="Times New Roman"/>
          <w:sz w:val="21"/>
          <w:szCs w:val="21"/>
        </w:rPr>
      </w:pPr>
      <w:r w:rsidRPr="00954B64">
        <w:rPr>
          <w:rFonts w:ascii="Times New Roman" w:eastAsia="宋体" w:hAnsi="Times New Roman" w:cs="Times New Roman"/>
          <w:b/>
          <w:sz w:val="21"/>
          <w:szCs w:val="21"/>
        </w:rPr>
        <w:t xml:space="preserve">    </w:t>
      </w:r>
      <w:r w:rsidR="00BE67C3" w:rsidRPr="00954B64">
        <w:rPr>
          <w:rFonts w:ascii="Times New Roman" w:eastAsia="宋体" w:hAnsi="Times New Roman" w:cs="Times New Roman"/>
          <w:b/>
          <w:sz w:val="21"/>
          <w:szCs w:val="21"/>
        </w:rPr>
        <w:t>摘要：</w:t>
      </w:r>
      <w:r w:rsidR="004C045A">
        <w:rPr>
          <w:rFonts w:ascii="Times New Roman" w:eastAsia="宋体" w:hAnsi="Times New Roman" w:cs="Times New Roman"/>
          <w:sz w:val="21"/>
          <w:szCs w:val="21"/>
        </w:rPr>
        <w:t>机器人</w:t>
      </w:r>
      <w:r w:rsidR="00AC51BA" w:rsidRPr="00954B64">
        <w:rPr>
          <w:rFonts w:ascii="Times New Roman" w:eastAsia="宋体" w:hAnsi="Times New Roman" w:cs="Times New Roman"/>
          <w:sz w:val="21"/>
          <w:szCs w:val="21"/>
        </w:rPr>
        <w:t>对劳动力的影响一直是</w:t>
      </w:r>
      <w:r w:rsidR="00B53E86">
        <w:rPr>
          <w:rFonts w:ascii="Times New Roman" w:eastAsia="宋体" w:hAnsi="Times New Roman" w:cs="Times New Roman"/>
          <w:sz w:val="21"/>
          <w:szCs w:val="21"/>
        </w:rPr>
        <w:t>机器人研究</w:t>
      </w:r>
      <w:r w:rsidR="00AC51BA" w:rsidRPr="00954B64">
        <w:rPr>
          <w:rFonts w:ascii="Times New Roman" w:eastAsia="宋体" w:hAnsi="Times New Roman" w:cs="Times New Roman"/>
          <w:sz w:val="21"/>
          <w:szCs w:val="21"/>
        </w:rPr>
        <w:t>的</w:t>
      </w:r>
      <w:r w:rsidR="00B53E86">
        <w:rPr>
          <w:rFonts w:ascii="Times New Roman" w:eastAsia="宋体" w:hAnsi="Times New Roman" w:cs="Times New Roman"/>
          <w:sz w:val="21"/>
          <w:szCs w:val="21"/>
        </w:rPr>
        <w:t>热点。</w:t>
      </w:r>
      <w:r w:rsidR="00AC51BA" w:rsidRPr="00954B64">
        <w:rPr>
          <w:rFonts w:ascii="Times New Roman" w:eastAsia="宋体" w:hAnsi="Times New Roman" w:cs="Times New Roman"/>
          <w:sz w:val="21"/>
          <w:szCs w:val="21"/>
        </w:rPr>
        <w:t>本文基于中国企业－劳动力匹配调查</w:t>
      </w:r>
      <w:r w:rsidR="004C045A">
        <w:rPr>
          <w:rFonts w:ascii="Times New Roman" w:eastAsia="宋体" w:hAnsi="Times New Roman" w:cs="Times New Roman"/>
          <w:sz w:val="21"/>
          <w:szCs w:val="21"/>
        </w:rPr>
        <w:t>(CEES)</w:t>
      </w:r>
      <w:r w:rsidR="00435F29" w:rsidRPr="00954B64">
        <w:rPr>
          <w:rFonts w:ascii="Times New Roman" w:eastAsia="宋体" w:hAnsi="Times New Roman" w:cs="Times New Roman"/>
          <w:sz w:val="21"/>
          <w:szCs w:val="21"/>
        </w:rPr>
        <w:t>，综合运用</w:t>
      </w:r>
      <w:r w:rsidR="00435F29" w:rsidRPr="00954B64">
        <w:rPr>
          <w:rFonts w:ascii="Times New Roman" w:eastAsia="宋体" w:hAnsi="Times New Roman" w:cs="Times New Roman"/>
          <w:sz w:val="21"/>
          <w:szCs w:val="21"/>
        </w:rPr>
        <w:t>2015</w:t>
      </w:r>
      <w:r w:rsidR="00435F29" w:rsidRPr="00954B64">
        <w:rPr>
          <w:rFonts w:ascii="Times New Roman" w:eastAsia="宋体" w:hAnsi="Times New Roman" w:cs="Times New Roman"/>
          <w:sz w:val="21"/>
          <w:szCs w:val="21"/>
        </w:rPr>
        <w:t>、</w:t>
      </w:r>
      <w:r w:rsidR="00435F29" w:rsidRPr="00954B64">
        <w:rPr>
          <w:rFonts w:ascii="Times New Roman" w:eastAsia="宋体" w:hAnsi="Times New Roman" w:cs="Times New Roman"/>
          <w:sz w:val="21"/>
          <w:szCs w:val="21"/>
        </w:rPr>
        <w:t>2016</w:t>
      </w:r>
      <w:r w:rsidR="00435F29" w:rsidRPr="00954B64">
        <w:rPr>
          <w:rFonts w:ascii="Times New Roman" w:eastAsia="宋体" w:hAnsi="Times New Roman" w:cs="Times New Roman"/>
          <w:sz w:val="21"/>
          <w:szCs w:val="21"/>
        </w:rPr>
        <w:t>年和</w:t>
      </w:r>
      <w:r w:rsidR="00435F29" w:rsidRPr="00954B64">
        <w:rPr>
          <w:rFonts w:ascii="Times New Roman" w:eastAsia="宋体" w:hAnsi="Times New Roman" w:cs="Times New Roman"/>
          <w:sz w:val="21"/>
          <w:szCs w:val="21"/>
        </w:rPr>
        <w:t>2018</w:t>
      </w:r>
      <w:r w:rsidR="00435F29" w:rsidRPr="00954B64">
        <w:rPr>
          <w:rFonts w:ascii="Times New Roman" w:eastAsia="宋体" w:hAnsi="Times New Roman" w:cs="Times New Roman"/>
          <w:sz w:val="21"/>
          <w:szCs w:val="21"/>
        </w:rPr>
        <w:t>年</w:t>
      </w:r>
      <w:r w:rsidR="00F724CA">
        <w:rPr>
          <w:rFonts w:ascii="Times New Roman" w:eastAsia="宋体" w:hAnsi="Times New Roman" w:cs="Times New Roman"/>
          <w:sz w:val="21"/>
          <w:szCs w:val="21"/>
        </w:rPr>
        <w:t>连续三轮</w:t>
      </w:r>
      <w:r w:rsidR="00F724CA">
        <w:rPr>
          <w:rFonts w:ascii="Times New Roman" w:eastAsia="宋体" w:hAnsi="Times New Roman" w:cs="Times New Roman" w:hint="eastAsia"/>
          <w:sz w:val="21"/>
          <w:szCs w:val="21"/>
        </w:rPr>
        <w:t>关于</w:t>
      </w:r>
      <w:r w:rsidR="00435F29" w:rsidRPr="00954B64">
        <w:rPr>
          <w:rFonts w:ascii="Times New Roman" w:eastAsia="宋体" w:hAnsi="Times New Roman" w:cs="Times New Roman"/>
          <w:sz w:val="21"/>
          <w:szCs w:val="21"/>
        </w:rPr>
        <w:t>机器人和劳动力的跟踪分析，就</w:t>
      </w:r>
      <w:r w:rsidR="006D7F28" w:rsidRPr="00954B64">
        <w:rPr>
          <w:rFonts w:ascii="Times New Roman" w:eastAsia="宋体" w:hAnsi="Times New Roman" w:cs="Times New Roman"/>
          <w:sz w:val="21"/>
          <w:szCs w:val="21"/>
        </w:rPr>
        <w:t>机器人对劳动力</w:t>
      </w:r>
      <w:r w:rsidR="00583979">
        <w:rPr>
          <w:rFonts w:ascii="Times New Roman" w:eastAsia="宋体" w:hAnsi="Times New Roman" w:cs="Times New Roman"/>
          <w:sz w:val="21"/>
          <w:szCs w:val="21"/>
        </w:rPr>
        <w:t>差异化</w:t>
      </w:r>
      <w:r w:rsidR="00435F29" w:rsidRPr="00954B64">
        <w:rPr>
          <w:rFonts w:ascii="Times New Roman" w:eastAsia="宋体" w:hAnsi="Times New Roman" w:cs="Times New Roman"/>
          <w:sz w:val="21"/>
          <w:szCs w:val="21"/>
        </w:rPr>
        <w:t>影响</w:t>
      </w:r>
      <w:r w:rsidRPr="00954B64">
        <w:rPr>
          <w:rFonts w:ascii="Times New Roman" w:eastAsia="宋体" w:hAnsi="Times New Roman" w:cs="Times New Roman"/>
          <w:sz w:val="21"/>
          <w:szCs w:val="21"/>
        </w:rPr>
        <w:t>进行</w:t>
      </w:r>
      <w:r w:rsidR="00435F29" w:rsidRPr="00954B64">
        <w:rPr>
          <w:rFonts w:ascii="Times New Roman" w:eastAsia="宋体" w:hAnsi="Times New Roman" w:cs="Times New Roman"/>
          <w:sz w:val="21"/>
          <w:szCs w:val="21"/>
        </w:rPr>
        <w:t>实证分析。</w:t>
      </w:r>
      <w:r w:rsidR="005E3763">
        <w:rPr>
          <w:rFonts w:ascii="Times New Roman" w:eastAsia="宋体" w:hAnsi="Times New Roman" w:cs="Times New Roman"/>
          <w:sz w:val="21"/>
          <w:szCs w:val="21"/>
        </w:rPr>
        <w:t>本文发现：第一，</w:t>
      </w:r>
      <w:r w:rsidR="00A36748">
        <w:rPr>
          <w:rFonts w:ascii="Times New Roman" w:eastAsia="宋体" w:hAnsi="Times New Roman" w:cs="Times New Roman"/>
          <w:sz w:val="21"/>
          <w:szCs w:val="21"/>
        </w:rPr>
        <w:t>机器</w:t>
      </w:r>
      <w:r w:rsidR="00A36748">
        <w:rPr>
          <w:rFonts w:ascii="Times New Roman" w:eastAsia="宋体" w:hAnsi="Times New Roman" w:cs="Times New Roman" w:hint="eastAsia"/>
          <w:sz w:val="21"/>
          <w:szCs w:val="21"/>
        </w:rPr>
        <w:t>换人的</w:t>
      </w:r>
      <w:r w:rsidR="00A36748">
        <w:rPr>
          <w:rFonts w:ascii="Times New Roman" w:eastAsia="宋体" w:hAnsi="Times New Roman" w:cs="Times New Roman"/>
          <w:sz w:val="21"/>
          <w:szCs w:val="21"/>
        </w:rPr>
        <w:t>整体影响效应为</w:t>
      </w:r>
      <w:r w:rsidR="00A36748">
        <w:rPr>
          <w:rFonts w:ascii="Times New Roman" w:eastAsia="宋体" w:hAnsi="Times New Roman" w:cs="Times New Roman"/>
          <w:sz w:val="21"/>
          <w:szCs w:val="21"/>
        </w:rPr>
        <w:t>3.3%</w:t>
      </w:r>
      <w:r w:rsidR="00A36748">
        <w:rPr>
          <w:rFonts w:ascii="Times New Roman" w:eastAsia="宋体" w:hAnsi="Times New Roman" w:cs="Times New Roman"/>
          <w:sz w:val="21"/>
          <w:szCs w:val="21"/>
        </w:rPr>
        <w:t>，</w:t>
      </w:r>
      <w:r w:rsidR="008147BA">
        <w:rPr>
          <w:rFonts w:ascii="Times New Roman" w:eastAsia="宋体" w:hAnsi="Times New Roman" w:cs="Times New Roman"/>
          <w:sz w:val="21"/>
          <w:szCs w:val="21"/>
        </w:rPr>
        <w:t>其中</w:t>
      </w:r>
      <w:r w:rsidR="00A36748">
        <w:rPr>
          <w:rFonts w:ascii="Times New Roman" w:eastAsia="宋体" w:hAnsi="Times New Roman" w:cs="Times New Roman"/>
          <w:sz w:val="21"/>
          <w:szCs w:val="21"/>
        </w:rPr>
        <w:t>非进口机器人对劳动力的影响效应更强。同时这一效应在不同</w:t>
      </w:r>
      <w:r w:rsidR="008147BA">
        <w:rPr>
          <w:rFonts w:ascii="Times New Roman" w:eastAsia="宋体" w:hAnsi="Times New Roman" w:cs="Times New Roman"/>
          <w:sz w:val="21"/>
          <w:szCs w:val="21"/>
        </w:rPr>
        <w:t>地区</w:t>
      </w:r>
      <w:r w:rsidR="00A36748">
        <w:rPr>
          <w:rFonts w:ascii="Times New Roman" w:eastAsia="宋体" w:hAnsi="Times New Roman" w:cs="Times New Roman"/>
          <w:sz w:val="21"/>
          <w:szCs w:val="21"/>
        </w:rPr>
        <w:t>和行业间具有差异性；</w:t>
      </w:r>
      <w:r w:rsidR="008147BA">
        <w:rPr>
          <w:rFonts w:ascii="Times New Roman" w:eastAsia="宋体" w:hAnsi="Times New Roman" w:cs="Times New Roman"/>
          <w:sz w:val="21"/>
          <w:szCs w:val="21"/>
        </w:rPr>
        <w:t>第二，</w:t>
      </w:r>
      <w:r w:rsidR="00A36748">
        <w:rPr>
          <w:rFonts w:ascii="Times New Roman" w:eastAsia="宋体" w:hAnsi="Times New Roman" w:cs="Times New Roman"/>
          <w:sz w:val="21"/>
          <w:szCs w:val="21"/>
        </w:rPr>
        <w:t>女性劳动力、</w:t>
      </w:r>
      <w:r w:rsidR="008147BA">
        <w:rPr>
          <w:rFonts w:ascii="Times New Roman" w:eastAsia="宋体" w:hAnsi="Times New Roman" w:cs="Times New Roman"/>
          <w:sz w:val="21"/>
          <w:szCs w:val="21"/>
        </w:rPr>
        <w:t>本地</w:t>
      </w:r>
      <w:r w:rsidR="00A36748">
        <w:rPr>
          <w:rFonts w:ascii="Times New Roman" w:eastAsia="宋体" w:hAnsi="Times New Roman" w:cs="Times New Roman"/>
          <w:sz w:val="21"/>
          <w:szCs w:val="21"/>
        </w:rPr>
        <w:t>劳动力、</w:t>
      </w:r>
      <w:r w:rsidR="00407C06">
        <w:rPr>
          <w:rFonts w:ascii="Times New Roman" w:eastAsia="宋体" w:hAnsi="Times New Roman" w:cs="Times New Roman"/>
          <w:sz w:val="21"/>
          <w:szCs w:val="21"/>
        </w:rPr>
        <w:t>低教育程度</w:t>
      </w:r>
      <w:r w:rsidR="00EB5F15">
        <w:rPr>
          <w:rFonts w:ascii="Times New Roman" w:eastAsia="宋体" w:hAnsi="Times New Roman" w:cs="Times New Roman"/>
          <w:sz w:val="21"/>
          <w:szCs w:val="21"/>
        </w:rPr>
        <w:t>劳动力、</w:t>
      </w:r>
      <w:r w:rsidR="008147BA">
        <w:rPr>
          <w:rFonts w:ascii="Times New Roman" w:eastAsia="宋体" w:hAnsi="Times New Roman" w:cs="Times New Roman"/>
          <w:sz w:val="21"/>
          <w:szCs w:val="21"/>
        </w:rPr>
        <w:t>中老年</w:t>
      </w:r>
      <w:r w:rsidR="00EB5F15">
        <w:rPr>
          <w:rFonts w:ascii="Times New Roman" w:eastAsia="宋体" w:hAnsi="Times New Roman" w:cs="Times New Roman"/>
          <w:sz w:val="21"/>
          <w:szCs w:val="21"/>
        </w:rPr>
        <w:t>劳动力</w:t>
      </w:r>
      <w:r w:rsidR="008147BA">
        <w:rPr>
          <w:rFonts w:ascii="Times New Roman" w:eastAsia="宋体" w:hAnsi="Times New Roman" w:cs="Times New Roman"/>
          <w:sz w:val="21"/>
          <w:szCs w:val="21"/>
        </w:rPr>
        <w:t>将不同程度地被机器人替代</w:t>
      </w:r>
      <w:r w:rsidR="00EB5F15">
        <w:rPr>
          <w:rFonts w:ascii="Times New Roman" w:eastAsia="宋体" w:hAnsi="Times New Roman" w:cs="Times New Roman"/>
          <w:sz w:val="21"/>
          <w:szCs w:val="21"/>
        </w:rPr>
        <w:t>；第三，机器</w:t>
      </w:r>
      <w:r w:rsidR="00EB5F15">
        <w:rPr>
          <w:rFonts w:ascii="Times New Roman" w:eastAsia="宋体" w:hAnsi="Times New Roman" w:cs="Times New Roman" w:hint="eastAsia"/>
          <w:sz w:val="21"/>
          <w:szCs w:val="21"/>
        </w:rPr>
        <w:t>人将替代</w:t>
      </w:r>
      <w:r w:rsidR="008147BA">
        <w:rPr>
          <w:rFonts w:ascii="Times New Roman" w:eastAsia="宋体" w:hAnsi="Times New Roman" w:cs="Times New Roman"/>
          <w:sz w:val="21"/>
          <w:szCs w:val="21"/>
        </w:rPr>
        <w:t>认知能力较低</w:t>
      </w:r>
      <w:r w:rsidR="00EB5F15">
        <w:rPr>
          <w:rFonts w:ascii="Times New Roman" w:eastAsia="宋体" w:hAnsi="Times New Roman" w:cs="Times New Roman"/>
          <w:sz w:val="21"/>
          <w:szCs w:val="21"/>
        </w:rPr>
        <w:t>的劳动力，</w:t>
      </w:r>
      <w:r w:rsidR="00EB5F15">
        <w:rPr>
          <w:rFonts w:ascii="Times New Roman" w:eastAsia="宋体" w:hAnsi="Times New Roman" w:cs="Times New Roman" w:hint="eastAsia"/>
          <w:sz w:val="21"/>
          <w:szCs w:val="21"/>
        </w:rPr>
        <w:t>以及</w:t>
      </w:r>
      <w:r w:rsidR="00EB5F15">
        <w:rPr>
          <w:rFonts w:ascii="Times New Roman" w:eastAsia="宋体" w:hAnsi="Times New Roman" w:cs="Times New Roman"/>
          <w:sz w:val="21"/>
          <w:szCs w:val="21"/>
        </w:rPr>
        <w:t>替代</w:t>
      </w:r>
      <w:r w:rsidR="008147BA">
        <w:rPr>
          <w:rFonts w:ascii="Times New Roman" w:eastAsia="宋体" w:hAnsi="Times New Roman" w:cs="Times New Roman"/>
          <w:sz w:val="21"/>
          <w:szCs w:val="21"/>
        </w:rPr>
        <w:t>非认知能力中负面人格</w:t>
      </w:r>
      <w:r w:rsidR="00EB5F15">
        <w:rPr>
          <w:rFonts w:ascii="Times New Roman" w:eastAsia="宋体" w:hAnsi="Times New Roman" w:cs="Times New Roman"/>
          <w:sz w:val="21"/>
          <w:szCs w:val="21"/>
        </w:rPr>
        <w:t>较强的劳动力，</w:t>
      </w:r>
      <w:r w:rsidR="00EB5F15">
        <w:rPr>
          <w:rFonts w:ascii="Times New Roman" w:eastAsia="宋体" w:hAnsi="Times New Roman" w:cs="Times New Roman" w:hint="eastAsia"/>
          <w:sz w:val="21"/>
          <w:szCs w:val="21"/>
        </w:rPr>
        <w:t>而</w:t>
      </w:r>
      <w:r w:rsidR="00EB5F15">
        <w:rPr>
          <w:rFonts w:ascii="Times New Roman" w:eastAsia="宋体" w:hAnsi="Times New Roman" w:cs="Times New Roman"/>
          <w:sz w:val="21"/>
          <w:szCs w:val="21"/>
        </w:rPr>
        <w:t>会增加对</w:t>
      </w:r>
      <w:r w:rsidR="00F724CA">
        <w:rPr>
          <w:rFonts w:ascii="Times New Roman" w:eastAsia="宋体" w:hAnsi="Times New Roman" w:cs="Times New Roman"/>
          <w:sz w:val="21"/>
          <w:szCs w:val="21"/>
        </w:rPr>
        <w:t>高认知能力和</w:t>
      </w:r>
      <w:r w:rsidR="008147BA">
        <w:rPr>
          <w:rFonts w:ascii="Times New Roman" w:eastAsia="宋体" w:hAnsi="Times New Roman" w:cs="Times New Roman"/>
          <w:sz w:val="21"/>
          <w:szCs w:val="21"/>
        </w:rPr>
        <w:t>积极人格</w:t>
      </w:r>
      <w:r w:rsidR="00EB5F15">
        <w:rPr>
          <w:rFonts w:ascii="Times New Roman" w:eastAsia="宋体" w:hAnsi="Times New Roman" w:cs="Times New Roman"/>
          <w:sz w:val="21"/>
          <w:szCs w:val="21"/>
        </w:rPr>
        <w:t>的劳动力雇佣；</w:t>
      </w:r>
      <w:r w:rsidR="00EB5F15">
        <w:rPr>
          <w:rFonts w:ascii="Times New Roman" w:eastAsia="宋体" w:hAnsi="Times New Roman" w:cs="Times New Roman" w:hint="eastAsia"/>
          <w:sz w:val="21"/>
          <w:szCs w:val="21"/>
        </w:rPr>
        <w:t>第四</w:t>
      </w:r>
      <w:r w:rsidR="00EB5F15">
        <w:rPr>
          <w:rFonts w:ascii="Times New Roman" w:eastAsia="宋体" w:hAnsi="Times New Roman" w:cs="Times New Roman"/>
          <w:sz w:val="21"/>
          <w:szCs w:val="21"/>
        </w:rPr>
        <w:t>，机器</w:t>
      </w:r>
      <w:r w:rsidR="00EB5F15">
        <w:rPr>
          <w:rFonts w:ascii="Times New Roman" w:eastAsia="宋体" w:hAnsi="Times New Roman" w:cs="Times New Roman" w:hint="eastAsia"/>
          <w:sz w:val="21"/>
          <w:szCs w:val="21"/>
        </w:rPr>
        <w:t>换人</w:t>
      </w:r>
      <w:r w:rsidR="00EB5F15">
        <w:rPr>
          <w:rFonts w:ascii="Times New Roman" w:eastAsia="宋体" w:hAnsi="Times New Roman" w:cs="Times New Roman"/>
          <w:sz w:val="21"/>
          <w:szCs w:val="21"/>
        </w:rPr>
        <w:t>将替代体力性和重复性劳动力，</w:t>
      </w:r>
      <w:r w:rsidR="00EB5F15">
        <w:rPr>
          <w:rFonts w:ascii="Times New Roman" w:eastAsia="宋体" w:hAnsi="Times New Roman" w:cs="Times New Roman" w:hint="eastAsia"/>
          <w:sz w:val="21"/>
          <w:szCs w:val="21"/>
        </w:rPr>
        <w:t>而增加具有</w:t>
      </w:r>
      <w:r w:rsidR="00EB5F15">
        <w:rPr>
          <w:rFonts w:ascii="Times New Roman" w:eastAsia="宋体" w:hAnsi="Times New Roman" w:cs="Times New Roman"/>
          <w:sz w:val="21"/>
          <w:szCs w:val="21"/>
        </w:rPr>
        <w:t>抽象性思维劳动</w:t>
      </w:r>
      <w:r w:rsidR="00EB5F15">
        <w:rPr>
          <w:rFonts w:ascii="Times New Roman" w:eastAsia="宋体" w:hAnsi="Times New Roman" w:cs="Times New Roman" w:hint="eastAsia"/>
          <w:sz w:val="21"/>
          <w:szCs w:val="21"/>
        </w:rPr>
        <w:t>力</w:t>
      </w:r>
      <w:r w:rsidR="00EB5F15">
        <w:rPr>
          <w:rFonts w:ascii="Times New Roman" w:eastAsia="宋体" w:hAnsi="Times New Roman" w:cs="Times New Roman"/>
          <w:sz w:val="21"/>
          <w:szCs w:val="21"/>
        </w:rPr>
        <w:t>的</w:t>
      </w:r>
      <w:r w:rsidR="00EB5F15">
        <w:rPr>
          <w:rFonts w:ascii="Times New Roman" w:eastAsia="宋体" w:hAnsi="Times New Roman" w:cs="Times New Roman" w:hint="eastAsia"/>
          <w:sz w:val="21"/>
          <w:szCs w:val="21"/>
        </w:rPr>
        <w:t>雇佣</w:t>
      </w:r>
      <w:r w:rsidR="00EB5F15">
        <w:rPr>
          <w:rFonts w:ascii="Times New Roman" w:eastAsia="宋体" w:hAnsi="Times New Roman" w:cs="Times New Roman"/>
          <w:sz w:val="21"/>
          <w:szCs w:val="21"/>
        </w:rPr>
        <w:t>。</w:t>
      </w:r>
      <w:r w:rsidR="00EB5F15">
        <w:rPr>
          <w:rFonts w:ascii="Times New Roman" w:eastAsia="宋体" w:hAnsi="Times New Roman" w:cs="Times New Roman" w:hint="eastAsia"/>
          <w:sz w:val="21"/>
          <w:szCs w:val="21"/>
        </w:rPr>
        <w:t>第</w:t>
      </w:r>
      <w:r w:rsidR="00EB5F15">
        <w:rPr>
          <w:rFonts w:ascii="Times New Roman" w:eastAsia="宋体" w:hAnsi="Times New Roman" w:cs="Times New Roman"/>
          <w:sz w:val="21"/>
          <w:szCs w:val="21"/>
        </w:rPr>
        <w:t>五，</w:t>
      </w:r>
      <w:r w:rsidR="00B61D59">
        <w:rPr>
          <w:rFonts w:ascii="Times New Roman" w:eastAsia="宋体" w:hAnsi="Times New Roman" w:cs="Times New Roman" w:hint="eastAsia"/>
          <w:sz w:val="21"/>
          <w:szCs w:val="21"/>
        </w:rPr>
        <w:t>机器换人</w:t>
      </w:r>
      <w:r w:rsidR="008147BA">
        <w:rPr>
          <w:rFonts w:ascii="Times New Roman" w:eastAsia="宋体" w:hAnsi="Times New Roman" w:cs="Times New Roman"/>
          <w:sz w:val="21"/>
          <w:szCs w:val="21"/>
        </w:rPr>
        <w:t>现象在外资企业和</w:t>
      </w:r>
      <w:r w:rsidR="00B61D59">
        <w:rPr>
          <w:rFonts w:ascii="Times New Roman" w:eastAsia="宋体" w:hAnsi="Times New Roman" w:cs="Times New Roman"/>
          <w:sz w:val="21"/>
          <w:szCs w:val="21"/>
        </w:rPr>
        <w:t>出口企业中更为</w:t>
      </w:r>
      <w:r w:rsidR="00B61D59">
        <w:rPr>
          <w:rFonts w:ascii="Times New Roman" w:eastAsia="宋体" w:hAnsi="Times New Roman" w:cs="Times New Roman" w:hint="eastAsia"/>
          <w:sz w:val="21"/>
          <w:szCs w:val="21"/>
        </w:rPr>
        <w:t>显著</w:t>
      </w:r>
      <w:r w:rsidR="003B4390">
        <w:rPr>
          <w:rFonts w:ascii="Times New Roman" w:eastAsia="宋体" w:hAnsi="Times New Roman" w:cs="Times New Roman"/>
          <w:sz w:val="21"/>
          <w:szCs w:val="21"/>
        </w:rPr>
        <w:t>。</w:t>
      </w:r>
      <w:r w:rsidR="00B61D59">
        <w:rPr>
          <w:rFonts w:ascii="Times New Roman" w:eastAsia="宋体" w:hAnsi="Times New Roman" w:cs="Times New Roman" w:hint="eastAsia"/>
          <w:sz w:val="21"/>
          <w:szCs w:val="21"/>
        </w:rPr>
        <w:t>最后</w:t>
      </w:r>
      <w:r w:rsidR="00B61D59">
        <w:rPr>
          <w:rFonts w:ascii="Times New Roman" w:eastAsia="宋体" w:hAnsi="Times New Roman" w:cs="Times New Roman"/>
          <w:sz w:val="21"/>
          <w:szCs w:val="21"/>
        </w:rPr>
        <w:t>，通过对</w:t>
      </w:r>
      <w:r w:rsidR="008147BA">
        <w:rPr>
          <w:rFonts w:ascii="Times New Roman" w:eastAsia="宋体" w:hAnsi="Times New Roman" w:cs="Times New Roman"/>
          <w:sz w:val="21"/>
          <w:szCs w:val="21"/>
        </w:rPr>
        <w:t>企业年龄和</w:t>
      </w:r>
      <w:r w:rsidR="00B61D59">
        <w:rPr>
          <w:rFonts w:ascii="Times New Roman" w:eastAsia="宋体" w:hAnsi="Times New Roman" w:cs="Times New Roman"/>
          <w:sz w:val="21"/>
          <w:szCs w:val="21"/>
        </w:rPr>
        <w:t>机器人首次使用年份</w:t>
      </w:r>
      <w:r w:rsidR="00B61D59">
        <w:rPr>
          <w:rFonts w:ascii="Times New Roman" w:eastAsia="宋体" w:hAnsi="Times New Roman" w:cs="Times New Roman" w:hint="eastAsia"/>
          <w:sz w:val="21"/>
          <w:szCs w:val="21"/>
        </w:rPr>
        <w:t>分析发现</w:t>
      </w:r>
      <w:r w:rsidR="00B61D59">
        <w:rPr>
          <w:rFonts w:ascii="Times New Roman" w:eastAsia="宋体" w:hAnsi="Times New Roman" w:cs="Times New Roman"/>
          <w:sz w:val="21"/>
          <w:szCs w:val="21"/>
        </w:rPr>
        <w:t>，</w:t>
      </w:r>
      <w:r w:rsidR="003B4390">
        <w:rPr>
          <w:rFonts w:ascii="Times New Roman" w:eastAsia="宋体" w:hAnsi="Times New Roman" w:cs="Times New Roman" w:hint="eastAsia"/>
          <w:sz w:val="21"/>
          <w:szCs w:val="21"/>
        </w:rPr>
        <w:t>机器人</w:t>
      </w:r>
      <w:r w:rsidR="001D5C8F">
        <w:rPr>
          <w:rFonts w:ascii="Times New Roman" w:eastAsia="宋体" w:hAnsi="Times New Roman" w:cs="Times New Roman"/>
          <w:sz w:val="21"/>
          <w:szCs w:val="21"/>
        </w:rPr>
        <w:t>对</w:t>
      </w:r>
      <w:r w:rsidR="003B4390">
        <w:rPr>
          <w:rFonts w:ascii="Times New Roman" w:eastAsia="宋体" w:hAnsi="Times New Roman" w:cs="Times New Roman" w:hint="eastAsia"/>
          <w:sz w:val="21"/>
          <w:szCs w:val="21"/>
        </w:rPr>
        <w:t>劳动力</w:t>
      </w:r>
      <w:r w:rsidR="008147BA">
        <w:rPr>
          <w:rFonts w:ascii="Times New Roman" w:eastAsia="宋体" w:hAnsi="Times New Roman" w:cs="Times New Roman"/>
          <w:sz w:val="21"/>
          <w:szCs w:val="21"/>
        </w:rPr>
        <w:t>影响</w:t>
      </w:r>
      <w:r w:rsidR="003B4390">
        <w:rPr>
          <w:rFonts w:ascii="Times New Roman" w:eastAsia="宋体" w:hAnsi="Times New Roman" w:cs="Times New Roman"/>
          <w:sz w:val="21"/>
          <w:szCs w:val="21"/>
        </w:rPr>
        <w:t>效应随着机器人</w:t>
      </w:r>
      <w:r w:rsidR="001D5C8F">
        <w:rPr>
          <w:rFonts w:ascii="Times New Roman" w:eastAsia="宋体" w:hAnsi="Times New Roman" w:cs="Times New Roman" w:hint="eastAsia"/>
          <w:sz w:val="21"/>
          <w:szCs w:val="21"/>
        </w:rPr>
        <w:t>应用时长</w:t>
      </w:r>
      <w:r w:rsidR="001D5C8F">
        <w:rPr>
          <w:rFonts w:ascii="Times New Roman" w:eastAsia="宋体" w:hAnsi="Times New Roman" w:cs="Times New Roman"/>
          <w:sz w:val="21"/>
          <w:szCs w:val="21"/>
        </w:rPr>
        <w:t>变</w:t>
      </w:r>
      <w:r w:rsidR="001D5C8F">
        <w:rPr>
          <w:rFonts w:ascii="Times New Roman" w:eastAsia="宋体" w:hAnsi="Times New Roman" w:cs="Times New Roman" w:hint="eastAsia"/>
          <w:sz w:val="21"/>
          <w:szCs w:val="21"/>
        </w:rPr>
        <w:t>动</w:t>
      </w:r>
      <w:r w:rsidR="003B4390">
        <w:rPr>
          <w:rFonts w:ascii="Times New Roman" w:eastAsia="宋体" w:hAnsi="Times New Roman" w:cs="Times New Roman"/>
          <w:sz w:val="21"/>
          <w:szCs w:val="21"/>
        </w:rPr>
        <w:t>，</w:t>
      </w:r>
      <w:r w:rsidR="008147BA">
        <w:rPr>
          <w:rFonts w:ascii="Times New Roman" w:eastAsia="宋体" w:hAnsi="Times New Roman" w:cs="Times New Roman"/>
          <w:sz w:val="21"/>
          <w:szCs w:val="21"/>
        </w:rPr>
        <w:t>机器人对劳动力的影响效应</w:t>
      </w:r>
      <w:r w:rsidR="000848C0">
        <w:rPr>
          <w:rFonts w:ascii="Times New Roman" w:eastAsia="宋体" w:hAnsi="Times New Roman" w:cs="Times New Roman"/>
          <w:sz w:val="21"/>
          <w:szCs w:val="21"/>
        </w:rPr>
        <w:t>将</w:t>
      </w:r>
      <w:r w:rsidR="008147BA">
        <w:rPr>
          <w:rFonts w:ascii="Times New Roman" w:eastAsia="宋体" w:hAnsi="Times New Roman" w:cs="Times New Roman"/>
          <w:sz w:val="21"/>
          <w:szCs w:val="21"/>
        </w:rPr>
        <w:t>从当期的增进效应逐渐过渡为长期的替代效应。</w:t>
      </w:r>
      <w:r w:rsidR="006D7F28" w:rsidRPr="00954B64">
        <w:rPr>
          <w:rFonts w:ascii="Times New Roman" w:eastAsia="宋体" w:hAnsi="Times New Roman" w:cs="Times New Roman"/>
          <w:sz w:val="21"/>
          <w:szCs w:val="21"/>
        </w:rPr>
        <w:t>本文的研究结论对机器人</w:t>
      </w:r>
      <w:r w:rsidR="00A118D7" w:rsidRPr="00954B64">
        <w:rPr>
          <w:rFonts w:ascii="Times New Roman" w:eastAsia="宋体" w:hAnsi="Times New Roman" w:cs="Times New Roman"/>
          <w:sz w:val="21"/>
          <w:szCs w:val="21"/>
        </w:rPr>
        <w:t>应</w:t>
      </w:r>
      <w:r w:rsidR="006D7F28" w:rsidRPr="00954B64">
        <w:rPr>
          <w:rFonts w:ascii="Times New Roman" w:eastAsia="宋体" w:hAnsi="Times New Roman" w:cs="Times New Roman"/>
          <w:sz w:val="21"/>
          <w:szCs w:val="21"/>
        </w:rPr>
        <w:t>用</w:t>
      </w:r>
      <w:r w:rsidR="00DD65A6" w:rsidRPr="00954B64">
        <w:rPr>
          <w:rFonts w:ascii="Times New Roman" w:eastAsia="宋体" w:hAnsi="Times New Roman" w:cs="Times New Roman"/>
          <w:sz w:val="21"/>
          <w:szCs w:val="21"/>
        </w:rPr>
        <w:t>、促进劳动力结构转型</w:t>
      </w:r>
      <w:r w:rsidRPr="00954B64">
        <w:rPr>
          <w:rFonts w:ascii="Times New Roman" w:eastAsia="宋体" w:hAnsi="Times New Roman" w:cs="Times New Roman"/>
          <w:sz w:val="21"/>
          <w:szCs w:val="21"/>
        </w:rPr>
        <w:t>具有借鉴意义。</w:t>
      </w:r>
      <w:r w:rsidR="00593280" w:rsidRPr="00954B64">
        <w:rPr>
          <w:rFonts w:ascii="Times New Roman" w:eastAsia="宋体" w:hAnsi="Times New Roman" w:cs="Times New Roman"/>
          <w:sz w:val="21"/>
          <w:szCs w:val="21"/>
        </w:rPr>
        <w:t xml:space="preserve"> </w:t>
      </w:r>
    </w:p>
    <w:p w14:paraId="1B07B276" w14:textId="77777777" w:rsidR="00BE67C3" w:rsidRPr="00954B64" w:rsidRDefault="00BE67C3" w:rsidP="00AC51BA">
      <w:pPr>
        <w:spacing w:line="360" w:lineRule="auto"/>
        <w:jc w:val="left"/>
        <w:rPr>
          <w:rFonts w:ascii="Times New Roman" w:eastAsia="宋体" w:hAnsi="Times New Roman" w:cs="Times New Roman"/>
          <w:sz w:val="21"/>
          <w:szCs w:val="21"/>
        </w:rPr>
      </w:pPr>
    </w:p>
    <w:p w14:paraId="11561257" w14:textId="54047ABC" w:rsidR="00BE67C3" w:rsidRPr="00954B64" w:rsidRDefault="00425F96" w:rsidP="00AC51BA">
      <w:pPr>
        <w:spacing w:line="360" w:lineRule="auto"/>
        <w:jc w:val="left"/>
        <w:rPr>
          <w:rFonts w:ascii="Times New Roman" w:eastAsia="宋体" w:hAnsi="Times New Roman" w:cs="Times New Roman"/>
          <w:sz w:val="21"/>
          <w:szCs w:val="21"/>
        </w:rPr>
      </w:pPr>
      <w:r w:rsidRPr="00954B64">
        <w:rPr>
          <w:rFonts w:ascii="Times New Roman" w:eastAsia="宋体" w:hAnsi="Times New Roman" w:cs="Times New Roman"/>
          <w:b/>
          <w:sz w:val="21"/>
          <w:szCs w:val="21"/>
        </w:rPr>
        <w:t xml:space="preserve">   </w:t>
      </w:r>
      <w:r w:rsidR="0073018A" w:rsidRPr="00954B64">
        <w:rPr>
          <w:rFonts w:ascii="Times New Roman" w:eastAsia="宋体" w:hAnsi="Times New Roman" w:cs="Times New Roman"/>
          <w:b/>
          <w:sz w:val="21"/>
          <w:szCs w:val="21"/>
        </w:rPr>
        <w:t xml:space="preserve"> </w:t>
      </w:r>
      <w:r w:rsidR="00BE67C3" w:rsidRPr="00954B64">
        <w:rPr>
          <w:rFonts w:ascii="Times New Roman" w:eastAsia="宋体" w:hAnsi="Times New Roman" w:cs="Times New Roman"/>
          <w:b/>
          <w:sz w:val="21"/>
          <w:szCs w:val="21"/>
        </w:rPr>
        <w:t>关键词：</w:t>
      </w:r>
      <w:r w:rsidR="0073018A" w:rsidRPr="00954B64">
        <w:rPr>
          <w:rFonts w:ascii="Times New Roman" w:eastAsia="宋体" w:hAnsi="Times New Roman" w:cs="Times New Roman"/>
          <w:sz w:val="21"/>
          <w:szCs w:val="21"/>
        </w:rPr>
        <w:t>机器人</w:t>
      </w:r>
      <w:r w:rsidRPr="00954B64">
        <w:rPr>
          <w:rFonts w:ascii="Times New Roman" w:eastAsia="宋体" w:hAnsi="Times New Roman" w:cs="Times New Roman"/>
          <w:sz w:val="21"/>
          <w:szCs w:val="21"/>
        </w:rPr>
        <w:t xml:space="preserve"> </w:t>
      </w:r>
      <w:r w:rsidR="0073018A" w:rsidRPr="00954B64">
        <w:rPr>
          <w:rFonts w:ascii="Times New Roman" w:eastAsia="宋体" w:hAnsi="Times New Roman" w:cs="Times New Roman"/>
          <w:sz w:val="21"/>
          <w:szCs w:val="21"/>
        </w:rPr>
        <w:t>中国企业－</w:t>
      </w:r>
      <w:r w:rsidRPr="00954B64">
        <w:rPr>
          <w:rFonts w:ascii="Times New Roman" w:eastAsia="宋体" w:hAnsi="Times New Roman" w:cs="Times New Roman"/>
          <w:sz w:val="21"/>
          <w:szCs w:val="21"/>
        </w:rPr>
        <w:t>劳动力</w:t>
      </w:r>
      <w:r w:rsidR="0073018A" w:rsidRPr="00954B64">
        <w:rPr>
          <w:rFonts w:ascii="Times New Roman" w:eastAsia="宋体" w:hAnsi="Times New Roman" w:cs="Times New Roman"/>
          <w:sz w:val="21"/>
          <w:szCs w:val="21"/>
        </w:rPr>
        <w:t>匹配调查</w:t>
      </w:r>
      <w:r w:rsidR="0073018A" w:rsidRPr="00954B64">
        <w:rPr>
          <w:rFonts w:ascii="Times New Roman" w:eastAsia="宋体" w:hAnsi="Times New Roman" w:cs="Times New Roman"/>
          <w:sz w:val="21"/>
          <w:szCs w:val="21"/>
        </w:rPr>
        <w:t xml:space="preserve"> </w:t>
      </w:r>
      <w:r w:rsidR="0073018A" w:rsidRPr="00954B64">
        <w:rPr>
          <w:rFonts w:ascii="Times New Roman" w:eastAsia="宋体" w:hAnsi="Times New Roman" w:cs="Times New Roman"/>
          <w:sz w:val="21"/>
          <w:szCs w:val="21"/>
        </w:rPr>
        <w:t>机器换人</w:t>
      </w:r>
      <w:r w:rsidR="0073018A" w:rsidRPr="00954B64">
        <w:rPr>
          <w:rFonts w:ascii="Times New Roman" w:eastAsia="宋体" w:hAnsi="Times New Roman" w:cs="Times New Roman"/>
          <w:sz w:val="21"/>
          <w:szCs w:val="21"/>
        </w:rPr>
        <w:t xml:space="preserve"> </w:t>
      </w:r>
      <w:r w:rsidR="00601F7B" w:rsidRPr="00954B64">
        <w:rPr>
          <w:rFonts w:ascii="Times New Roman" w:eastAsia="宋体" w:hAnsi="Times New Roman" w:cs="Times New Roman"/>
          <w:sz w:val="21"/>
          <w:szCs w:val="21"/>
        </w:rPr>
        <w:t xml:space="preserve"> </w:t>
      </w:r>
    </w:p>
    <w:p w14:paraId="6FCF180F" w14:textId="77777777" w:rsidR="00BE67C3" w:rsidRPr="00954B64" w:rsidRDefault="00BE67C3" w:rsidP="00AC51BA">
      <w:pPr>
        <w:spacing w:line="360" w:lineRule="auto"/>
        <w:jc w:val="left"/>
        <w:rPr>
          <w:rFonts w:ascii="Times New Roman" w:eastAsia="宋体" w:hAnsi="Times New Roman" w:cs="Times New Roman"/>
        </w:rPr>
      </w:pPr>
    </w:p>
    <w:p w14:paraId="06B63602" w14:textId="17429F1B" w:rsidR="00C27336" w:rsidRPr="00954B64" w:rsidRDefault="00BE67C3" w:rsidP="00C27336">
      <w:pPr>
        <w:spacing w:line="360" w:lineRule="auto"/>
        <w:jc w:val="center"/>
        <w:rPr>
          <w:rFonts w:ascii="Times New Roman" w:eastAsia="宋体" w:hAnsi="Times New Roman" w:cs="Times New Roman"/>
          <w:b/>
          <w:sz w:val="28"/>
          <w:szCs w:val="28"/>
        </w:rPr>
      </w:pPr>
      <w:r w:rsidRPr="00954B64">
        <w:rPr>
          <w:rFonts w:ascii="Times New Roman" w:eastAsia="宋体" w:hAnsi="Times New Roman" w:cs="Times New Roman"/>
          <w:b/>
          <w:sz w:val="28"/>
          <w:szCs w:val="28"/>
        </w:rPr>
        <w:t>一、引</w:t>
      </w:r>
      <w:r w:rsidR="00AC51BA" w:rsidRPr="00954B64">
        <w:rPr>
          <w:rFonts w:ascii="Times New Roman" w:eastAsia="宋体" w:hAnsi="Times New Roman" w:cs="Times New Roman"/>
          <w:b/>
          <w:sz w:val="28"/>
          <w:szCs w:val="28"/>
        </w:rPr>
        <w:t xml:space="preserve"> </w:t>
      </w:r>
      <w:r w:rsidRPr="00954B64">
        <w:rPr>
          <w:rFonts w:ascii="Times New Roman" w:eastAsia="宋体" w:hAnsi="Times New Roman" w:cs="Times New Roman"/>
          <w:b/>
          <w:sz w:val="28"/>
          <w:szCs w:val="28"/>
        </w:rPr>
        <w:t>言</w:t>
      </w:r>
    </w:p>
    <w:p w14:paraId="170F00C7" w14:textId="69F1FDE4" w:rsidR="008B4DBC" w:rsidRDefault="00DE2B50" w:rsidP="008B4DBC">
      <w:pPr>
        <w:spacing w:line="360" w:lineRule="auto"/>
        <w:ind w:firstLine="420"/>
        <w:jc w:val="left"/>
        <w:rPr>
          <w:rFonts w:ascii="Times New Roman" w:eastAsia="宋体" w:hAnsi="Times New Roman" w:cs="Times New Roman"/>
          <w:sz w:val="21"/>
          <w:szCs w:val="21"/>
        </w:rPr>
      </w:pPr>
      <w:r w:rsidRPr="00954B64">
        <w:rPr>
          <w:rFonts w:ascii="Times New Roman" w:eastAsia="宋体" w:hAnsi="Times New Roman" w:cs="Times New Roman"/>
          <w:sz w:val="21"/>
          <w:szCs w:val="21"/>
        </w:rPr>
        <w:t>近年来随着</w:t>
      </w:r>
      <w:r w:rsidR="002C1014" w:rsidRPr="00954B64">
        <w:rPr>
          <w:rFonts w:ascii="Times New Roman" w:eastAsia="宋体" w:hAnsi="Times New Roman" w:cs="Times New Roman"/>
          <w:sz w:val="21"/>
          <w:szCs w:val="21"/>
        </w:rPr>
        <w:t>工业机器人（以下简称机器人）</w:t>
      </w:r>
      <w:r w:rsidR="008B4DBC">
        <w:rPr>
          <w:rFonts w:ascii="Times New Roman" w:eastAsia="宋体" w:hAnsi="Times New Roman" w:cs="Times New Roman"/>
          <w:sz w:val="21"/>
          <w:szCs w:val="21"/>
        </w:rPr>
        <w:t>的使用规模和密度在全世界范围的提升，学界普遍</w:t>
      </w:r>
      <w:r w:rsidRPr="00954B64">
        <w:rPr>
          <w:rFonts w:ascii="Times New Roman" w:eastAsia="宋体" w:hAnsi="Times New Roman" w:cs="Times New Roman"/>
          <w:sz w:val="21"/>
          <w:szCs w:val="21"/>
        </w:rPr>
        <w:t>关注机器人应用</w:t>
      </w:r>
      <w:r w:rsidR="008D3127" w:rsidRPr="00954B64">
        <w:rPr>
          <w:rFonts w:ascii="Times New Roman" w:eastAsia="宋体" w:hAnsi="Times New Roman" w:cs="Times New Roman"/>
          <w:sz w:val="21"/>
          <w:szCs w:val="21"/>
        </w:rPr>
        <w:t>对于劳动力市场</w:t>
      </w:r>
      <w:r w:rsidR="00430060">
        <w:rPr>
          <w:rFonts w:ascii="Times New Roman" w:eastAsia="宋体" w:hAnsi="Times New Roman" w:cs="Times New Roman"/>
          <w:sz w:val="21"/>
          <w:szCs w:val="21"/>
        </w:rPr>
        <w:t>的影响。机器人是指区</w:t>
      </w:r>
      <w:r w:rsidR="00430060">
        <w:rPr>
          <w:rFonts w:ascii="Times New Roman" w:eastAsia="宋体" w:hAnsi="Times New Roman" w:cs="Times New Roman" w:hint="eastAsia"/>
          <w:sz w:val="21"/>
          <w:szCs w:val="21"/>
        </w:rPr>
        <w:t>别于传统</w:t>
      </w:r>
      <w:r w:rsidR="008B4DBC">
        <w:rPr>
          <w:rFonts w:ascii="Times New Roman" w:eastAsia="宋体" w:hAnsi="Times New Roman" w:cs="Times New Roman"/>
          <w:sz w:val="21"/>
          <w:szCs w:val="21"/>
        </w:rPr>
        <w:t>机器设备以及数控机床的生产特性的生产性设备。</w:t>
      </w:r>
      <w:r w:rsidR="008B4DBC">
        <w:rPr>
          <w:rFonts w:ascii="Times New Roman" w:eastAsia="宋体" w:hAnsi="Times New Roman" w:cs="Times New Roman" w:hint="eastAsia"/>
          <w:sz w:val="21"/>
          <w:szCs w:val="21"/>
        </w:rPr>
        <w:t>机器人</w:t>
      </w:r>
      <w:r w:rsidR="00430060">
        <w:rPr>
          <w:rFonts w:ascii="Times New Roman" w:eastAsia="宋体" w:hAnsi="Times New Roman" w:cs="Times New Roman" w:hint="eastAsia"/>
          <w:sz w:val="21"/>
          <w:szCs w:val="21"/>
        </w:rPr>
        <w:t>主要</w:t>
      </w:r>
      <w:r w:rsidR="00430060">
        <w:rPr>
          <w:rFonts w:ascii="Times New Roman" w:eastAsia="宋体" w:hAnsi="Times New Roman" w:cs="Times New Roman"/>
          <w:sz w:val="21"/>
          <w:szCs w:val="21"/>
        </w:rPr>
        <w:t>有四大特征：</w:t>
      </w:r>
      <w:r w:rsidR="00430060">
        <w:rPr>
          <w:rFonts w:ascii="Times New Roman" w:eastAsia="宋体" w:hAnsi="Times New Roman" w:cs="Times New Roman" w:hint="eastAsia"/>
          <w:sz w:val="21"/>
          <w:szCs w:val="21"/>
        </w:rPr>
        <w:t>动作结构</w:t>
      </w:r>
      <w:r w:rsidR="00430060">
        <w:rPr>
          <w:rFonts w:ascii="Times New Roman" w:eastAsia="宋体" w:hAnsi="Times New Roman" w:cs="Times New Roman"/>
          <w:sz w:val="21"/>
          <w:szCs w:val="21"/>
        </w:rPr>
        <w:t>拟人化、工作任务灵活多变、在记忆、</w:t>
      </w:r>
      <w:r w:rsidR="00430060">
        <w:rPr>
          <w:rFonts w:ascii="Times New Roman" w:eastAsia="宋体" w:hAnsi="Times New Roman" w:cs="Times New Roman" w:hint="eastAsia"/>
          <w:sz w:val="21"/>
          <w:szCs w:val="21"/>
        </w:rPr>
        <w:t>决策</w:t>
      </w:r>
      <w:r w:rsidR="00430060">
        <w:rPr>
          <w:rFonts w:ascii="Times New Roman" w:eastAsia="宋体" w:hAnsi="Times New Roman" w:cs="Times New Roman"/>
          <w:sz w:val="21"/>
          <w:szCs w:val="21"/>
        </w:rPr>
        <w:t>等方面具有智能</w:t>
      </w:r>
      <w:r w:rsidR="00430060">
        <w:rPr>
          <w:rFonts w:ascii="Times New Roman" w:eastAsia="宋体" w:hAnsi="Times New Roman" w:cs="Times New Roman" w:hint="eastAsia"/>
          <w:sz w:val="21"/>
          <w:szCs w:val="21"/>
        </w:rPr>
        <w:t>性</w:t>
      </w:r>
      <w:r w:rsidR="00430060">
        <w:rPr>
          <w:rFonts w:ascii="Times New Roman" w:eastAsia="宋体" w:hAnsi="Times New Roman" w:cs="Times New Roman"/>
          <w:sz w:val="21"/>
          <w:szCs w:val="21"/>
        </w:rPr>
        <w:t>、</w:t>
      </w:r>
      <w:r w:rsidR="00430060">
        <w:rPr>
          <w:rFonts w:ascii="Times New Roman" w:eastAsia="宋体" w:hAnsi="Times New Roman" w:cs="Times New Roman" w:hint="eastAsia"/>
          <w:sz w:val="21"/>
          <w:szCs w:val="21"/>
        </w:rPr>
        <w:t>最重要的是</w:t>
      </w:r>
      <w:r w:rsidR="00430060">
        <w:rPr>
          <w:rFonts w:ascii="Times New Roman" w:eastAsia="宋体" w:hAnsi="Times New Roman" w:cs="Times New Roman"/>
          <w:sz w:val="21"/>
          <w:szCs w:val="21"/>
        </w:rPr>
        <w:t>不依赖人的干预，</w:t>
      </w:r>
      <w:r w:rsidR="00430060">
        <w:rPr>
          <w:rFonts w:ascii="Times New Roman" w:eastAsia="宋体" w:hAnsi="Times New Roman" w:cs="Times New Roman" w:hint="eastAsia"/>
          <w:sz w:val="21"/>
          <w:szCs w:val="21"/>
        </w:rPr>
        <w:t>独立</w:t>
      </w:r>
      <w:r w:rsidR="00430060">
        <w:rPr>
          <w:rFonts w:ascii="Times New Roman" w:eastAsia="宋体" w:hAnsi="Times New Roman" w:cs="Times New Roman"/>
          <w:sz w:val="21"/>
          <w:szCs w:val="21"/>
        </w:rPr>
        <w:t>进行工作（</w:t>
      </w:r>
      <w:r w:rsidR="00430060">
        <w:rPr>
          <w:rFonts w:ascii="Times New Roman" w:eastAsia="宋体" w:hAnsi="Times New Roman" w:cs="Times New Roman"/>
          <w:sz w:val="21"/>
          <w:szCs w:val="21"/>
        </w:rPr>
        <w:t>ISO</w:t>
      </w:r>
      <w:r w:rsidR="00430060">
        <w:rPr>
          <w:rFonts w:ascii="Times New Roman" w:eastAsia="宋体" w:hAnsi="Times New Roman" w:cs="Times New Roman"/>
          <w:sz w:val="21"/>
          <w:szCs w:val="21"/>
        </w:rPr>
        <w:t>）。</w:t>
      </w:r>
      <w:r w:rsidR="00DC0585">
        <w:rPr>
          <w:rFonts w:ascii="Times New Roman" w:eastAsia="宋体" w:hAnsi="Times New Roman" w:cs="Times New Roman"/>
          <w:sz w:val="21"/>
          <w:szCs w:val="21"/>
        </w:rPr>
        <w:t>因而，</w:t>
      </w:r>
      <w:r w:rsidR="00DC0585">
        <w:rPr>
          <w:rFonts w:ascii="Times New Roman" w:eastAsia="宋体" w:hAnsi="Times New Roman" w:cs="Times New Roman" w:hint="eastAsia"/>
          <w:sz w:val="21"/>
          <w:szCs w:val="21"/>
        </w:rPr>
        <w:t>机器人相比</w:t>
      </w:r>
      <w:r w:rsidR="00DC0585">
        <w:rPr>
          <w:rFonts w:ascii="Times New Roman" w:eastAsia="宋体" w:hAnsi="Times New Roman" w:cs="Times New Roman"/>
          <w:sz w:val="21"/>
          <w:szCs w:val="21"/>
        </w:rPr>
        <w:t>传统</w:t>
      </w:r>
      <w:r w:rsidR="00DC0585">
        <w:rPr>
          <w:rFonts w:ascii="Times New Roman" w:eastAsia="宋体" w:hAnsi="Times New Roman" w:cs="Times New Roman" w:hint="eastAsia"/>
          <w:sz w:val="21"/>
          <w:szCs w:val="21"/>
        </w:rPr>
        <w:t>生产设备</w:t>
      </w:r>
      <w:r w:rsidR="00DC0585">
        <w:rPr>
          <w:rFonts w:ascii="Times New Roman" w:eastAsia="宋体" w:hAnsi="Times New Roman" w:cs="Times New Roman"/>
          <w:sz w:val="21"/>
          <w:szCs w:val="21"/>
        </w:rPr>
        <w:t>具备更强的创造性毁灭特质。</w:t>
      </w:r>
      <w:r w:rsidR="008B4DBC">
        <w:rPr>
          <w:rFonts w:ascii="Times New Roman" w:eastAsia="宋体" w:hAnsi="Times New Roman" w:cs="Times New Roman" w:hint="eastAsia"/>
          <w:sz w:val="21"/>
          <w:szCs w:val="21"/>
        </w:rPr>
        <w:t>本文</w:t>
      </w:r>
      <w:r w:rsidR="008B4DBC">
        <w:rPr>
          <w:rFonts w:ascii="Times New Roman" w:eastAsia="宋体" w:hAnsi="Times New Roman" w:cs="Times New Roman"/>
          <w:sz w:val="21"/>
          <w:szCs w:val="21"/>
        </w:rPr>
        <w:t>认为机器人对劳动力产生的替代效应</w:t>
      </w:r>
      <w:r w:rsidR="008B4DBC">
        <w:rPr>
          <w:rFonts w:ascii="Times New Roman" w:eastAsia="宋体" w:hAnsi="Times New Roman" w:cs="Times New Roman" w:hint="eastAsia"/>
          <w:sz w:val="21"/>
          <w:szCs w:val="21"/>
        </w:rPr>
        <w:t>以及</w:t>
      </w:r>
      <w:r w:rsidR="008B4DBC">
        <w:rPr>
          <w:rFonts w:ascii="Times New Roman" w:eastAsia="宋体" w:hAnsi="Times New Roman" w:cs="Times New Roman"/>
          <w:sz w:val="21"/>
          <w:szCs w:val="21"/>
        </w:rPr>
        <w:t>生产率提升效应</w:t>
      </w:r>
      <w:r w:rsidR="008B4DBC">
        <w:rPr>
          <w:rFonts w:ascii="Times New Roman" w:eastAsia="宋体" w:hAnsi="Times New Roman" w:cs="Times New Roman" w:hint="eastAsia"/>
          <w:sz w:val="21"/>
          <w:szCs w:val="21"/>
        </w:rPr>
        <w:t>将</w:t>
      </w:r>
      <w:r w:rsidR="008B4DBC">
        <w:rPr>
          <w:rFonts w:ascii="Times New Roman" w:eastAsia="宋体" w:hAnsi="Times New Roman" w:cs="Times New Roman"/>
          <w:sz w:val="21"/>
          <w:szCs w:val="21"/>
        </w:rPr>
        <w:t>远大于传统机器设备以及数控机床应用</w:t>
      </w:r>
      <w:r w:rsidR="008B4DBC">
        <w:rPr>
          <w:rFonts w:ascii="Times New Roman" w:eastAsia="宋体" w:hAnsi="Times New Roman" w:cs="Times New Roman" w:hint="eastAsia"/>
          <w:sz w:val="21"/>
          <w:szCs w:val="21"/>
        </w:rPr>
        <w:t>之初</w:t>
      </w:r>
      <w:r w:rsidR="008B4DBC">
        <w:rPr>
          <w:rFonts w:ascii="Times New Roman" w:eastAsia="宋体" w:hAnsi="Times New Roman" w:cs="Times New Roman"/>
          <w:sz w:val="21"/>
          <w:szCs w:val="21"/>
        </w:rPr>
        <w:t>的影响。</w:t>
      </w:r>
      <w:r w:rsidR="00527FC1">
        <w:rPr>
          <w:rFonts w:ascii="Times New Roman" w:eastAsia="宋体" w:hAnsi="Times New Roman" w:cs="Times New Roman"/>
          <w:sz w:val="21"/>
          <w:szCs w:val="21"/>
        </w:rPr>
        <w:t>另一方面，</w:t>
      </w:r>
      <w:r w:rsidR="008B4DBC">
        <w:rPr>
          <w:rFonts w:ascii="Times New Roman" w:eastAsia="宋体" w:hAnsi="Times New Roman" w:cs="Times New Roman"/>
          <w:sz w:val="21"/>
          <w:szCs w:val="21"/>
        </w:rPr>
        <w:t>机器人在企业中普遍</w:t>
      </w:r>
      <w:r w:rsidR="008B4DBC">
        <w:rPr>
          <w:rFonts w:ascii="Times New Roman" w:eastAsia="宋体" w:hAnsi="Times New Roman" w:cs="Times New Roman" w:hint="eastAsia"/>
          <w:sz w:val="21"/>
          <w:szCs w:val="21"/>
        </w:rPr>
        <w:t>应用于</w:t>
      </w:r>
      <w:r w:rsidR="008B4DBC">
        <w:rPr>
          <w:rFonts w:ascii="Times New Roman" w:eastAsia="宋体" w:hAnsi="Times New Roman" w:cs="Times New Roman"/>
          <w:sz w:val="21"/>
          <w:szCs w:val="21"/>
        </w:rPr>
        <w:t>生产工序</w:t>
      </w:r>
      <w:r w:rsidR="008B4DBC">
        <w:rPr>
          <w:rFonts w:ascii="Times New Roman" w:eastAsia="宋体" w:hAnsi="Times New Roman" w:cs="Times New Roman" w:hint="eastAsia"/>
          <w:sz w:val="21"/>
          <w:szCs w:val="21"/>
        </w:rPr>
        <w:t>环节</w:t>
      </w:r>
      <w:r w:rsidR="008B4DBC">
        <w:rPr>
          <w:rFonts w:ascii="Times New Roman" w:eastAsia="宋体" w:hAnsi="Times New Roman" w:cs="Times New Roman"/>
          <w:sz w:val="21"/>
          <w:szCs w:val="21"/>
        </w:rPr>
        <w:t>，尚未在销售及运输环节有大规模应用。</w:t>
      </w:r>
      <w:r w:rsidR="008B4DBC">
        <w:rPr>
          <w:rFonts w:ascii="Times New Roman" w:eastAsia="宋体" w:hAnsi="Times New Roman" w:cs="Times New Roman" w:hint="eastAsia"/>
          <w:sz w:val="21"/>
          <w:szCs w:val="21"/>
        </w:rPr>
        <w:t>所以</w:t>
      </w:r>
      <w:r w:rsidR="008B4DBC">
        <w:rPr>
          <w:rFonts w:ascii="Times New Roman" w:eastAsia="宋体" w:hAnsi="Times New Roman" w:cs="Times New Roman"/>
          <w:sz w:val="21"/>
          <w:szCs w:val="21"/>
        </w:rPr>
        <w:t>，机器人对劳动力</w:t>
      </w:r>
      <w:r w:rsidR="008B4DBC">
        <w:rPr>
          <w:rFonts w:ascii="Times New Roman" w:eastAsia="宋体" w:hAnsi="Times New Roman" w:cs="Times New Roman" w:hint="eastAsia"/>
          <w:sz w:val="21"/>
          <w:szCs w:val="21"/>
        </w:rPr>
        <w:t>应</w:t>
      </w:r>
      <w:r w:rsidR="008B4DBC">
        <w:rPr>
          <w:rFonts w:ascii="Times New Roman" w:eastAsia="宋体" w:hAnsi="Times New Roman" w:cs="Times New Roman"/>
          <w:sz w:val="21"/>
          <w:szCs w:val="21"/>
        </w:rPr>
        <w:t>具有非</w:t>
      </w:r>
      <w:r w:rsidR="008B4DBC">
        <w:rPr>
          <w:rFonts w:ascii="Times New Roman" w:eastAsia="宋体" w:hAnsi="Times New Roman" w:cs="Times New Roman" w:hint="eastAsia"/>
          <w:sz w:val="21"/>
          <w:szCs w:val="21"/>
        </w:rPr>
        <w:t>对称性</w:t>
      </w:r>
      <w:r w:rsidR="008B4DBC">
        <w:rPr>
          <w:rFonts w:ascii="Times New Roman" w:eastAsia="宋体" w:hAnsi="Times New Roman" w:cs="Times New Roman"/>
          <w:sz w:val="21"/>
          <w:szCs w:val="21"/>
        </w:rPr>
        <w:t>的替代效应，即机器人很可能替代的是非技能劳动力</w:t>
      </w:r>
      <w:r w:rsidR="008B4DBC">
        <w:rPr>
          <w:rFonts w:ascii="Times New Roman" w:eastAsia="宋体" w:hAnsi="Times New Roman" w:cs="Times New Roman" w:hint="eastAsia"/>
          <w:sz w:val="21"/>
          <w:szCs w:val="21"/>
        </w:rPr>
        <w:t>和</w:t>
      </w:r>
      <w:r w:rsidR="008B4DBC">
        <w:rPr>
          <w:rFonts w:ascii="Times New Roman" w:eastAsia="宋体" w:hAnsi="Times New Roman" w:cs="Times New Roman"/>
          <w:sz w:val="21"/>
          <w:szCs w:val="21"/>
        </w:rPr>
        <w:t>以体力劳动（重复性劳动）为主的劳动力。</w:t>
      </w:r>
      <w:r w:rsidR="00527FC1">
        <w:rPr>
          <w:rFonts w:ascii="Times New Roman" w:eastAsia="宋体" w:hAnsi="Times New Roman" w:cs="Times New Roman"/>
          <w:sz w:val="21"/>
          <w:szCs w:val="21"/>
        </w:rPr>
        <w:t>进一步</w:t>
      </w:r>
      <w:r w:rsidR="00527FC1">
        <w:rPr>
          <w:rFonts w:ascii="Times New Roman" w:eastAsia="宋体" w:hAnsi="Times New Roman" w:cs="Times New Roman" w:hint="eastAsia"/>
          <w:sz w:val="21"/>
          <w:szCs w:val="21"/>
        </w:rPr>
        <w:t>地</w:t>
      </w:r>
      <w:r w:rsidR="00527FC1">
        <w:rPr>
          <w:rFonts w:ascii="Times New Roman" w:eastAsia="宋体" w:hAnsi="Times New Roman" w:cs="Times New Roman"/>
          <w:sz w:val="21"/>
          <w:szCs w:val="21"/>
        </w:rPr>
        <w:t>，</w:t>
      </w:r>
      <w:r w:rsidR="00D84BB1">
        <w:rPr>
          <w:rFonts w:ascii="Times New Roman" w:eastAsia="宋体" w:hAnsi="Times New Roman" w:cs="Times New Roman"/>
          <w:sz w:val="21"/>
          <w:szCs w:val="21"/>
        </w:rPr>
        <w:t>本文机器人对</w:t>
      </w:r>
      <w:r w:rsidR="00D84BB1">
        <w:rPr>
          <w:rFonts w:ascii="Times New Roman" w:eastAsia="宋体" w:hAnsi="Times New Roman" w:cs="Times New Roman" w:hint="eastAsia"/>
          <w:sz w:val="21"/>
          <w:szCs w:val="21"/>
        </w:rPr>
        <w:t>于</w:t>
      </w:r>
      <w:r w:rsidR="00D84BB1">
        <w:rPr>
          <w:rFonts w:ascii="Times New Roman" w:eastAsia="宋体" w:hAnsi="Times New Roman" w:cs="Times New Roman" w:hint="eastAsia"/>
          <w:sz w:val="21"/>
          <w:szCs w:val="21"/>
        </w:rPr>
        <w:lastRenderedPageBreak/>
        <w:t>劳动力</w:t>
      </w:r>
      <w:r w:rsidR="00D84BB1">
        <w:rPr>
          <w:rFonts w:ascii="Times New Roman" w:eastAsia="宋体" w:hAnsi="Times New Roman" w:cs="Times New Roman"/>
          <w:sz w:val="21"/>
          <w:szCs w:val="21"/>
        </w:rPr>
        <w:t>就业的影响并不是单纯的替代效应，</w:t>
      </w:r>
      <w:r w:rsidR="00D84BB1">
        <w:rPr>
          <w:rFonts w:ascii="Times New Roman" w:eastAsia="宋体" w:hAnsi="Times New Roman" w:cs="Times New Roman" w:hint="eastAsia"/>
          <w:sz w:val="21"/>
          <w:szCs w:val="21"/>
        </w:rPr>
        <w:t>即</w:t>
      </w:r>
      <w:r w:rsidR="00D84BB1">
        <w:rPr>
          <w:rFonts w:ascii="Times New Roman" w:eastAsia="宋体" w:hAnsi="Times New Roman" w:cs="Times New Roman"/>
          <w:sz w:val="21"/>
          <w:szCs w:val="21"/>
        </w:rPr>
        <w:t>引入机器人当</w:t>
      </w:r>
      <w:r w:rsidR="00D84BB1">
        <w:rPr>
          <w:rFonts w:ascii="Times New Roman" w:eastAsia="宋体" w:hAnsi="Times New Roman" w:cs="Times New Roman" w:hint="eastAsia"/>
          <w:sz w:val="21"/>
          <w:szCs w:val="21"/>
        </w:rPr>
        <w:t>期</w:t>
      </w:r>
      <w:r w:rsidR="00D84BB1">
        <w:rPr>
          <w:rFonts w:ascii="Times New Roman" w:eastAsia="宋体" w:hAnsi="Times New Roman" w:cs="Times New Roman"/>
          <w:sz w:val="21"/>
          <w:szCs w:val="21"/>
        </w:rPr>
        <w:t>不会</w:t>
      </w:r>
      <w:r w:rsidR="00D84BB1">
        <w:rPr>
          <w:rFonts w:ascii="Times New Roman" w:eastAsia="宋体" w:hAnsi="Times New Roman" w:cs="Times New Roman" w:hint="eastAsia"/>
          <w:sz w:val="21"/>
          <w:szCs w:val="21"/>
        </w:rPr>
        <w:t>显著</w:t>
      </w:r>
      <w:r w:rsidR="00D84BB1">
        <w:rPr>
          <w:rFonts w:ascii="Times New Roman" w:eastAsia="宋体" w:hAnsi="Times New Roman" w:cs="Times New Roman"/>
          <w:sz w:val="21"/>
          <w:szCs w:val="21"/>
        </w:rPr>
        <w:t>降低劳动力就业规模，</w:t>
      </w:r>
      <w:r w:rsidR="00D84BB1">
        <w:rPr>
          <w:rFonts w:ascii="Times New Roman" w:eastAsia="宋体" w:hAnsi="Times New Roman" w:cs="Times New Roman" w:hint="eastAsia"/>
          <w:sz w:val="21"/>
          <w:szCs w:val="21"/>
        </w:rPr>
        <w:t>而</w:t>
      </w:r>
      <w:r w:rsidR="00D84BB1">
        <w:rPr>
          <w:rFonts w:ascii="Times New Roman" w:eastAsia="宋体" w:hAnsi="Times New Roman" w:cs="Times New Roman"/>
          <w:sz w:val="21"/>
          <w:szCs w:val="21"/>
        </w:rPr>
        <w:t>是</w:t>
      </w:r>
      <w:r w:rsidR="00D84BB1">
        <w:rPr>
          <w:rFonts w:ascii="Times New Roman" w:eastAsia="宋体" w:hAnsi="Times New Roman" w:cs="Times New Roman" w:hint="eastAsia"/>
          <w:sz w:val="21"/>
          <w:szCs w:val="21"/>
        </w:rPr>
        <w:t>因</w:t>
      </w:r>
      <w:r w:rsidR="00D84BB1">
        <w:rPr>
          <w:rFonts w:ascii="Times New Roman" w:eastAsia="宋体" w:hAnsi="Times New Roman" w:cs="Times New Roman"/>
          <w:sz w:val="21"/>
          <w:szCs w:val="21"/>
        </w:rPr>
        <w:t>机器人的引入提高了企业生产效率，</w:t>
      </w:r>
      <w:r w:rsidR="00D84BB1">
        <w:rPr>
          <w:rFonts w:ascii="Times New Roman" w:eastAsia="宋体" w:hAnsi="Times New Roman" w:cs="Times New Roman" w:hint="eastAsia"/>
          <w:sz w:val="21"/>
          <w:szCs w:val="21"/>
        </w:rPr>
        <w:t>从而</w:t>
      </w:r>
      <w:r w:rsidR="006F28C0">
        <w:rPr>
          <w:rFonts w:ascii="Times New Roman" w:eastAsia="宋体" w:hAnsi="Times New Roman" w:cs="Times New Roman"/>
          <w:sz w:val="21"/>
          <w:szCs w:val="21"/>
        </w:rPr>
        <w:t>企业</w:t>
      </w:r>
      <w:r w:rsidR="00D84BB1">
        <w:rPr>
          <w:rFonts w:ascii="Times New Roman" w:eastAsia="宋体" w:hAnsi="Times New Roman" w:cs="Times New Roman"/>
          <w:sz w:val="21"/>
          <w:szCs w:val="21"/>
        </w:rPr>
        <w:t>在应用机器人</w:t>
      </w:r>
      <w:r w:rsidR="00D84BB1">
        <w:rPr>
          <w:rFonts w:ascii="Times New Roman" w:eastAsia="宋体" w:hAnsi="Times New Roman" w:cs="Times New Roman" w:hint="eastAsia"/>
          <w:sz w:val="21"/>
          <w:szCs w:val="21"/>
        </w:rPr>
        <w:t>前期</w:t>
      </w:r>
      <w:r w:rsidR="00D84BB1">
        <w:rPr>
          <w:rFonts w:ascii="Times New Roman" w:eastAsia="宋体" w:hAnsi="Times New Roman" w:cs="Times New Roman"/>
          <w:sz w:val="21"/>
          <w:szCs w:val="21"/>
        </w:rPr>
        <w:t>扩大了就业规模</w:t>
      </w:r>
      <w:r w:rsidR="006F28C0">
        <w:rPr>
          <w:rFonts w:ascii="Times New Roman" w:eastAsia="宋体" w:hAnsi="Times New Roman" w:cs="Times New Roman"/>
          <w:sz w:val="21"/>
          <w:szCs w:val="21"/>
        </w:rPr>
        <w:t>以满足生产需要</w:t>
      </w:r>
      <w:r w:rsidR="00D84BB1">
        <w:rPr>
          <w:rFonts w:ascii="Times New Roman" w:eastAsia="宋体" w:hAnsi="Times New Roman" w:cs="Times New Roman"/>
          <w:sz w:val="21"/>
          <w:szCs w:val="21"/>
        </w:rPr>
        <w:t>。但是，</w:t>
      </w:r>
      <w:r w:rsidR="00D84BB1">
        <w:rPr>
          <w:rFonts w:ascii="Times New Roman" w:eastAsia="宋体" w:hAnsi="Times New Roman" w:cs="Times New Roman" w:hint="eastAsia"/>
          <w:sz w:val="21"/>
          <w:szCs w:val="21"/>
        </w:rPr>
        <w:t>当</w:t>
      </w:r>
      <w:r w:rsidR="00D84BB1">
        <w:rPr>
          <w:rFonts w:ascii="Times New Roman" w:eastAsia="宋体" w:hAnsi="Times New Roman" w:cs="Times New Roman"/>
          <w:sz w:val="21"/>
          <w:szCs w:val="21"/>
        </w:rPr>
        <w:t>机器人应用达到一定水平后，</w:t>
      </w:r>
      <w:r w:rsidR="006F28C0">
        <w:rPr>
          <w:rFonts w:ascii="Times New Roman" w:eastAsia="宋体" w:hAnsi="Times New Roman" w:cs="Times New Roman"/>
          <w:sz w:val="21"/>
          <w:szCs w:val="21"/>
        </w:rPr>
        <w:t>即到达机器人生产率效应的边界值</w:t>
      </w:r>
      <w:r w:rsidR="006F28C0">
        <w:rPr>
          <w:rFonts w:ascii="Times New Roman" w:eastAsia="宋体" w:hAnsi="Times New Roman" w:cs="Times New Roman" w:hint="eastAsia"/>
          <w:sz w:val="21"/>
          <w:szCs w:val="21"/>
        </w:rPr>
        <w:t>后</w:t>
      </w:r>
      <w:r w:rsidR="006F28C0">
        <w:rPr>
          <w:rFonts w:ascii="Times New Roman" w:eastAsia="宋体" w:hAnsi="Times New Roman" w:cs="Times New Roman"/>
          <w:sz w:val="21"/>
          <w:szCs w:val="21"/>
        </w:rPr>
        <w:t>，</w:t>
      </w:r>
      <w:r w:rsidR="00D84BB1">
        <w:rPr>
          <w:rFonts w:ascii="Times New Roman" w:eastAsia="宋体" w:hAnsi="Times New Roman" w:cs="Times New Roman" w:hint="eastAsia"/>
          <w:sz w:val="21"/>
          <w:szCs w:val="21"/>
        </w:rPr>
        <w:t>机器人</w:t>
      </w:r>
      <w:r w:rsidR="00D84BB1">
        <w:rPr>
          <w:rFonts w:ascii="Times New Roman" w:eastAsia="宋体" w:hAnsi="Times New Roman" w:cs="Times New Roman"/>
          <w:sz w:val="21"/>
          <w:szCs w:val="21"/>
        </w:rPr>
        <w:t>对劳动力开始产生</w:t>
      </w:r>
      <w:r w:rsidR="00D84BB1">
        <w:rPr>
          <w:rFonts w:ascii="Times New Roman" w:eastAsia="宋体" w:hAnsi="Times New Roman" w:cs="Times New Roman" w:hint="eastAsia"/>
          <w:sz w:val="21"/>
          <w:szCs w:val="21"/>
        </w:rPr>
        <w:t>明显的</w:t>
      </w:r>
      <w:r w:rsidR="00D84BB1">
        <w:rPr>
          <w:rFonts w:ascii="Times New Roman" w:eastAsia="宋体" w:hAnsi="Times New Roman" w:cs="Times New Roman"/>
          <w:sz w:val="21"/>
          <w:szCs w:val="21"/>
        </w:rPr>
        <w:t>替代效应，应用</w:t>
      </w:r>
      <w:r w:rsidR="00D84BB1">
        <w:rPr>
          <w:rFonts w:ascii="Times New Roman" w:eastAsia="宋体" w:hAnsi="Times New Roman" w:cs="Times New Roman" w:hint="eastAsia"/>
          <w:sz w:val="21"/>
          <w:szCs w:val="21"/>
        </w:rPr>
        <w:t>机器人</w:t>
      </w:r>
      <w:r w:rsidR="00D84BB1">
        <w:rPr>
          <w:rFonts w:ascii="Times New Roman" w:eastAsia="宋体" w:hAnsi="Times New Roman" w:cs="Times New Roman"/>
          <w:sz w:val="21"/>
          <w:szCs w:val="21"/>
        </w:rPr>
        <w:t>企业的</w:t>
      </w:r>
      <w:r w:rsidR="00D84BB1">
        <w:rPr>
          <w:rFonts w:ascii="Times New Roman" w:eastAsia="宋体" w:hAnsi="Times New Roman" w:cs="Times New Roman" w:hint="eastAsia"/>
          <w:sz w:val="21"/>
          <w:szCs w:val="21"/>
        </w:rPr>
        <w:t>劳动力</w:t>
      </w:r>
      <w:r w:rsidR="00D84BB1">
        <w:rPr>
          <w:rFonts w:ascii="Times New Roman" w:eastAsia="宋体" w:hAnsi="Times New Roman" w:cs="Times New Roman"/>
          <w:sz w:val="21"/>
          <w:szCs w:val="21"/>
        </w:rPr>
        <w:t>就业规模将下降</w:t>
      </w:r>
      <w:r w:rsidR="002A2D42">
        <w:rPr>
          <w:rFonts w:ascii="Times New Roman" w:eastAsia="宋体" w:hAnsi="Times New Roman" w:cs="Times New Roman"/>
          <w:sz w:val="21"/>
          <w:szCs w:val="21"/>
        </w:rPr>
        <w:t>，</w:t>
      </w:r>
      <w:r w:rsidR="002A2D42">
        <w:rPr>
          <w:rFonts w:ascii="Times New Roman" w:eastAsia="宋体" w:hAnsi="Times New Roman" w:cs="Times New Roman" w:hint="eastAsia"/>
          <w:sz w:val="21"/>
          <w:szCs w:val="21"/>
        </w:rPr>
        <w:t>因此</w:t>
      </w:r>
      <w:r w:rsidR="002A2D42">
        <w:rPr>
          <w:rFonts w:ascii="Times New Roman" w:eastAsia="宋体" w:hAnsi="Times New Roman" w:cs="Times New Roman"/>
          <w:sz w:val="21"/>
          <w:szCs w:val="21"/>
        </w:rPr>
        <w:t>，本文</w:t>
      </w:r>
      <w:r w:rsidR="00227AF3">
        <w:rPr>
          <w:rFonts w:ascii="Times New Roman" w:eastAsia="宋体" w:hAnsi="Times New Roman" w:cs="Times New Roman"/>
          <w:sz w:val="21"/>
          <w:szCs w:val="21"/>
        </w:rPr>
        <w:t>认为</w:t>
      </w:r>
      <w:r w:rsidR="002A2D42">
        <w:rPr>
          <w:rFonts w:ascii="Times New Roman" w:eastAsia="宋体" w:hAnsi="Times New Roman" w:cs="Times New Roman"/>
          <w:sz w:val="21"/>
          <w:szCs w:val="21"/>
        </w:rPr>
        <w:t>机器人对于劳动力市场</w:t>
      </w:r>
      <w:r w:rsidR="002A2D42">
        <w:rPr>
          <w:rFonts w:ascii="Times New Roman" w:eastAsia="宋体" w:hAnsi="Times New Roman" w:cs="Times New Roman" w:hint="eastAsia"/>
          <w:sz w:val="21"/>
          <w:szCs w:val="21"/>
        </w:rPr>
        <w:t>的</w:t>
      </w:r>
      <w:r w:rsidR="002A2D42">
        <w:rPr>
          <w:rFonts w:ascii="Times New Roman" w:eastAsia="宋体" w:hAnsi="Times New Roman" w:cs="Times New Roman"/>
          <w:sz w:val="21"/>
          <w:szCs w:val="21"/>
        </w:rPr>
        <w:t>生产率提升效应和替代效应并存，</w:t>
      </w:r>
      <w:r w:rsidR="002A2D42">
        <w:rPr>
          <w:rFonts w:ascii="Times New Roman" w:eastAsia="宋体" w:hAnsi="Times New Roman" w:cs="Times New Roman" w:hint="eastAsia"/>
          <w:sz w:val="21"/>
          <w:szCs w:val="21"/>
        </w:rPr>
        <w:t>两者</w:t>
      </w:r>
      <w:r w:rsidR="002A2D42">
        <w:rPr>
          <w:rFonts w:ascii="Times New Roman" w:eastAsia="宋体" w:hAnsi="Times New Roman" w:cs="Times New Roman"/>
          <w:sz w:val="21"/>
          <w:szCs w:val="21"/>
        </w:rPr>
        <w:t>的效应强度</w:t>
      </w:r>
      <w:r w:rsidR="002A2D42">
        <w:rPr>
          <w:rFonts w:ascii="Times New Roman" w:eastAsia="宋体" w:hAnsi="Times New Roman" w:cs="Times New Roman" w:hint="eastAsia"/>
          <w:sz w:val="21"/>
          <w:szCs w:val="21"/>
        </w:rPr>
        <w:t>随</w:t>
      </w:r>
      <w:r w:rsidR="002A2D42">
        <w:rPr>
          <w:rFonts w:ascii="Times New Roman" w:eastAsia="宋体" w:hAnsi="Times New Roman" w:cs="Times New Roman"/>
          <w:sz w:val="21"/>
          <w:szCs w:val="21"/>
        </w:rPr>
        <w:t>机器人的</w:t>
      </w:r>
      <w:r w:rsidR="002A2D42">
        <w:rPr>
          <w:rFonts w:ascii="Times New Roman" w:eastAsia="宋体" w:hAnsi="Times New Roman" w:cs="Times New Roman" w:hint="eastAsia"/>
          <w:sz w:val="21"/>
          <w:szCs w:val="21"/>
        </w:rPr>
        <w:t>应用周期</w:t>
      </w:r>
      <w:r w:rsidR="002A2D42">
        <w:rPr>
          <w:rFonts w:ascii="Times New Roman" w:eastAsia="宋体" w:hAnsi="Times New Roman" w:cs="Times New Roman"/>
          <w:sz w:val="21"/>
          <w:szCs w:val="21"/>
        </w:rPr>
        <w:t>而变化</w:t>
      </w:r>
      <w:r w:rsidR="00527FC1">
        <w:rPr>
          <w:rFonts w:ascii="Times New Roman" w:eastAsia="宋体" w:hAnsi="Times New Roman" w:cs="Times New Roman"/>
          <w:sz w:val="21"/>
          <w:szCs w:val="21"/>
        </w:rPr>
        <w:t>。</w:t>
      </w:r>
      <w:r w:rsidR="00227AF3">
        <w:rPr>
          <w:rFonts w:ascii="Times New Roman" w:eastAsia="宋体" w:hAnsi="Times New Roman" w:cs="Times New Roman" w:hint="eastAsia"/>
          <w:sz w:val="21"/>
          <w:szCs w:val="21"/>
        </w:rPr>
        <w:t>随着</w:t>
      </w:r>
      <w:r w:rsidR="00227AF3">
        <w:rPr>
          <w:rFonts w:ascii="Times New Roman" w:eastAsia="宋体" w:hAnsi="Times New Roman" w:cs="Times New Roman"/>
          <w:sz w:val="21"/>
          <w:szCs w:val="21"/>
        </w:rPr>
        <w:t>机器人的应用周期变长，</w:t>
      </w:r>
      <w:r w:rsidR="00227AF3">
        <w:rPr>
          <w:rFonts w:ascii="Times New Roman" w:eastAsia="宋体" w:hAnsi="Times New Roman" w:cs="Times New Roman" w:hint="eastAsia"/>
          <w:sz w:val="21"/>
          <w:szCs w:val="21"/>
        </w:rPr>
        <w:t>生产率提升</w:t>
      </w:r>
      <w:r w:rsidR="00227AF3">
        <w:rPr>
          <w:rFonts w:ascii="Times New Roman" w:eastAsia="宋体" w:hAnsi="Times New Roman" w:cs="Times New Roman"/>
          <w:sz w:val="21"/>
          <w:szCs w:val="21"/>
        </w:rPr>
        <w:t>效应将减弱而劳动力的替代效应将加强。</w:t>
      </w:r>
    </w:p>
    <w:p w14:paraId="402AEEC8" w14:textId="7AB89526" w:rsidR="00CB5B73" w:rsidRDefault="002A2D42" w:rsidP="00CB5B73">
      <w:pPr>
        <w:spacing w:line="360" w:lineRule="auto"/>
        <w:ind w:firstLine="420"/>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学界就</w:t>
      </w:r>
      <w:r>
        <w:rPr>
          <w:rFonts w:ascii="Times New Roman" w:eastAsia="宋体" w:hAnsi="Times New Roman" w:cs="Times New Roman"/>
          <w:sz w:val="21"/>
          <w:szCs w:val="21"/>
        </w:rPr>
        <w:t>机器人对劳动力的影响效应尚未</w:t>
      </w:r>
      <w:r>
        <w:rPr>
          <w:rFonts w:ascii="Times New Roman" w:eastAsia="宋体" w:hAnsi="Times New Roman" w:cs="Times New Roman" w:hint="eastAsia"/>
          <w:sz w:val="21"/>
          <w:szCs w:val="21"/>
        </w:rPr>
        <w:t>有</w:t>
      </w:r>
      <w:r>
        <w:rPr>
          <w:rFonts w:ascii="Times New Roman" w:eastAsia="宋体" w:hAnsi="Times New Roman" w:cs="Times New Roman"/>
          <w:sz w:val="21"/>
          <w:szCs w:val="21"/>
        </w:rPr>
        <w:t>统一定论。</w:t>
      </w:r>
      <w:r>
        <w:rPr>
          <w:rFonts w:ascii="Times New Roman" w:eastAsia="宋体" w:hAnsi="Times New Roman" w:cs="Times New Roman" w:hint="eastAsia"/>
          <w:sz w:val="21"/>
          <w:szCs w:val="21"/>
        </w:rPr>
        <w:t>一部分</w:t>
      </w:r>
      <w:r>
        <w:rPr>
          <w:rFonts w:ascii="Times New Roman" w:eastAsia="宋体" w:hAnsi="Times New Roman" w:cs="Times New Roman"/>
          <w:sz w:val="21"/>
          <w:szCs w:val="21"/>
        </w:rPr>
        <w:t>文献认为，</w:t>
      </w:r>
      <w:r w:rsidR="00C86A19" w:rsidRPr="00954B64">
        <w:rPr>
          <w:rFonts w:ascii="Times New Roman" w:eastAsia="宋体" w:hAnsi="Times New Roman" w:cs="Times New Roman"/>
          <w:sz w:val="21"/>
          <w:szCs w:val="21"/>
        </w:rPr>
        <w:t>机器人应用带来的企业生产率的提升效应，相对降低了非技能员工和低技能员工的边际劳动产出，</w:t>
      </w:r>
      <w:r w:rsidR="00622031" w:rsidRPr="00954B64">
        <w:rPr>
          <w:rFonts w:ascii="Times New Roman" w:eastAsia="宋体" w:hAnsi="Times New Roman" w:cs="Times New Roman"/>
          <w:sz w:val="21"/>
          <w:szCs w:val="21"/>
        </w:rPr>
        <w:t>因此机器人</w:t>
      </w:r>
      <w:r w:rsidR="006D55B3" w:rsidRPr="00954B64">
        <w:rPr>
          <w:rFonts w:ascii="Times New Roman" w:eastAsia="宋体" w:hAnsi="Times New Roman" w:cs="Times New Roman"/>
          <w:sz w:val="21"/>
          <w:szCs w:val="21"/>
        </w:rPr>
        <w:t>应用直接减少了</w:t>
      </w:r>
      <w:r w:rsidR="00622031" w:rsidRPr="00954B64">
        <w:rPr>
          <w:rFonts w:ascii="Times New Roman" w:eastAsia="宋体" w:hAnsi="Times New Roman" w:cs="Times New Roman"/>
          <w:sz w:val="21"/>
          <w:szCs w:val="21"/>
        </w:rPr>
        <w:t>低技能劳动力的就业规模</w:t>
      </w:r>
      <w:r w:rsidR="00622031" w:rsidRPr="00954B64">
        <w:rPr>
          <w:rFonts w:ascii="Times New Roman" w:eastAsia="宋体" w:hAnsi="Times New Roman" w:cs="Times New Roman"/>
          <w:sz w:val="21"/>
          <w:szCs w:val="21"/>
        </w:rPr>
        <w:t>(</w:t>
      </w:r>
      <w:r w:rsidR="00874417" w:rsidRPr="00954B64">
        <w:rPr>
          <w:rFonts w:ascii="Times New Roman" w:eastAsia="宋体" w:hAnsi="Times New Roman" w:cs="Times New Roman"/>
          <w:sz w:val="21"/>
          <w:szCs w:val="21"/>
        </w:rPr>
        <w:t>Sach et.al,2015;</w:t>
      </w:r>
      <w:r w:rsidR="00622031" w:rsidRPr="00954B64">
        <w:rPr>
          <w:rFonts w:ascii="Times New Roman" w:eastAsia="宋体" w:hAnsi="Times New Roman" w:cs="Times New Roman"/>
          <w:sz w:val="21"/>
          <w:szCs w:val="21"/>
        </w:rPr>
        <w:t>Graetz and Michales,2015)</w:t>
      </w:r>
      <w:r w:rsidR="00622031" w:rsidRPr="00954B64">
        <w:rPr>
          <w:rFonts w:ascii="Times New Roman" w:eastAsia="宋体" w:hAnsi="Times New Roman" w:cs="Times New Roman"/>
          <w:sz w:val="21"/>
          <w:szCs w:val="21"/>
        </w:rPr>
        <w:t>。基于美国、欧洲发达国家的实证研究表明</w:t>
      </w:r>
      <w:r w:rsidR="00625DBC" w:rsidRPr="00954B64">
        <w:rPr>
          <w:rFonts w:ascii="Times New Roman" w:eastAsia="宋体" w:hAnsi="Times New Roman" w:cs="Times New Roman"/>
          <w:sz w:val="21"/>
          <w:szCs w:val="21"/>
        </w:rPr>
        <w:t>：从</w:t>
      </w:r>
      <w:r w:rsidR="00622031" w:rsidRPr="00954B64">
        <w:rPr>
          <w:rFonts w:ascii="Times New Roman" w:eastAsia="宋体" w:hAnsi="Times New Roman" w:cs="Times New Roman"/>
          <w:sz w:val="21"/>
          <w:szCs w:val="21"/>
        </w:rPr>
        <w:t>机器人</w:t>
      </w:r>
      <w:r w:rsidR="00625DBC" w:rsidRPr="00954B64">
        <w:rPr>
          <w:rFonts w:ascii="Times New Roman" w:eastAsia="宋体" w:hAnsi="Times New Roman" w:cs="Times New Roman"/>
          <w:sz w:val="21"/>
          <w:szCs w:val="21"/>
        </w:rPr>
        <w:t>应对劳动力的短期冲击而言，机器人</w:t>
      </w:r>
      <w:r w:rsidR="00622031" w:rsidRPr="00954B64">
        <w:rPr>
          <w:rFonts w:ascii="Times New Roman" w:eastAsia="宋体" w:hAnsi="Times New Roman" w:cs="Times New Roman"/>
          <w:sz w:val="21"/>
          <w:szCs w:val="21"/>
        </w:rPr>
        <w:t>对</w:t>
      </w:r>
      <w:r w:rsidR="00625DBC" w:rsidRPr="00954B64">
        <w:rPr>
          <w:rFonts w:ascii="Times New Roman" w:eastAsia="宋体" w:hAnsi="Times New Roman" w:cs="Times New Roman"/>
          <w:sz w:val="21"/>
          <w:szCs w:val="21"/>
        </w:rPr>
        <w:t>即期</w:t>
      </w:r>
      <w:r w:rsidR="00622031" w:rsidRPr="00954B64">
        <w:rPr>
          <w:rFonts w:ascii="Times New Roman" w:eastAsia="宋体" w:hAnsi="Times New Roman" w:cs="Times New Roman"/>
          <w:sz w:val="21"/>
          <w:szCs w:val="21"/>
        </w:rPr>
        <w:t>劳动力的总体替代效应约在</w:t>
      </w:r>
      <w:r w:rsidR="00622031" w:rsidRPr="00954B64">
        <w:rPr>
          <w:rFonts w:ascii="Times New Roman" w:eastAsia="宋体" w:hAnsi="Times New Roman" w:cs="Times New Roman"/>
          <w:sz w:val="21"/>
          <w:szCs w:val="21"/>
        </w:rPr>
        <w:t>0.16%-0.34%</w:t>
      </w:r>
      <w:r w:rsidR="00622031" w:rsidRPr="00954B64">
        <w:rPr>
          <w:rFonts w:ascii="Times New Roman" w:eastAsia="宋体" w:hAnsi="Times New Roman" w:cs="Times New Roman"/>
          <w:sz w:val="21"/>
          <w:szCs w:val="21"/>
        </w:rPr>
        <w:t>之间</w:t>
      </w:r>
      <w:r w:rsidR="00622031" w:rsidRPr="00954B64">
        <w:rPr>
          <w:rFonts w:ascii="Times New Roman" w:eastAsia="宋体" w:hAnsi="Times New Roman" w:cs="Times New Roman"/>
          <w:sz w:val="21"/>
          <w:szCs w:val="21"/>
        </w:rPr>
        <w:t>(Acemoglu and Restrepo,2017; Chiacchio et.al,2018)</w:t>
      </w:r>
      <w:r w:rsidR="00622031" w:rsidRPr="00954B64">
        <w:rPr>
          <w:rFonts w:ascii="Times New Roman" w:eastAsia="宋体" w:hAnsi="Times New Roman" w:cs="Times New Roman"/>
          <w:sz w:val="21"/>
          <w:szCs w:val="21"/>
        </w:rPr>
        <w:t>。</w:t>
      </w:r>
      <w:r>
        <w:rPr>
          <w:rFonts w:ascii="Times New Roman" w:eastAsia="宋体" w:hAnsi="Times New Roman" w:cs="Times New Roman"/>
          <w:sz w:val="21"/>
          <w:szCs w:val="21"/>
        </w:rPr>
        <w:t>上述文献</w:t>
      </w:r>
      <w:r>
        <w:rPr>
          <w:rFonts w:ascii="Times New Roman" w:eastAsia="宋体" w:hAnsi="Times New Roman" w:cs="Times New Roman" w:hint="eastAsia"/>
          <w:sz w:val="21"/>
          <w:szCs w:val="21"/>
        </w:rPr>
        <w:t>认为</w:t>
      </w:r>
      <w:r>
        <w:rPr>
          <w:rFonts w:ascii="Times New Roman" w:eastAsia="宋体" w:hAnsi="Times New Roman" w:cs="Times New Roman"/>
          <w:sz w:val="21"/>
          <w:szCs w:val="21"/>
        </w:rPr>
        <w:t>，</w:t>
      </w:r>
      <w:r>
        <w:rPr>
          <w:rFonts w:ascii="Times New Roman" w:eastAsia="宋体" w:hAnsi="Times New Roman" w:cs="Times New Roman" w:hint="eastAsia"/>
          <w:sz w:val="21"/>
          <w:szCs w:val="21"/>
        </w:rPr>
        <w:t>机器人</w:t>
      </w:r>
      <w:r>
        <w:rPr>
          <w:rFonts w:ascii="Times New Roman" w:eastAsia="宋体" w:hAnsi="Times New Roman" w:cs="Times New Roman"/>
          <w:sz w:val="21"/>
          <w:szCs w:val="21"/>
        </w:rPr>
        <w:t>对劳动力的替代效应是</w:t>
      </w:r>
      <w:r>
        <w:rPr>
          <w:rFonts w:ascii="Times New Roman" w:eastAsia="宋体" w:hAnsi="Times New Roman" w:cs="Times New Roman" w:hint="eastAsia"/>
          <w:sz w:val="21"/>
          <w:szCs w:val="21"/>
        </w:rPr>
        <w:t>当期</w:t>
      </w:r>
      <w:r>
        <w:rPr>
          <w:rFonts w:ascii="Times New Roman" w:eastAsia="宋体" w:hAnsi="Times New Roman" w:cs="Times New Roman"/>
          <w:sz w:val="21"/>
          <w:szCs w:val="21"/>
        </w:rPr>
        <w:t>可见的，</w:t>
      </w:r>
      <w:r>
        <w:rPr>
          <w:rFonts w:ascii="Times New Roman" w:eastAsia="宋体" w:hAnsi="Times New Roman" w:cs="Times New Roman" w:hint="eastAsia"/>
          <w:sz w:val="21"/>
          <w:szCs w:val="21"/>
        </w:rPr>
        <w:t>但是</w:t>
      </w:r>
      <w:r>
        <w:rPr>
          <w:rFonts w:ascii="Times New Roman" w:eastAsia="宋体" w:hAnsi="Times New Roman" w:cs="Times New Roman"/>
          <w:sz w:val="21"/>
          <w:szCs w:val="21"/>
        </w:rPr>
        <w:t>由于上述研究使用的数据观测周期较短，</w:t>
      </w:r>
      <w:r>
        <w:rPr>
          <w:rFonts w:ascii="Times New Roman" w:eastAsia="宋体" w:hAnsi="Times New Roman" w:cs="Times New Roman" w:hint="eastAsia"/>
          <w:sz w:val="21"/>
          <w:szCs w:val="21"/>
        </w:rPr>
        <w:t>难以</w:t>
      </w:r>
      <w:r>
        <w:rPr>
          <w:rFonts w:ascii="Times New Roman" w:eastAsia="宋体" w:hAnsi="Times New Roman" w:cs="Times New Roman"/>
          <w:sz w:val="21"/>
          <w:szCs w:val="21"/>
        </w:rPr>
        <w:t>考虑到</w:t>
      </w:r>
      <w:r>
        <w:rPr>
          <w:rFonts w:ascii="Times New Roman" w:eastAsia="宋体" w:hAnsi="Times New Roman" w:cs="Times New Roman" w:hint="eastAsia"/>
          <w:sz w:val="21"/>
          <w:szCs w:val="21"/>
        </w:rPr>
        <w:t>机器人</w:t>
      </w:r>
      <w:r>
        <w:rPr>
          <w:rFonts w:ascii="Times New Roman" w:eastAsia="宋体" w:hAnsi="Times New Roman" w:cs="Times New Roman"/>
          <w:sz w:val="21"/>
          <w:szCs w:val="21"/>
        </w:rPr>
        <w:t>长期应用的影响。</w:t>
      </w:r>
      <w:r>
        <w:rPr>
          <w:rFonts w:ascii="Times New Roman" w:eastAsia="宋体" w:hAnsi="Times New Roman" w:cs="Times New Roman" w:hint="eastAsia"/>
          <w:sz w:val="21"/>
          <w:szCs w:val="21"/>
        </w:rPr>
        <w:t>另一方面</w:t>
      </w:r>
      <w:r>
        <w:rPr>
          <w:rFonts w:ascii="Times New Roman" w:eastAsia="宋体" w:hAnsi="Times New Roman" w:cs="Times New Roman"/>
          <w:sz w:val="21"/>
          <w:szCs w:val="21"/>
        </w:rPr>
        <w:t>，</w:t>
      </w:r>
      <w:r w:rsidR="00625DBC" w:rsidRPr="00954B64">
        <w:rPr>
          <w:rFonts w:ascii="Times New Roman" w:eastAsia="宋体" w:hAnsi="Times New Roman" w:cs="Times New Roman"/>
          <w:sz w:val="21"/>
          <w:szCs w:val="21"/>
        </w:rPr>
        <w:t>机器人对劳动力长期影响的研究</w:t>
      </w:r>
      <w:r w:rsidR="009C1400" w:rsidRPr="00954B64">
        <w:rPr>
          <w:rFonts w:ascii="Times New Roman" w:eastAsia="宋体" w:hAnsi="Times New Roman" w:cs="Times New Roman"/>
          <w:sz w:val="21"/>
          <w:szCs w:val="21"/>
        </w:rPr>
        <w:t>发现</w:t>
      </w:r>
      <w:r w:rsidR="00625DBC" w:rsidRPr="00954B64">
        <w:rPr>
          <w:rFonts w:ascii="Times New Roman" w:eastAsia="宋体" w:hAnsi="Times New Roman" w:cs="Times New Roman"/>
          <w:sz w:val="21"/>
          <w:szCs w:val="21"/>
        </w:rPr>
        <w:t>：</w:t>
      </w:r>
      <w:r w:rsidR="00874417" w:rsidRPr="00954B64">
        <w:rPr>
          <w:rFonts w:ascii="Times New Roman" w:eastAsia="宋体" w:hAnsi="Times New Roman" w:cs="Times New Roman"/>
          <w:sz w:val="21"/>
          <w:szCs w:val="21"/>
        </w:rPr>
        <w:t>机器人虽然改变企业内部的工作任务结构和</w:t>
      </w:r>
      <w:r w:rsidR="009C1400" w:rsidRPr="00954B64">
        <w:rPr>
          <w:rFonts w:ascii="Times New Roman" w:eastAsia="宋体" w:hAnsi="Times New Roman" w:cs="Times New Roman"/>
          <w:sz w:val="21"/>
          <w:szCs w:val="21"/>
        </w:rPr>
        <w:t>劳动力结构，但是在</w:t>
      </w:r>
      <w:r w:rsidR="009C1400" w:rsidRPr="00954B64">
        <w:rPr>
          <w:rFonts w:ascii="Times New Roman" w:eastAsia="宋体" w:hAnsi="Times New Roman" w:cs="Times New Roman"/>
          <w:sz w:val="21"/>
          <w:szCs w:val="21"/>
        </w:rPr>
        <w:t>10</w:t>
      </w:r>
      <w:r w:rsidR="009C1400" w:rsidRPr="00954B64">
        <w:rPr>
          <w:rFonts w:ascii="Times New Roman" w:eastAsia="宋体" w:hAnsi="Times New Roman" w:cs="Times New Roman"/>
          <w:sz w:val="21"/>
          <w:szCs w:val="21"/>
        </w:rPr>
        <w:t>年或者更长的面板观测中，机器人对劳动力的整体替代则趋近于</w:t>
      </w:r>
      <w:r w:rsidR="009C1400" w:rsidRPr="00954B64">
        <w:rPr>
          <w:rFonts w:ascii="Times New Roman" w:eastAsia="宋体" w:hAnsi="Times New Roman" w:cs="Times New Roman"/>
          <w:sz w:val="21"/>
          <w:szCs w:val="21"/>
        </w:rPr>
        <w:t>0(Acemoglu and Restrepo,2017;Korinek &amp; Stiglitz,2017)</w:t>
      </w:r>
      <w:r w:rsidR="009C1400" w:rsidRPr="00954B64">
        <w:rPr>
          <w:rFonts w:ascii="Times New Roman" w:eastAsia="宋体" w:hAnsi="Times New Roman" w:cs="Times New Roman"/>
          <w:sz w:val="21"/>
          <w:szCs w:val="21"/>
        </w:rPr>
        <w:t>。其中，原因很可能是机器人的使用替代了即期低技能的劳动力从而产生替代效应</w:t>
      </w:r>
      <w:r w:rsidR="00FD33B6" w:rsidRPr="00954B64">
        <w:rPr>
          <w:rFonts w:ascii="Times New Roman" w:eastAsia="宋体" w:hAnsi="Times New Roman" w:cs="Times New Roman"/>
          <w:sz w:val="21"/>
          <w:szCs w:val="21"/>
        </w:rPr>
        <w:t>，</w:t>
      </w:r>
      <w:r w:rsidR="009C1400" w:rsidRPr="00954B64">
        <w:rPr>
          <w:rFonts w:ascii="Times New Roman" w:eastAsia="宋体" w:hAnsi="Times New Roman" w:cs="Times New Roman"/>
          <w:sz w:val="21"/>
          <w:szCs w:val="21"/>
        </w:rPr>
        <w:t>而从长期上看，</w:t>
      </w:r>
      <w:r w:rsidR="00FD33B6" w:rsidRPr="00954B64">
        <w:rPr>
          <w:rFonts w:ascii="Times New Roman" w:eastAsia="宋体" w:hAnsi="Times New Roman" w:cs="Times New Roman"/>
          <w:sz w:val="21"/>
          <w:szCs w:val="21"/>
        </w:rPr>
        <w:t>由于机器人和高技能劳动力形成互补效应，从而导致</w:t>
      </w:r>
      <w:r w:rsidR="009C1400" w:rsidRPr="00954B64">
        <w:rPr>
          <w:rFonts w:ascii="Times New Roman" w:eastAsia="宋体" w:hAnsi="Times New Roman" w:cs="Times New Roman"/>
          <w:sz w:val="21"/>
          <w:szCs w:val="21"/>
        </w:rPr>
        <w:t>劳动力替代效应有所减弱</w:t>
      </w:r>
      <w:r w:rsidR="00FD33B6" w:rsidRPr="00954B64">
        <w:rPr>
          <w:rFonts w:ascii="Times New Roman" w:eastAsia="宋体" w:hAnsi="Times New Roman" w:cs="Times New Roman"/>
          <w:sz w:val="21"/>
          <w:szCs w:val="21"/>
        </w:rPr>
        <w:t>(Martech,2013;Hemous and Morten,2014)</w:t>
      </w:r>
      <w:r w:rsidR="009C1400" w:rsidRPr="00954B64">
        <w:rPr>
          <w:rFonts w:ascii="Times New Roman" w:eastAsia="宋体" w:hAnsi="Times New Roman" w:cs="Times New Roman"/>
          <w:sz w:val="21"/>
          <w:szCs w:val="21"/>
        </w:rPr>
        <w:t>。</w:t>
      </w:r>
      <w:r w:rsidR="00CB5B73">
        <w:rPr>
          <w:rFonts w:ascii="Times New Roman" w:eastAsia="宋体" w:hAnsi="Times New Roman" w:cs="Times New Roman"/>
          <w:sz w:val="21"/>
          <w:szCs w:val="21"/>
        </w:rPr>
        <w:t>值得注意的是，</w:t>
      </w:r>
      <w:r w:rsidR="009C1400" w:rsidRPr="00954B64">
        <w:rPr>
          <w:rFonts w:ascii="Times New Roman" w:eastAsia="宋体" w:hAnsi="Times New Roman" w:cs="Times New Roman"/>
          <w:sz w:val="21"/>
          <w:szCs w:val="21"/>
        </w:rPr>
        <w:t>上述关于机器人对劳动力的影响研究主要是</w:t>
      </w:r>
      <w:r w:rsidR="00735B46" w:rsidRPr="00954B64">
        <w:rPr>
          <w:rFonts w:ascii="Times New Roman" w:eastAsia="宋体" w:hAnsi="Times New Roman" w:cs="Times New Roman"/>
          <w:sz w:val="21"/>
          <w:szCs w:val="21"/>
        </w:rPr>
        <w:t>基</w:t>
      </w:r>
      <w:r w:rsidR="009C1400" w:rsidRPr="00954B64">
        <w:rPr>
          <w:rFonts w:ascii="Times New Roman" w:eastAsia="宋体" w:hAnsi="Times New Roman" w:cs="Times New Roman"/>
          <w:sz w:val="21"/>
          <w:szCs w:val="21"/>
        </w:rPr>
        <w:t>于</w:t>
      </w:r>
      <w:r>
        <w:rPr>
          <w:rFonts w:ascii="Times New Roman" w:eastAsia="宋体" w:hAnsi="Times New Roman" w:cs="Times New Roman"/>
          <w:sz w:val="21"/>
          <w:szCs w:val="21"/>
        </w:rPr>
        <w:t>美国、德国等欧洲发达国家</w:t>
      </w:r>
      <w:r>
        <w:rPr>
          <w:rFonts w:ascii="Times New Roman" w:eastAsia="宋体" w:hAnsi="Times New Roman" w:cs="Times New Roman" w:hint="eastAsia"/>
          <w:sz w:val="21"/>
          <w:szCs w:val="21"/>
        </w:rPr>
        <w:t>宏观层面</w:t>
      </w:r>
      <w:r>
        <w:rPr>
          <w:rFonts w:ascii="Times New Roman" w:eastAsia="宋体" w:hAnsi="Times New Roman" w:cs="Times New Roman"/>
          <w:sz w:val="21"/>
          <w:szCs w:val="21"/>
        </w:rPr>
        <w:t>的</w:t>
      </w:r>
      <w:r w:rsidR="00CB5B73">
        <w:rPr>
          <w:rFonts w:ascii="Times New Roman" w:eastAsia="宋体" w:hAnsi="Times New Roman" w:cs="Times New Roman"/>
          <w:sz w:val="21"/>
          <w:szCs w:val="21"/>
        </w:rPr>
        <w:t>机器人使用数据所得出的结论，</w:t>
      </w:r>
      <w:r w:rsidR="00CB5B73">
        <w:rPr>
          <w:rFonts w:ascii="Times New Roman" w:eastAsia="宋体" w:hAnsi="Times New Roman" w:cs="Times New Roman" w:hint="eastAsia"/>
          <w:sz w:val="21"/>
          <w:szCs w:val="21"/>
        </w:rPr>
        <w:t>无法具体</w:t>
      </w:r>
      <w:r w:rsidR="00CB5B73">
        <w:rPr>
          <w:rFonts w:ascii="Times New Roman" w:eastAsia="宋体" w:hAnsi="Times New Roman" w:cs="Times New Roman"/>
          <w:sz w:val="21"/>
          <w:szCs w:val="21"/>
        </w:rPr>
        <w:t>看到机器人应用对于劳动力</w:t>
      </w:r>
      <w:r w:rsidR="00CB5B73">
        <w:rPr>
          <w:rFonts w:ascii="Times New Roman" w:eastAsia="宋体" w:hAnsi="Times New Roman" w:cs="Times New Roman" w:hint="eastAsia"/>
          <w:sz w:val="21"/>
          <w:szCs w:val="21"/>
        </w:rPr>
        <w:t>的</w:t>
      </w:r>
      <w:r w:rsidR="00CB5B73">
        <w:rPr>
          <w:rFonts w:ascii="Times New Roman" w:eastAsia="宋体" w:hAnsi="Times New Roman" w:cs="Times New Roman"/>
          <w:sz w:val="21"/>
          <w:szCs w:val="21"/>
        </w:rPr>
        <w:t>差异化影响，</w:t>
      </w:r>
      <w:r w:rsidR="00CB5B73">
        <w:rPr>
          <w:rFonts w:ascii="Times New Roman" w:eastAsia="宋体" w:hAnsi="Times New Roman" w:cs="Times New Roman" w:hint="eastAsia"/>
          <w:sz w:val="21"/>
          <w:szCs w:val="21"/>
        </w:rPr>
        <w:t>仅能</w:t>
      </w:r>
      <w:r w:rsidR="00CB5B73">
        <w:rPr>
          <w:rFonts w:ascii="Times New Roman" w:eastAsia="宋体" w:hAnsi="Times New Roman" w:cs="Times New Roman"/>
          <w:sz w:val="21"/>
          <w:szCs w:val="21"/>
        </w:rPr>
        <w:t>从宏观增速上判断机器人对</w:t>
      </w:r>
      <w:r w:rsidR="00CB5B73">
        <w:rPr>
          <w:rFonts w:ascii="Times New Roman" w:eastAsia="宋体" w:hAnsi="Times New Roman" w:cs="Times New Roman" w:hint="eastAsia"/>
          <w:sz w:val="21"/>
          <w:szCs w:val="21"/>
        </w:rPr>
        <w:t>就业</w:t>
      </w:r>
      <w:r w:rsidR="00CB5B73">
        <w:rPr>
          <w:rFonts w:ascii="Times New Roman" w:eastAsia="宋体" w:hAnsi="Times New Roman" w:cs="Times New Roman"/>
          <w:sz w:val="21"/>
          <w:szCs w:val="21"/>
        </w:rPr>
        <w:t>规模的影响。</w:t>
      </w:r>
      <w:r w:rsidR="00CB5B73">
        <w:rPr>
          <w:rFonts w:ascii="Times New Roman" w:eastAsia="宋体" w:hAnsi="Times New Roman" w:cs="Times New Roman" w:hint="eastAsia"/>
          <w:sz w:val="21"/>
          <w:szCs w:val="21"/>
        </w:rPr>
        <w:t>同时</w:t>
      </w:r>
      <w:r w:rsidR="00CB5B73">
        <w:rPr>
          <w:rFonts w:ascii="Times New Roman" w:eastAsia="宋体" w:hAnsi="Times New Roman" w:cs="Times New Roman"/>
          <w:sz w:val="21"/>
          <w:szCs w:val="21"/>
        </w:rPr>
        <w:t>，</w:t>
      </w:r>
      <w:r w:rsidR="00CB5B73">
        <w:rPr>
          <w:rFonts w:ascii="Times New Roman" w:eastAsia="宋体" w:hAnsi="Times New Roman" w:cs="Times New Roman" w:hint="eastAsia"/>
          <w:sz w:val="21"/>
          <w:szCs w:val="21"/>
        </w:rPr>
        <w:t>现有</w:t>
      </w:r>
      <w:r w:rsidR="00CB5B73">
        <w:rPr>
          <w:rFonts w:ascii="Times New Roman" w:eastAsia="宋体" w:hAnsi="Times New Roman" w:cs="Times New Roman"/>
          <w:sz w:val="21"/>
          <w:szCs w:val="21"/>
        </w:rPr>
        <w:t>研究主要是以发达国家为主，</w:t>
      </w:r>
      <w:r w:rsidR="00CB5B73">
        <w:rPr>
          <w:rFonts w:ascii="Times New Roman" w:eastAsia="宋体" w:hAnsi="Times New Roman" w:cs="Times New Roman" w:hint="eastAsia"/>
          <w:sz w:val="21"/>
          <w:szCs w:val="21"/>
        </w:rPr>
        <w:t>缺乏</w:t>
      </w:r>
      <w:r w:rsidR="00CB5B73">
        <w:rPr>
          <w:rFonts w:ascii="Times New Roman" w:eastAsia="宋体" w:hAnsi="Times New Roman" w:cs="Times New Roman"/>
          <w:sz w:val="21"/>
          <w:szCs w:val="21"/>
        </w:rPr>
        <w:t>机器人在发展中国家的应用数据。</w:t>
      </w:r>
    </w:p>
    <w:p w14:paraId="47CD8BF9" w14:textId="5272B71A" w:rsidR="00BE67C3" w:rsidRPr="00954B64" w:rsidRDefault="00735B46" w:rsidP="00CB5B73">
      <w:pPr>
        <w:spacing w:line="360" w:lineRule="auto"/>
        <w:ind w:firstLine="420"/>
        <w:jc w:val="left"/>
        <w:rPr>
          <w:rFonts w:ascii="Times New Roman" w:eastAsia="宋体" w:hAnsi="Times New Roman" w:cs="Times New Roman"/>
          <w:sz w:val="21"/>
          <w:szCs w:val="21"/>
        </w:rPr>
      </w:pPr>
      <w:r w:rsidRPr="00954B64">
        <w:rPr>
          <w:rFonts w:ascii="Times New Roman" w:eastAsia="宋体" w:hAnsi="Times New Roman" w:cs="Times New Roman"/>
          <w:sz w:val="21"/>
          <w:szCs w:val="21"/>
        </w:rPr>
        <w:t>然而，中国</w:t>
      </w:r>
      <w:r w:rsidR="00DE2B50" w:rsidRPr="00954B64">
        <w:rPr>
          <w:rFonts w:ascii="Times New Roman" w:eastAsia="宋体" w:hAnsi="Times New Roman" w:cs="Times New Roman"/>
          <w:sz w:val="21"/>
          <w:szCs w:val="21"/>
        </w:rPr>
        <w:t>作为全球机器人密度增速最快的国家</w:t>
      </w:r>
      <w:r w:rsidR="00E43232" w:rsidRPr="00954B64">
        <w:rPr>
          <w:rFonts w:ascii="Times New Roman" w:eastAsia="宋体" w:hAnsi="Times New Roman" w:cs="Times New Roman"/>
          <w:sz w:val="21"/>
          <w:szCs w:val="21"/>
        </w:rPr>
        <w:t>（</w:t>
      </w:r>
      <w:r w:rsidR="00E43232" w:rsidRPr="00954B64">
        <w:rPr>
          <w:rFonts w:ascii="Times New Roman" w:eastAsia="宋体" w:hAnsi="Times New Roman" w:cs="Times New Roman"/>
          <w:sz w:val="21"/>
          <w:szCs w:val="21"/>
        </w:rPr>
        <w:t>IFR</w:t>
      </w:r>
      <w:r w:rsidR="00E43232" w:rsidRPr="00954B64">
        <w:rPr>
          <w:rFonts w:ascii="Times New Roman" w:eastAsia="宋体" w:hAnsi="Times New Roman" w:cs="Times New Roman"/>
          <w:sz w:val="21"/>
          <w:szCs w:val="21"/>
        </w:rPr>
        <w:t>，</w:t>
      </w:r>
      <w:r w:rsidR="00E43232" w:rsidRPr="00954B64">
        <w:rPr>
          <w:rFonts w:ascii="Times New Roman" w:eastAsia="宋体" w:hAnsi="Times New Roman" w:cs="Times New Roman"/>
          <w:sz w:val="21"/>
          <w:szCs w:val="21"/>
        </w:rPr>
        <w:t>2018</w:t>
      </w:r>
      <w:r w:rsidR="00E43232" w:rsidRPr="00954B64">
        <w:rPr>
          <w:rFonts w:ascii="Times New Roman" w:eastAsia="宋体" w:hAnsi="Times New Roman" w:cs="Times New Roman"/>
          <w:sz w:val="21"/>
          <w:szCs w:val="21"/>
        </w:rPr>
        <w:t>）</w:t>
      </w:r>
      <w:r w:rsidR="00DE2B50" w:rsidRPr="00954B64">
        <w:rPr>
          <w:rFonts w:ascii="Times New Roman" w:eastAsia="宋体" w:hAnsi="Times New Roman" w:cs="Times New Roman"/>
          <w:sz w:val="21"/>
          <w:szCs w:val="21"/>
        </w:rPr>
        <w:t>，同时也作为</w:t>
      </w:r>
      <w:r w:rsidR="00E43232" w:rsidRPr="00954B64">
        <w:rPr>
          <w:rFonts w:ascii="Times New Roman" w:eastAsia="宋体" w:hAnsi="Times New Roman" w:cs="Times New Roman"/>
          <w:sz w:val="21"/>
          <w:szCs w:val="21"/>
        </w:rPr>
        <w:t>转型升级关键期的</w:t>
      </w:r>
      <w:r w:rsidR="00DE2B50" w:rsidRPr="00954B64">
        <w:rPr>
          <w:rFonts w:ascii="Times New Roman" w:eastAsia="宋体" w:hAnsi="Times New Roman" w:cs="Times New Roman"/>
          <w:sz w:val="21"/>
          <w:szCs w:val="21"/>
        </w:rPr>
        <w:t>制造业大国，</w:t>
      </w:r>
      <w:r w:rsidR="008D3127" w:rsidRPr="00954B64">
        <w:rPr>
          <w:rFonts w:ascii="Times New Roman" w:eastAsia="宋体" w:hAnsi="Times New Roman" w:cs="Times New Roman"/>
          <w:sz w:val="21"/>
          <w:szCs w:val="21"/>
        </w:rPr>
        <w:t>由于</w:t>
      </w:r>
      <w:r w:rsidR="00E43232" w:rsidRPr="00954B64">
        <w:rPr>
          <w:rFonts w:ascii="Times New Roman" w:eastAsia="宋体" w:hAnsi="Times New Roman" w:cs="Times New Roman"/>
          <w:sz w:val="21"/>
          <w:szCs w:val="21"/>
        </w:rPr>
        <w:t>机器人和劳动力匹配性数据的缺失</w:t>
      </w:r>
      <w:r w:rsidR="00694E76" w:rsidRPr="00954B64">
        <w:rPr>
          <w:rFonts w:ascii="Times New Roman" w:eastAsia="宋体" w:hAnsi="Times New Roman" w:cs="Times New Roman"/>
          <w:sz w:val="21"/>
          <w:szCs w:val="21"/>
        </w:rPr>
        <w:t>，</w:t>
      </w:r>
      <w:r w:rsidR="00FE35C6" w:rsidRPr="00954B64">
        <w:rPr>
          <w:rFonts w:ascii="Times New Roman" w:eastAsia="宋体" w:hAnsi="Times New Roman" w:cs="Times New Roman"/>
          <w:sz w:val="21"/>
          <w:szCs w:val="21"/>
        </w:rPr>
        <w:t>机器人对劳动力影响的</w:t>
      </w:r>
      <w:r w:rsidR="00694E76" w:rsidRPr="00954B64">
        <w:rPr>
          <w:rFonts w:ascii="Times New Roman" w:eastAsia="宋体" w:hAnsi="Times New Roman" w:cs="Times New Roman"/>
          <w:sz w:val="21"/>
          <w:szCs w:val="21"/>
        </w:rPr>
        <w:t>实证研究</w:t>
      </w:r>
      <w:r w:rsidR="006A5BF9" w:rsidRPr="00954B64">
        <w:rPr>
          <w:rFonts w:ascii="Times New Roman" w:eastAsia="宋体" w:hAnsi="Times New Roman" w:cs="Times New Roman"/>
          <w:sz w:val="21"/>
          <w:szCs w:val="21"/>
        </w:rPr>
        <w:t>相对较少</w:t>
      </w:r>
      <w:r w:rsidR="00694E76" w:rsidRPr="00954B64">
        <w:rPr>
          <w:rFonts w:ascii="Times New Roman" w:eastAsia="宋体" w:hAnsi="Times New Roman" w:cs="Times New Roman"/>
          <w:sz w:val="21"/>
          <w:szCs w:val="21"/>
        </w:rPr>
        <w:t>。</w:t>
      </w:r>
      <w:r w:rsidR="00AD22A8" w:rsidRPr="00954B64">
        <w:rPr>
          <w:rFonts w:ascii="Times New Roman" w:eastAsia="宋体" w:hAnsi="Times New Roman" w:cs="Times New Roman"/>
          <w:sz w:val="21"/>
          <w:szCs w:val="21"/>
        </w:rPr>
        <w:t>现有</w:t>
      </w:r>
      <w:r w:rsidR="00891EDF" w:rsidRPr="00954B64">
        <w:rPr>
          <w:rFonts w:ascii="Times New Roman" w:eastAsia="宋体" w:hAnsi="Times New Roman" w:cs="Times New Roman"/>
          <w:sz w:val="21"/>
          <w:szCs w:val="21"/>
        </w:rPr>
        <w:t>基于</w:t>
      </w:r>
      <w:r w:rsidR="006A5BF9" w:rsidRPr="00954B64">
        <w:rPr>
          <w:rFonts w:ascii="Times New Roman" w:eastAsia="宋体" w:hAnsi="Times New Roman" w:cs="Times New Roman"/>
          <w:sz w:val="21"/>
          <w:szCs w:val="21"/>
        </w:rPr>
        <w:t>中国研究</w:t>
      </w:r>
      <w:r w:rsidR="00891EDF" w:rsidRPr="00954B64">
        <w:rPr>
          <w:rFonts w:ascii="Times New Roman" w:eastAsia="宋体" w:hAnsi="Times New Roman" w:cs="Times New Roman"/>
          <w:sz w:val="21"/>
          <w:szCs w:val="21"/>
        </w:rPr>
        <w:t>机器人对劳动力的影响问题主要</w:t>
      </w:r>
      <w:r w:rsidR="00AD22A8" w:rsidRPr="00954B64">
        <w:rPr>
          <w:rFonts w:ascii="Times New Roman" w:eastAsia="宋体" w:hAnsi="Times New Roman" w:cs="Times New Roman"/>
          <w:sz w:val="21"/>
          <w:szCs w:val="21"/>
        </w:rPr>
        <w:t>是</w:t>
      </w:r>
      <w:r w:rsidR="007B6C01" w:rsidRPr="00954B64">
        <w:rPr>
          <w:rFonts w:ascii="Times New Roman" w:eastAsia="宋体" w:hAnsi="Times New Roman" w:cs="Times New Roman"/>
          <w:sz w:val="21"/>
          <w:szCs w:val="21"/>
        </w:rPr>
        <w:t>利用欧美等国家机器人使用</w:t>
      </w:r>
      <w:r w:rsidR="00AD22A8" w:rsidRPr="00954B64">
        <w:rPr>
          <w:rFonts w:ascii="Times New Roman" w:eastAsia="宋体" w:hAnsi="Times New Roman" w:cs="Times New Roman"/>
          <w:sz w:val="21"/>
          <w:szCs w:val="21"/>
        </w:rPr>
        <w:t>与</w:t>
      </w:r>
      <w:r w:rsidR="007B6C01" w:rsidRPr="00954B64">
        <w:rPr>
          <w:rFonts w:ascii="Times New Roman" w:eastAsia="宋体" w:hAnsi="Times New Roman" w:cs="Times New Roman"/>
          <w:sz w:val="21"/>
          <w:szCs w:val="21"/>
        </w:rPr>
        <w:t>劳动力</w:t>
      </w:r>
      <w:r w:rsidR="00AD22A8" w:rsidRPr="00954B64">
        <w:rPr>
          <w:rFonts w:ascii="Times New Roman" w:eastAsia="宋体" w:hAnsi="Times New Roman" w:cs="Times New Roman"/>
          <w:sz w:val="21"/>
          <w:szCs w:val="21"/>
        </w:rPr>
        <w:t>变动的数据</w:t>
      </w:r>
      <w:r w:rsidR="007B6C01" w:rsidRPr="00954B64">
        <w:rPr>
          <w:rFonts w:ascii="Times New Roman" w:eastAsia="宋体" w:hAnsi="Times New Roman" w:cs="Times New Roman"/>
          <w:sz w:val="21"/>
          <w:szCs w:val="21"/>
        </w:rPr>
        <w:t>，</w:t>
      </w:r>
      <w:r w:rsidR="007F361E">
        <w:rPr>
          <w:rFonts w:ascii="Times New Roman" w:eastAsia="宋体" w:hAnsi="Times New Roman" w:cs="Times New Roman" w:hint="eastAsia"/>
          <w:sz w:val="21"/>
          <w:szCs w:val="21"/>
        </w:rPr>
        <w:t>以</w:t>
      </w:r>
      <w:r w:rsidR="007F361E">
        <w:rPr>
          <w:rFonts w:ascii="Times New Roman" w:eastAsia="宋体" w:hAnsi="Times New Roman" w:cs="Times New Roman"/>
          <w:sz w:val="21"/>
          <w:szCs w:val="21"/>
        </w:rPr>
        <w:t>宏观数据为主，</w:t>
      </w:r>
      <w:r w:rsidR="007B6C01" w:rsidRPr="00954B64">
        <w:rPr>
          <w:rFonts w:ascii="Times New Roman" w:eastAsia="宋体" w:hAnsi="Times New Roman" w:cs="Times New Roman"/>
          <w:sz w:val="21"/>
          <w:szCs w:val="21"/>
        </w:rPr>
        <w:t>通过经验总结</w:t>
      </w:r>
      <w:r w:rsidR="00AD22A8" w:rsidRPr="00954B64">
        <w:rPr>
          <w:rFonts w:ascii="Times New Roman" w:eastAsia="宋体" w:hAnsi="Times New Roman" w:cs="Times New Roman"/>
          <w:sz w:val="21"/>
          <w:szCs w:val="21"/>
        </w:rPr>
        <w:t>等策略，</w:t>
      </w:r>
      <w:r w:rsidR="007B6C01" w:rsidRPr="00954B64">
        <w:rPr>
          <w:rFonts w:ascii="Times New Roman" w:eastAsia="宋体" w:hAnsi="Times New Roman" w:cs="Times New Roman"/>
          <w:sz w:val="21"/>
          <w:szCs w:val="21"/>
        </w:rPr>
        <w:t>间接估计中国</w:t>
      </w:r>
      <w:r w:rsidR="00891EDF" w:rsidRPr="00954B64">
        <w:rPr>
          <w:rFonts w:ascii="Times New Roman" w:eastAsia="宋体" w:hAnsi="Times New Roman" w:cs="Times New Roman"/>
          <w:sz w:val="21"/>
          <w:szCs w:val="21"/>
        </w:rPr>
        <w:t>机器人</w:t>
      </w:r>
      <w:r w:rsidR="00AD22A8" w:rsidRPr="00954B64">
        <w:rPr>
          <w:rFonts w:ascii="Times New Roman" w:eastAsia="宋体" w:hAnsi="Times New Roman" w:cs="Times New Roman"/>
          <w:sz w:val="21"/>
          <w:szCs w:val="21"/>
        </w:rPr>
        <w:t>使用</w:t>
      </w:r>
      <w:r w:rsidR="007B6C01" w:rsidRPr="00954B64">
        <w:rPr>
          <w:rFonts w:ascii="Times New Roman" w:eastAsia="宋体" w:hAnsi="Times New Roman" w:cs="Times New Roman"/>
          <w:sz w:val="21"/>
          <w:szCs w:val="21"/>
        </w:rPr>
        <w:t>对</w:t>
      </w:r>
      <w:r w:rsidR="00891EDF" w:rsidRPr="00954B64">
        <w:rPr>
          <w:rFonts w:ascii="Times New Roman" w:eastAsia="宋体" w:hAnsi="Times New Roman" w:cs="Times New Roman"/>
          <w:sz w:val="21"/>
          <w:szCs w:val="21"/>
        </w:rPr>
        <w:t>劳动力</w:t>
      </w:r>
      <w:r w:rsidR="007B6C01" w:rsidRPr="00954B64">
        <w:rPr>
          <w:rFonts w:ascii="Times New Roman" w:eastAsia="宋体" w:hAnsi="Times New Roman" w:cs="Times New Roman"/>
          <w:sz w:val="21"/>
          <w:szCs w:val="21"/>
        </w:rPr>
        <w:t>替代</w:t>
      </w:r>
      <w:r w:rsidR="00891EDF" w:rsidRPr="00954B64">
        <w:rPr>
          <w:rFonts w:ascii="Times New Roman" w:eastAsia="宋体" w:hAnsi="Times New Roman" w:cs="Times New Roman"/>
          <w:sz w:val="21"/>
          <w:szCs w:val="21"/>
        </w:rPr>
        <w:t>、薪酬水平</w:t>
      </w:r>
      <w:r w:rsidR="00AD22A8" w:rsidRPr="00954B64">
        <w:rPr>
          <w:rFonts w:ascii="Times New Roman" w:eastAsia="宋体" w:hAnsi="Times New Roman" w:cs="Times New Roman"/>
          <w:sz w:val="21"/>
          <w:szCs w:val="21"/>
        </w:rPr>
        <w:t>和</w:t>
      </w:r>
      <w:r w:rsidR="00891EDF" w:rsidRPr="00954B64">
        <w:rPr>
          <w:rFonts w:ascii="Times New Roman" w:eastAsia="宋体" w:hAnsi="Times New Roman" w:cs="Times New Roman"/>
          <w:sz w:val="21"/>
          <w:szCs w:val="21"/>
        </w:rPr>
        <w:t>劳动力结构的影响</w:t>
      </w:r>
      <w:r w:rsidR="00891EDF" w:rsidRPr="00954B64">
        <w:rPr>
          <w:rFonts w:ascii="Times New Roman" w:eastAsia="宋体" w:hAnsi="Times New Roman" w:cs="Times New Roman"/>
          <w:sz w:val="21"/>
          <w:szCs w:val="21"/>
        </w:rPr>
        <w:t>(</w:t>
      </w:r>
      <w:r w:rsidR="00891EDF" w:rsidRPr="00954B64">
        <w:rPr>
          <w:rFonts w:ascii="Times New Roman" w:eastAsia="宋体" w:hAnsi="Times New Roman" w:cs="Times New Roman"/>
          <w:sz w:val="21"/>
          <w:szCs w:val="21"/>
        </w:rPr>
        <w:t>马岚，</w:t>
      </w:r>
      <w:r w:rsidR="00891EDF" w:rsidRPr="00954B64">
        <w:rPr>
          <w:rFonts w:ascii="Times New Roman" w:eastAsia="宋体" w:hAnsi="Times New Roman" w:cs="Times New Roman"/>
          <w:sz w:val="21"/>
          <w:szCs w:val="21"/>
        </w:rPr>
        <w:t>2015</w:t>
      </w:r>
      <w:r w:rsidR="00891EDF" w:rsidRPr="00954B64">
        <w:rPr>
          <w:rFonts w:ascii="Times New Roman" w:eastAsia="宋体" w:hAnsi="Times New Roman" w:cs="Times New Roman"/>
          <w:sz w:val="21"/>
          <w:szCs w:val="21"/>
        </w:rPr>
        <w:t>；董桂才，</w:t>
      </w:r>
      <w:r w:rsidR="00891EDF" w:rsidRPr="00954B64">
        <w:rPr>
          <w:rFonts w:ascii="Times New Roman" w:eastAsia="宋体" w:hAnsi="Times New Roman" w:cs="Times New Roman"/>
          <w:sz w:val="21"/>
          <w:szCs w:val="21"/>
        </w:rPr>
        <w:t>2016</w:t>
      </w:r>
      <w:r w:rsidR="00891EDF" w:rsidRPr="00954B64">
        <w:rPr>
          <w:rFonts w:ascii="Times New Roman" w:eastAsia="宋体" w:hAnsi="Times New Roman" w:cs="Times New Roman"/>
          <w:sz w:val="21"/>
          <w:szCs w:val="21"/>
        </w:rPr>
        <w:t>；吕洁等，</w:t>
      </w:r>
      <w:r w:rsidR="00891EDF" w:rsidRPr="00954B64">
        <w:rPr>
          <w:rFonts w:ascii="Times New Roman" w:eastAsia="宋体" w:hAnsi="Times New Roman" w:cs="Times New Roman"/>
          <w:sz w:val="21"/>
          <w:szCs w:val="21"/>
        </w:rPr>
        <w:t>2017)</w:t>
      </w:r>
      <w:r w:rsidR="00891EDF" w:rsidRPr="00954B64">
        <w:rPr>
          <w:rFonts w:ascii="Times New Roman" w:eastAsia="宋体" w:hAnsi="Times New Roman" w:cs="Times New Roman"/>
          <w:sz w:val="21"/>
          <w:szCs w:val="21"/>
        </w:rPr>
        <w:t>。</w:t>
      </w:r>
      <w:r w:rsidR="007F361E">
        <w:rPr>
          <w:rFonts w:ascii="Times New Roman" w:eastAsia="宋体" w:hAnsi="Times New Roman" w:cs="Times New Roman"/>
          <w:sz w:val="21"/>
          <w:szCs w:val="21"/>
        </w:rPr>
        <w:t>由于企业机器人和劳动力</w:t>
      </w:r>
      <w:r w:rsidR="007F361E">
        <w:rPr>
          <w:rFonts w:ascii="Times New Roman" w:eastAsia="宋体" w:hAnsi="Times New Roman" w:cs="Times New Roman" w:hint="eastAsia"/>
          <w:sz w:val="21"/>
          <w:szCs w:val="21"/>
        </w:rPr>
        <w:t>匹配</w:t>
      </w:r>
      <w:r w:rsidR="007F361E">
        <w:rPr>
          <w:rFonts w:ascii="Times New Roman" w:eastAsia="宋体" w:hAnsi="Times New Roman" w:cs="Times New Roman"/>
          <w:sz w:val="21"/>
          <w:szCs w:val="21"/>
        </w:rPr>
        <w:t>数据的缺失，目前普遍缺乏</w:t>
      </w:r>
      <w:r w:rsidR="007F361E">
        <w:rPr>
          <w:rFonts w:ascii="Times New Roman" w:eastAsia="宋体" w:hAnsi="Times New Roman" w:cs="Times New Roman" w:hint="eastAsia"/>
          <w:sz w:val="21"/>
          <w:szCs w:val="21"/>
        </w:rPr>
        <w:t>以</w:t>
      </w:r>
      <w:r w:rsidR="0019031B" w:rsidRPr="00954B64">
        <w:rPr>
          <w:rFonts w:ascii="Times New Roman" w:eastAsia="宋体" w:hAnsi="Times New Roman" w:cs="Times New Roman"/>
          <w:sz w:val="21"/>
          <w:szCs w:val="21"/>
        </w:rPr>
        <w:t>中国机器人和劳动力数据</w:t>
      </w:r>
      <w:r w:rsidR="007F361E">
        <w:rPr>
          <w:rFonts w:ascii="Times New Roman" w:eastAsia="宋体" w:hAnsi="Times New Roman" w:cs="Times New Roman"/>
          <w:sz w:val="21"/>
          <w:szCs w:val="21"/>
        </w:rPr>
        <w:t>进行的</w:t>
      </w:r>
      <w:r w:rsidR="007F361E">
        <w:rPr>
          <w:rFonts w:ascii="Times New Roman" w:eastAsia="宋体" w:hAnsi="Times New Roman" w:cs="Times New Roman" w:hint="eastAsia"/>
          <w:sz w:val="21"/>
          <w:szCs w:val="21"/>
        </w:rPr>
        <w:t>微观</w:t>
      </w:r>
      <w:r w:rsidR="0019031B" w:rsidRPr="00954B64">
        <w:rPr>
          <w:rFonts w:ascii="Times New Roman" w:eastAsia="宋体" w:hAnsi="Times New Roman" w:cs="Times New Roman"/>
          <w:sz w:val="21"/>
          <w:szCs w:val="21"/>
        </w:rPr>
        <w:t>实证研究</w:t>
      </w:r>
      <w:r w:rsidR="007F361E">
        <w:rPr>
          <w:rFonts w:ascii="Times New Roman" w:eastAsia="宋体" w:hAnsi="Times New Roman" w:cs="Times New Roman"/>
          <w:sz w:val="21"/>
          <w:szCs w:val="21"/>
        </w:rPr>
        <w:t>。</w:t>
      </w:r>
    </w:p>
    <w:p w14:paraId="325EEC8D" w14:textId="31B74BA9" w:rsidR="00E079C3" w:rsidRDefault="006501E9" w:rsidP="00E079C3">
      <w:pPr>
        <w:spacing w:line="360" w:lineRule="auto"/>
        <w:ind w:firstLine="420"/>
        <w:jc w:val="left"/>
        <w:rPr>
          <w:rFonts w:ascii="Times New Roman" w:eastAsia="宋体" w:hAnsi="Times New Roman" w:cs="Times New Roman"/>
          <w:sz w:val="21"/>
          <w:szCs w:val="21"/>
        </w:rPr>
      </w:pPr>
      <w:r>
        <w:rPr>
          <w:rFonts w:ascii="Times New Roman" w:eastAsia="宋体" w:hAnsi="Times New Roman" w:cs="Times New Roman"/>
          <w:sz w:val="21"/>
          <w:szCs w:val="21"/>
        </w:rPr>
        <w:lastRenderedPageBreak/>
        <w:t>为弥补上述研究的数据</w:t>
      </w:r>
      <w:r>
        <w:rPr>
          <w:rFonts w:ascii="Times New Roman" w:eastAsia="宋体" w:hAnsi="Times New Roman" w:cs="Times New Roman" w:hint="eastAsia"/>
          <w:sz w:val="21"/>
          <w:szCs w:val="21"/>
        </w:rPr>
        <w:t>限制</w:t>
      </w:r>
      <w:r>
        <w:rPr>
          <w:rFonts w:ascii="Times New Roman" w:eastAsia="宋体" w:hAnsi="Times New Roman" w:cs="Times New Roman"/>
          <w:sz w:val="21"/>
          <w:szCs w:val="21"/>
        </w:rPr>
        <w:t>，</w:t>
      </w:r>
      <w:r>
        <w:rPr>
          <w:rFonts w:ascii="Times New Roman" w:eastAsia="宋体" w:hAnsi="Times New Roman" w:cs="Times New Roman" w:hint="eastAsia"/>
          <w:sz w:val="21"/>
          <w:szCs w:val="21"/>
        </w:rPr>
        <w:t>本文基于</w:t>
      </w:r>
      <w:r w:rsidR="0019031B" w:rsidRPr="00954B64">
        <w:rPr>
          <w:rFonts w:ascii="Times New Roman" w:eastAsia="宋体" w:hAnsi="Times New Roman" w:cs="Times New Roman"/>
          <w:sz w:val="21"/>
          <w:szCs w:val="21"/>
        </w:rPr>
        <w:t>中国企业－劳动力匹配调查</w:t>
      </w:r>
      <w:r w:rsidR="00FA5445" w:rsidRPr="00954B64">
        <w:rPr>
          <w:rFonts w:ascii="Times New Roman" w:eastAsia="宋体" w:hAnsi="Times New Roman" w:cs="Times New Roman"/>
          <w:sz w:val="21"/>
          <w:szCs w:val="21"/>
        </w:rPr>
        <w:t>(</w:t>
      </w:r>
      <w:r w:rsidR="00FA5445" w:rsidRPr="00954B64">
        <w:rPr>
          <w:rFonts w:ascii="Times New Roman" w:eastAsia="宋体" w:hAnsi="Times New Roman" w:cs="Times New Roman"/>
          <w:sz w:val="21"/>
          <w:szCs w:val="21"/>
        </w:rPr>
        <w:t>以下简称，</w:t>
      </w:r>
      <w:r w:rsidR="00FA5445" w:rsidRPr="00954B64">
        <w:rPr>
          <w:rFonts w:ascii="Times New Roman" w:eastAsia="宋体" w:hAnsi="Times New Roman" w:cs="Times New Roman"/>
          <w:sz w:val="21"/>
          <w:szCs w:val="21"/>
        </w:rPr>
        <w:t>CEES)</w:t>
      </w:r>
      <w:r>
        <w:rPr>
          <w:rFonts w:ascii="Times New Roman" w:eastAsia="宋体" w:hAnsi="Times New Roman" w:cs="Times New Roman"/>
          <w:sz w:val="21"/>
          <w:szCs w:val="21"/>
        </w:rPr>
        <w:t>，从微观实证入手，探究机器人对劳动力的影响效应。</w:t>
      </w:r>
      <w:r>
        <w:rPr>
          <w:rFonts w:ascii="Times New Roman" w:eastAsia="宋体" w:hAnsi="Times New Roman" w:cs="Times New Roman" w:hint="eastAsia"/>
          <w:sz w:val="21"/>
          <w:szCs w:val="21"/>
        </w:rPr>
        <w:t>CEES</w:t>
      </w:r>
      <w:r w:rsidR="00AE54B4">
        <w:rPr>
          <w:rFonts w:ascii="Times New Roman" w:eastAsia="宋体" w:hAnsi="Times New Roman" w:cs="Times New Roman"/>
          <w:sz w:val="21"/>
          <w:szCs w:val="21"/>
        </w:rPr>
        <w:t>匹配性地</w:t>
      </w:r>
      <w:r w:rsidR="00AE54B4">
        <w:rPr>
          <w:rFonts w:ascii="Times New Roman" w:eastAsia="宋体" w:hAnsi="Times New Roman" w:cs="Times New Roman" w:hint="eastAsia"/>
          <w:sz w:val="21"/>
          <w:szCs w:val="21"/>
        </w:rPr>
        <w:t>收集</w:t>
      </w:r>
      <w:r w:rsidR="00BE01BF" w:rsidRPr="00954B64">
        <w:rPr>
          <w:rFonts w:ascii="Times New Roman" w:eastAsia="宋体" w:hAnsi="Times New Roman" w:cs="Times New Roman"/>
          <w:sz w:val="21"/>
          <w:szCs w:val="21"/>
        </w:rPr>
        <w:t>2015</w:t>
      </w:r>
      <w:r w:rsidR="00BE01BF" w:rsidRPr="00954B64">
        <w:rPr>
          <w:rFonts w:ascii="Times New Roman" w:eastAsia="宋体" w:hAnsi="Times New Roman" w:cs="Times New Roman"/>
          <w:sz w:val="21"/>
          <w:szCs w:val="21"/>
        </w:rPr>
        <w:t>、</w:t>
      </w:r>
      <w:r w:rsidR="00BE01BF" w:rsidRPr="00954B64">
        <w:rPr>
          <w:rFonts w:ascii="Times New Roman" w:eastAsia="宋体" w:hAnsi="Times New Roman" w:cs="Times New Roman"/>
          <w:sz w:val="21"/>
          <w:szCs w:val="21"/>
        </w:rPr>
        <w:t>2016</w:t>
      </w:r>
      <w:r w:rsidR="00BE01BF" w:rsidRPr="00954B64">
        <w:rPr>
          <w:rFonts w:ascii="Times New Roman" w:eastAsia="宋体" w:hAnsi="Times New Roman" w:cs="Times New Roman"/>
          <w:sz w:val="21"/>
          <w:szCs w:val="21"/>
        </w:rPr>
        <w:t>年和</w:t>
      </w:r>
      <w:r w:rsidR="00BE01BF" w:rsidRPr="00954B64">
        <w:rPr>
          <w:rFonts w:ascii="Times New Roman" w:eastAsia="宋体" w:hAnsi="Times New Roman" w:cs="Times New Roman"/>
          <w:sz w:val="21"/>
          <w:szCs w:val="21"/>
        </w:rPr>
        <w:t>2018</w:t>
      </w:r>
      <w:r w:rsidR="00BE01BF" w:rsidRPr="00954B64">
        <w:rPr>
          <w:rFonts w:ascii="Times New Roman" w:eastAsia="宋体" w:hAnsi="Times New Roman" w:cs="Times New Roman"/>
          <w:sz w:val="21"/>
          <w:szCs w:val="21"/>
        </w:rPr>
        <w:t>年中国机器人</w:t>
      </w:r>
      <w:r w:rsidR="00AE54B4">
        <w:rPr>
          <w:rFonts w:ascii="Times New Roman" w:eastAsia="宋体" w:hAnsi="Times New Roman" w:cs="Times New Roman"/>
          <w:sz w:val="21"/>
          <w:szCs w:val="21"/>
        </w:rPr>
        <w:t>的使用情况和劳动力</w:t>
      </w:r>
      <w:r w:rsidR="009F7822" w:rsidRPr="00954B64">
        <w:rPr>
          <w:rFonts w:ascii="Times New Roman" w:eastAsia="宋体" w:hAnsi="Times New Roman" w:cs="Times New Roman"/>
          <w:sz w:val="21"/>
          <w:szCs w:val="21"/>
        </w:rPr>
        <w:t>变动数据，</w:t>
      </w:r>
      <w:r w:rsidR="007D332F">
        <w:rPr>
          <w:rFonts w:ascii="Times New Roman" w:eastAsia="宋体" w:hAnsi="Times New Roman" w:cs="Times New Roman"/>
          <w:sz w:val="21"/>
          <w:szCs w:val="21"/>
        </w:rPr>
        <w:t>范围包括广东省、江苏省、</w:t>
      </w:r>
      <w:r w:rsidR="007D332F">
        <w:rPr>
          <w:rFonts w:ascii="Times New Roman" w:eastAsia="宋体" w:hAnsi="Times New Roman" w:cs="Times New Roman" w:hint="eastAsia"/>
          <w:sz w:val="21"/>
          <w:szCs w:val="21"/>
        </w:rPr>
        <w:t>湖北省</w:t>
      </w:r>
      <w:r w:rsidR="007D332F">
        <w:rPr>
          <w:rFonts w:ascii="Times New Roman" w:eastAsia="宋体" w:hAnsi="Times New Roman" w:cs="Times New Roman"/>
          <w:sz w:val="21"/>
          <w:szCs w:val="21"/>
        </w:rPr>
        <w:t>、</w:t>
      </w:r>
      <w:r w:rsidR="007D332F">
        <w:rPr>
          <w:rFonts w:ascii="Times New Roman" w:eastAsia="宋体" w:hAnsi="Times New Roman" w:cs="Times New Roman" w:hint="eastAsia"/>
          <w:sz w:val="21"/>
          <w:szCs w:val="21"/>
        </w:rPr>
        <w:t>四川省</w:t>
      </w:r>
      <w:r w:rsidR="007D332F">
        <w:rPr>
          <w:rFonts w:ascii="Times New Roman" w:eastAsia="宋体" w:hAnsi="Times New Roman" w:cs="Times New Roman"/>
          <w:sz w:val="21"/>
          <w:szCs w:val="21"/>
        </w:rPr>
        <w:t>和吉林省等五</w:t>
      </w:r>
      <w:r w:rsidR="007D332F">
        <w:rPr>
          <w:rFonts w:ascii="Times New Roman" w:eastAsia="宋体" w:hAnsi="Times New Roman" w:cs="Times New Roman" w:hint="eastAsia"/>
          <w:sz w:val="21"/>
          <w:szCs w:val="21"/>
        </w:rPr>
        <w:t>个</w:t>
      </w:r>
      <w:r w:rsidR="007D332F">
        <w:rPr>
          <w:rFonts w:ascii="Times New Roman" w:eastAsia="宋体" w:hAnsi="Times New Roman" w:cs="Times New Roman"/>
          <w:sz w:val="21"/>
          <w:szCs w:val="21"/>
        </w:rPr>
        <w:t>代表性省份。</w:t>
      </w:r>
      <w:r w:rsidR="007D332F" w:rsidRPr="00954B64">
        <w:rPr>
          <w:rFonts w:ascii="Times New Roman" w:eastAsia="宋体" w:hAnsi="Times New Roman" w:cs="Times New Roman"/>
          <w:sz w:val="21"/>
          <w:szCs w:val="21"/>
        </w:rPr>
        <w:t>本次</w:t>
      </w:r>
      <w:r w:rsidR="007D332F" w:rsidRPr="00954B64">
        <w:rPr>
          <w:rFonts w:ascii="Times New Roman" w:eastAsia="宋体" w:hAnsi="Times New Roman" w:cs="Times New Roman"/>
          <w:sz w:val="21"/>
          <w:szCs w:val="21"/>
        </w:rPr>
        <w:t>CEES</w:t>
      </w:r>
      <w:r w:rsidR="007D332F" w:rsidRPr="00954B64">
        <w:rPr>
          <w:rFonts w:ascii="Times New Roman" w:eastAsia="宋体" w:hAnsi="Times New Roman" w:cs="Times New Roman"/>
          <w:sz w:val="21"/>
          <w:szCs w:val="21"/>
        </w:rPr>
        <w:t>共成功收集</w:t>
      </w:r>
      <w:r w:rsidR="00C24D46">
        <w:rPr>
          <w:rFonts w:ascii="Times New Roman" w:eastAsia="宋体" w:hAnsi="Times New Roman" w:cs="Times New Roman"/>
          <w:sz w:val="21"/>
          <w:szCs w:val="21"/>
        </w:rPr>
        <w:t>1867</w:t>
      </w:r>
      <w:r w:rsidR="007D332F">
        <w:rPr>
          <w:rFonts w:ascii="Times New Roman" w:eastAsia="宋体" w:hAnsi="Times New Roman" w:cs="Times New Roman"/>
          <w:sz w:val="21"/>
          <w:szCs w:val="21"/>
        </w:rPr>
        <w:t>家受访企业样本、</w:t>
      </w:r>
      <w:r w:rsidR="007D332F">
        <w:rPr>
          <w:rFonts w:ascii="Times New Roman" w:eastAsia="宋体" w:hAnsi="Times New Roman" w:cs="Times New Roman" w:hint="eastAsia"/>
          <w:sz w:val="21"/>
          <w:szCs w:val="21"/>
        </w:rPr>
        <w:t>员工</w:t>
      </w:r>
      <w:r w:rsidR="007D332F">
        <w:rPr>
          <w:rFonts w:ascii="Times New Roman" w:eastAsia="宋体" w:hAnsi="Times New Roman" w:cs="Times New Roman"/>
          <w:sz w:val="21"/>
          <w:szCs w:val="21"/>
        </w:rPr>
        <w:t>样本</w:t>
      </w:r>
      <w:r w:rsidR="007D332F">
        <w:rPr>
          <w:rFonts w:ascii="Times New Roman" w:eastAsia="宋体" w:hAnsi="Times New Roman" w:cs="Times New Roman"/>
          <w:sz w:val="21"/>
          <w:szCs w:val="21"/>
        </w:rPr>
        <w:t>15432</w:t>
      </w:r>
      <w:r w:rsidR="007D332F">
        <w:rPr>
          <w:rFonts w:ascii="Times New Roman" w:eastAsia="宋体" w:hAnsi="Times New Roman" w:cs="Times New Roman" w:hint="eastAsia"/>
          <w:sz w:val="21"/>
          <w:szCs w:val="21"/>
        </w:rPr>
        <w:t>名</w:t>
      </w:r>
      <w:r w:rsidR="007D332F">
        <w:rPr>
          <w:rFonts w:ascii="Times New Roman" w:eastAsia="宋体" w:hAnsi="Times New Roman" w:cs="Times New Roman"/>
          <w:sz w:val="21"/>
          <w:szCs w:val="21"/>
        </w:rPr>
        <w:t>，</w:t>
      </w:r>
      <w:r w:rsidR="007D332F">
        <w:rPr>
          <w:rFonts w:ascii="Times New Roman" w:eastAsia="宋体" w:hAnsi="Times New Roman" w:cs="Times New Roman" w:hint="eastAsia"/>
          <w:sz w:val="21"/>
          <w:szCs w:val="21"/>
        </w:rPr>
        <w:t>问卷</w:t>
      </w:r>
      <w:r w:rsidR="007D332F">
        <w:rPr>
          <w:rFonts w:ascii="Times New Roman" w:eastAsia="宋体" w:hAnsi="Times New Roman" w:cs="Times New Roman"/>
          <w:sz w:val="21"/>
          <w:szCs w:val="21"/>
        </w:rPr>
        <w:t>涵盖</w:t>
      </w:r>
      <w:r w:rsidR="007D332F">
        <w:rPr>
          <w:rFonts w:ascii="Times New Roman" w:eastAsia="宋体" w:hAnsi="Times New Roman" w:cs="Times New Roman" w:hint="eastAsia"/>
          <w:sz w:val="21"/>
          <w:szCs w:val="21"/>
        </w:rPr>
        <w:t>详实</w:t>
      </w:r>
      <w:r w:rsidR="007D332F">
        <w:rPr>
          <w:rFonts w:ascii="Times New Roman" w:eastAsia="宋体" w:hAnsi="Times New Roman" w:cs="Times New Roman"/>
          <w:sz w:val="21"/>
          <w:szCs w:val="21"/>
        </w:rPr>
        <w:t>的机器人应用情况（机器人品牌、</w:t>
      </w:r>
      <w:r w:rsidR="007D332F">
        <w:rPr>
          <w:rFonts w:ascii="Times New Roman" w:eastAsia="宋体" w:hAnsi="Times New Roman" w:cs="Times New Roman" w:hint="eastAsia"/>
          <w:sz w:val="21"/>
          <w:szCs w:val="21"/>
        </w:rPr>
        <w:t>产地</w:t>
      </w:r>
      <w:r w:rsidR="007D332F">
        <w:rPr>
          <w:rFonts w:ascii="Times New Roman" w:eastAsia="宋体" w:hAnsi="Times New Roman" w:cs="Times New Roman"/>
          <w:sz w:val="21"/>
          <w:szCs w:val="21"/>
        </w:rPr>
        <w:t>、</w:t>
      </w:r>
      <w:r w:rsidR="007D332F">
        <w:rPr>
          <w:rFonts w:ascii="Times New Roman" w:eastAsia="宋体" w:hAnsi="Times New Roman" w:cs="Times New Roman" w:hint="eastAsia"/>
          <w:sz w:val="21"/>
          <w:szCs w:val="21"/>
        </w:rPr>
        <w:t>现值</w:t>
      </w:r>
      <w:r w:rsidR="007D332F">
        <w:rPr>
          <w:rFonts w:ascii="Times New Roman" w:eastAsia="宋体" w:hAnsi="Times New Roman" w:cs="Times New Roman"/>
          <w:sz w:val="21"/>
          <w:szCs w:val="21"/>
        </w:rPr>
        <w:t>、</w:t>
      </w:r>
      <w:r w:rsidR="007D332F">
        <w:rPr>
          <w:rFonts w:ascii="Times New Roman" w:eastAsia="宋体" w:hAnsi="Times New Roman" w:cs="Times New Roman" w:hint="eastAsia"/>
          <w:sz w:val="21"/>
          <w:szCs w:val="21"/>
        </w:rPr>
        <w:t>台套数等</w:t>
      </w:r>
      <w:r w:rsidR="007D332F">
        <w:rPr>
          <w:rFonts w:ascii="Times New Roman" w:eastAsia="宋体" w:hAnsi="Times New Roman" w:cs="Times New Roman"/>
          <w:sz w:val="21"/>
          <w:szCs w:val="21"/>
        </w:rPr>
        <w:t>），</w:t>
      </w:r>
      <w:r w:rsidR="007D332F">
        <w:rPr>
          <w:rFonts w:ascii="Times New Roman" w:eastAsia="宋体" w:hAnsi="Times New Roman" w:cs="Times New Roman" w:hint="eastAsia"/>
          <w:sz w:val="21"/>
          <w:szCs w:val="21"/>
        </w:rPr>
        <w:t>以及</w:t>
      </w:r>
      <w:r w:rsidR="007D332F">
        <w:rPr>
          <w:rFonts w:ascii="Times New Roman" w:eastAsia="宋体" w:hAnsi="Times New Roman" w:cs="Times New Roman"/>
          <w:sz w:val="21"/>
          <w:szCs w:val="21"/>
        </w:rPr>
        <w:t>劳动力数据（年龄、</w:t>
      </w:r>
      <w:r w:rsidR="007D332F">
        <w:rPr>
          <w:rFonts w:ascii="Times New Roman" w:eastAsia="宋体" w:hAnsi="Times New Roman" w:cs="Times New Roman" w:hint="eastAsia"/>
          <w:sz w:val="21"/>
          <w:szCs w:val="21"/>
        </w:rPr>
        <w:t>学历</w:t>
      </w:r>
      <w:r w:rsidR="007D332F">
        <w:rPr>
          <w:rFonts w:ascii="Times New Roman" w:eastAsia="宋体" w:hAnsi="Times New Roman" w:cs="Times New Roman"/>
          <w:sz w:val="21"/>
          <w:szCs w:val="21"/>
        </w:rPr>
        <w:t>、</w:t>
      </w:r>
      <w:r w:rsidR="007D332F">
        <w:rPr>
          <w:rFonts w:ascii="Times New Roman" w:eastAsia="宋体" w:hAnsi="Times New Roman" w:cs="Times New Roman" w:hint="eastAsia"/>
          <w:sz w:val="21"/>
          <w:szCs w:val="21"/>
        </w:rPr>
        <w:t>技能</w:t>
      </w:r>
      <w:r w:rsidR="007D332F">
        <w:rPr>
          <w:rFonts w:ascii="Times New Roman" w:eastAsia="宋体" w:hAnsi="Times New Roman" w:cs="Times New Roman"/>
          <w:sz w:val="21"/>
          <w:szCs w:val="21"/>
        </w:rPr>
        <w:t>、</w:t>
      </w:r>
      <w:r w:rsidR="007D332F">
        <w:rPr>
          <w:rFonts w:ascii="Times New Roman" w:eastAsia="宋体" w:hAnsi="Times New Roman" w:cs="Times New Roman" w:hint="eastAsia"/>
          <w:sz w:val="21"/>
          <w:szCs w:val="21"/>
        </w:rPr>
        <w:t>性格</w:t>
      </w:r>
      <w:r w:rsidR="007D332F">
        <w:rPr>
          <w:rFonts w:ascii="Times New Roman" w:eastAsia="宋体" w:hAnsi="Times New Roman" w:cs="Times New Roman"/>
          <w:sz w:val="21"/>
          <w:szCs w:val="21"/>
        </w:rPr>
        <w:t>等）</w:t>
      </w:r>
      <w:r>
        <w:rPr>
          <w:rFonts w:ascii="Times New Roman" w:eastAsia="宋体" w:hAnsi="Times New Roman" w:cs="Times New Roman"/>
          <w:sz w:val="21"/>
          <w:szCs w:val="21"/>
        </w:rPr>
        <w:t>。</w:t>
      </w:r>
    </w:p>
    <w:p w14:paraId="1DC93715" w14:textId="0A7CA95F" w:rsidR="00FA5445" w:rsidRPr="00954B64" w:rsidRDefault="00FA5445" w:rsidP="00E079C3">
      <w:pPr>
        <w:spacing w:line="360" w:lineRule="auto"/>
        <w:ind w:firstLine="420"/>
        <w:jc w:val="left"/>
        <w:rPr>
          <w:rFonts w:ascii="Times New Roman" w:eastAsia="宋体" w:hAnsi="Times New Roman" w:cs="Times New Roman"/>
          <w:sz w:val="21"/>
          <w:szCs w:val="21"/>
        </w:rPr>
      </w:pPr>
      <w:r w:rsidRPr="00954B64">
        <w:rPr>
          <w:rFonts w:ascii="Times New Roman" w:eastAsia="宋体" w:hAnsi="Times New Roman" w:cs="Times New Roman"/>
          <w:sz w:val="21"/>
          <w:szCs w:val="21"/>
        </w:rPr>
        <w:t>本文</w:t>
      </w:r>
      <w:r w:rsidR="00E079C3">
        <w:rPr>
          <w:rFonts w:ascii="Times New Roman" w:eastAsia="宋体" w:hAnsi="Times New Roman" w:cs="Times New Roman"/>
          <w:sz w:val="21"/>
          <w:szCs w:val="21"/>
        </w:rPr>
        <w:t>拟基于该数据</w:t>
      </w:r>
      <w:r w:rsidR="00E079C3">
        <w:rPr>
          <w:rFonts w:ascii="Times New Roman" w:eastAsia="宋体" w:hAnsi="Times New Roman" w:cs="Times New Roman" w:hint="eastAsia"/>
          <w:sz w:val="21"/>
          <w:szCs w:val="21"/>
        </w:rPr>
        <w:t>首先</w:t>
      </w:r>
      <w:r w:rsidR="00E079C3">
        <w:rPr>
          <w:rFonts w:ascii="Times New Roman" w:eastAsia="宋体" w:hAnsi="Times New Roman" w:cs="Times New Roman"/>
          <w:sz w:val="21"/>
          <w:szCs w:val="21"/>
        </w:rPr>
        <w:t>分析机器人应用对于劳动力的整体影响效应，</w:t>
      </w:r>
      <w:r w:rsidR="00E079C3">
        <w:rPr>
          <w:rFonts w:ascii="Times New Roman" w:eastAsia="宋体" w:hAnsi="Times New Roman" w:cs="Times New Roman" w:hint="eastAsia"/>
          <w:sz w:val="21"/>
          <w:szCs w:val="21"/>
        </w:rPr>
        <w:t>包括对不同</w:t>
      </w:r>
      <w:r w:rsidR="00E079C3">
        <w:rPr>
          <w:rFonts w:ascii="Times New Roman" w:eastAsia="宋体" w:hAnsi="Times New Roman" w:cs="Times New Roman"/>
          <w:sz w:val="21"/>
          <w:szCs w:val="21"/>
        </w:rPr>
        <w:t>省份的地区影响效应、</w:t>
      </w:r>
      <w:r w:rsidR="00E079C3">
        <w:rPr>
          <w:rFonts w:ascii="Times New Roman" w:eastAsia="宋体" w:hAnsi="Times New Roman" w:cs="Times New Roman" w:hint="eastAsia"/>
          <w:sz w:val="21"/>
          <w:szCs w:val="21"/>
        </w:rPr>
        <w:t>不同</w:t>
      </w:r>
      <w:r w:rsidR="00E079C3">
        <w:rPr>
          <w:rFonts w:ascii="Times New Roman" w:eastAsia="宋体" w:hAnsi="Times New Roman" w:cs="Times New Roman"/>
          <w:sz w:val="21"/>
          <w:szCs w:val="21"/>
        </w:rPr>
        <w:t>行业</w:t>
      </w:r>
      <w:r w:rsidR="00E079C3">
        <w:rPr>
          <w:rFonts w:ascii="Times New Roman" w:eastAsia="宋体" w:hAnsi="Times New Roman" w:cs="Times New Roman" w:hint="eastAsia"/>
          <w:sz w:val="21"/>
          <w:szCs w:val="21"/>
        </w:rPr>
        <w:t>劳动力的</w:t>
      </w:r>
      <w:r w:rsidR="00E079C3">
        <w:rPr>
          <w:rFonts w:ascii="Times New Roman" w:eastAsia="宋体" w:hAnsi="Times New Roman" w:cs="Times New Roman"/>
          <w:sz w:val="21"/>
          <w:szCs w:val="21"/>
        </w:rPr>
        <w:t>影响效应；</w:t>
      </w:r>
      <w:r w:rsidR="00E079C3">
        <w:rPr>
          <w:rFonts w:ascii="Times New Roman" w:eastAsia="宋体" w:hAnsi="Times New Roman" w:cs="Times New Roman" w:hint="eastAsia"/>
          <w:sz w:val="21"/>
          <w:szCs w:val="21"/>
        </w:rPr>
        <w:t>其次</w:t>
      </w:r>
      <w:r w:rsidR="00E079C3">
        <w:rPr>
          <w:rFonts w:ascii="Times New Roman" w:eastAsia="宋体" w:hAnsi="Times New Roman" w:cs="Times New Roman"/>
          <w:sz w:val="21"/>
          <w:szCs w:val="21"/>
        </w:rPr>
        <w:t>，具体分析机器</w:t>
      </w:r>
      <w:r w:rsidR="00E079C3">
        <w:rPr>
          <w:rFonts w:ascii="Times New Roman" w:eastAsia="宋体" w:hAnsi="Times New Roman" w:cs="Times New Roman" w:hint="eastAsia"/>
          <w:sz w:val="21"/>
          <w:szCs w:val="21"/>
        </w:rPr>
        <w:t>如何</w:t>
      </w:r>
      <w:r w:rsidR="00E079C3">
        <w:rPr>
          <w:rFonts w:ascii="Times New Roman" w:eastAsia="宋体" w:hAnsi="Times New Roman" w:cs="Times New Roman"/>
          <w:sz w:val="21"/>
          <w:szCs w:val="21"/>
        </w:rPr>
        <w:t>换人，</w:t>
      </w:r>
      <w:r w:rsidR="00E079C3">
        <w:rPr>
          <w:rFonts w:ascii="Times New Roman" w:eastAsia="宋体" w:hAnsi="Times New Roman" w:cs="Times New Roman" w:hint="eastAsia"/>
          <w:sz w:val="21"/>
          <w:szCs w:val="21"/>
        </w:rPr>
        <w:t>机器人</w:t>
      </w:r>
      <w:r w:rsidR="00E079C3">
        <w:rPr>
          <w:rFonts w:ascii="Times New Roman" w:eastAsia="宋体" w:hAnsi="Times New Roman" w:cs="Times New Roman"/>
          <w:sz w:val="21"/>
          <w:szCs w:val="21"/>
        </w:rPr>
        <w:t>主要影响哪种类型的劳动力，机器人对劳动力</w:t>
      </w:r>
      <w:r w:rsidR="00E079C3">
        <w:rPr>
          <w:rFonts w:ascii="Times New Roman" w:eastAsia="宋体" w:hAnsi="Times New Roman" w:cs="Times New Roman" w:hint="eastAsia"/>
          <w:sz w:val="21"/>
          <w:szCs w:val="21"/>
        </w:rPr>
        <w:t>是否</w:t>
      </w:r>
      <w:r w:rsidR="00E079C3">
        <w:rPr>
          <w:rFonts w:ascii="Times New Roman" w:eastAsia="宋体" w:hAnsi="Times New Roman" w:cs="Times New Roman"/>
          <w:sz w:val="21"/>
          <w:szCs w:val="21"/>
        </w:rPr>
        <w:t>存在非对称性的替代效应；再次，</w:t>
      </w:r>
      <w:r w:rsidR="00E079C3">
        <w:rPr>
          <w:rFonts w:ascii="Times New Roman" w:eastAsia="宋体" w:hAnsi="Times New Roman" w:cs="Times New Roman" w:hint="eastAsia"/>
          <w:sz w:val="21"/>
          <w:szCs w:val="21"/>
        </w:rPr>
        <w:t>分析</w:t>
      </w:r>
      <w:r w:rsidR="00E079C3">
        <w:rPr>
          <w:rFonts w:ascii="Times New Roman" w:eastAsia="宋体" w:hAnsi="Times New Roman" w:cs="Times New Roman"/>
          <w:sz w:val="21"/>
          <w:szCs w:val="21"/>
        </w:rPr>
        <w:t>机器人对劳动力能力和工作任务的影响，</w:t>
      </w:r>
      <w:r w:rsidR="00E079C3">
        <w:rPr>
          <w:rFonts w:ascii="Times New Roman" w:eastAsia="宋体" w:hAnsi="Times New Roman" w:cs="Times New Roman" w:hint="eastAsia"/>
          <w:sz w:val="21"/>
          <w:szCs w:val="21"/>
        </w:rPr>
        <w:t>即</w:t>
      </w:r>
      <w:r w:rsidR="00E079C3">
        <w:rPr>
          <w:rFonts w:ascii="Times New Roman" w:eastAsia="宋体" w:hAnsi="Times New Roman" w:cs="Times New Roman"/>
          <w:sz w:val="21"/>
          <w:szCs w:val="21"/>
        </w:rPr>
        <w:t>机器人对劳动力认知能力、</w:t>
      </w:r>
      <w:r w:rsidR="00E079C3">
        <w:rPr>
          <w:rFonts w:ascii="Times New Roman" w:eastAsia="宋体" w:hAnsi="Times New Roman" w:cs="Times New Roman" w:hint="eastAsia"/>
          <w:sz w:val="21"/>
          <w:szCs w:val="21"/>
        </w:rPr>
        <w:t>非认知能力</w:t>
      </w:r>
      <w:r w:rsidR="00E079C3">
        <w:rPr>
          <w:rFonts w:ascii="Times New Roman" w:eastAsia="宋体" w:hAnsi="Times New Roman" w:cs="Times New Roman"/>
          <w:sz w:val="21"/>
          <w:szCs w:val="21"/>
        </w:rPr>
        <w:t>以及工作任务构成的差异化影响；</w:t>
      </w:r>
      <w:r w:rsidR="00E079C3">
        <w:rPr>
          <w:rFonts w:ascii="Times New Roman" w:eastAsia="宋体" w:hAnsi="Times New Roman" w:cs="Times New Roman" w:hint="eastAsia"/>
          <w:sz w:val="21"/>
          <w:szCs w:val="21"/>
        </w:rPr>
        <w:t>最后</w:t>
      </w:r>
      <w:r w:rsidR="00E079C3">
        <w:rPr>
          <w:rFonts w:ascii="Times New Roman" w:eastAsia="宋体" w:hAnsi="Times New Roman" w:cs="Times New Roman"/>
          <w:sz w:val="21"/>
          <w:szCs w:val="21"/>
        </w:rPr>
        <w:t>，</w:t>
      </w:r>
      <w:r w:rsidR="00E079C3">
        <w:rPr>
          <w:rFonts w:ascii="Times New Roman" w:eastAsia="宋体" w:hAnsi="Times New Roman" w:cs="Times New Roman" w:hint="eastAsia"/>
          <w:sz w:val="21"/>
          <w:szCs w:val="21"/>
        </w:rPr>
        <w:t>分析</w:t>
      </w:r>
      <w:r w:rsidR="00E079C3">
        <w:rPr>
          <w:rFonts w:ascii="Times New Roman" w:eastAsia="宋体" w:hAnsi="Times New Roman" w:cs="Times New Roman"/>
          <w:sz w:val="21"/>
          <w:szCs w:val="21"/>
        </w:rPr>
        <w:t>机器人在不同企业类型对劳动力的差异化影响，</w:t>
      </w:r>
      <w:r w:rsidR="00E079C3">
        <w:rPr>
          <w:rFonts w:ascii="Times New Roman" w:eastAsia="宋体" w:hAnsi="Times New Roman" w:cs="Times New Roman" w:hint="eastAsia"/>
          <w:sz w:val="21"/>
          <w:szCs w:val="21"/>
        </w:rPr>
        <w:t>进一步地</w:t>
      </w:r>
      <w:r w:rsidR="00E079C3">
        <w:rPr>
          <w:rFonts w:ascii="Times New Roman" w:eastAsia="宋体" w:hAnsi="Times New Roman" w:cs="Times New Roman"/>
          <w:sz w:val="21"/>
          <w:szCs w:val="21"/>
        </w:rPr>
        <w:t>对企业年龄以及</w:t>
      </w:r>
      <w:r w:rsidR="00B72ED2">
        <w:rPr>
          <w:rFonts w:ascii="Times New Roman" w:eastAsia="宋体" w:hAnsi="Times New Roman" w:cs="Times New Roman"/>
          <w:sz w:val="21"/>
          <w:szCs w:val="21"/>
        </w:rPr>
        <w:t>首次</w:t>
      </w:r>
      <w:r w:rsidR="00E079C3">
        <w:rPr>
          <w:rFonts w:ascii="Times New Roman" w:eastAsia="宋体" w:hAnsi="Times New Roman" w:cs="Times New Roman"/>
          <w:sz w:val="21"/>
          <w:szCs w:val="21"/>
        </w:rPr>
        <w:t>机器人</w:t>
      </w:r>
      <w:r w:rsidR="00B72ED2">
        <w:rPr>
          <w:rFonts w:ascii="Times New Roman" w:eastAsia="宋体" w:hAnsi="Times New Roman" w:cs="Times New Roman" w:hint="eastAsia"/>
          <w:sz w:val="21"/>
          <w:szCs w:val="21"/>
        </w:rPr>
        <w:t>采用</w:t>
      </w:r>
      <w:r w:rsidR="00E079C3">
        <w:rPr>
          <w:rFonts w:ascii="Times New Roman" w:eastAsia="宋体" w:hAnsi="Times New Roman" w:cs="Times New Roman"/>
          <w:sz w:val="21"/>
          <w:szCs w:val="21"/>
        </w:rPr>
        <w:t>时间进行</w:t>
      </w:r>
      <w:r w:rsidR="00E079C3">
        <w:rPr>
          <w:rFonts w:ascii="Times New Roman" w:eastAsia="宋体" w:hAnsi="Times New Roman" w:cs="Times New Roman" w:hint="eastAsia"/>
          <w:sz w:val="21"/>
          <w:szCs w:val="21"/>
        </w:rPr>
        <w:t>剖析</w:t>
      </w:r>
      <w:r w:rsidR="00E079C3">
        <w:rPr>
          <w:rFonts w:ascii="Times New Roman" w:eastAsia="宋体" w:hAnsi="Times New Roman" w:cs="Times New Roman"/>
          <w:sz w:val="21"/>
          <w:szCs w:val="21"/>
        </w:rPr>
        <w:t>，</w:t>
      </w:r>
      <w:r w:rsidR="00B72ED2">
        <w:rPr>
          <w:rFonts w:ascii="Times New Roman" w:eastAsia="宋体" w:hAnsi="Times New Roman" w:cs="Times New Roman"/>
          <w:sz w:val="21"/>
          <w:szCs w:val="21"/>
        </w:rPr>
        <w:t>探究机器人对劳动力的替代</w:t>
      </w:r>
      <w:r w:rsidR="00B72ED2">
        <w:rPr>
          <w:rFonts w:ascii="Times New Roman" w:eastAsia="宋体" w:hAnsi="Times New Roman" w:cs="Times New Roman" w:hint="eastAsia"/>
          <w:sz w:val="21"/>
          <w:szCs w:val="21"/>
        </w:rPr>
        <w:t>效应</w:t>
      </w:r>
      <w:r w:rsidR="00B72ED2">
        <w:rPr>
          <w:rFonts w:ascii="Times New Roman" w:eastAsia="宋体" w:hAnsi="Times New Roman" w:cs="Times New Roman"/>
          <w:sz w:val="21"/>
          <w:szCs w:val="21"/>
        </w:rPr>
        <w:t>和生产率效应是否</w:t>
      </w:r>
      <w:r w:rsidR="00B72ED2">
        <w:rPr>
          <w:rFonts w:ascii="Times New Roman" w:eastAsia="宋体" w:hAnsi="Times New Roman" w:cs="Times New Roman" w:hint="eastAsia"/>
          <w:sz w:val="21"/>
          <w:szCs w:val="21"/>
        </w:rPr>
        <w:t>具有</w:t>
      </w:r>
      <w:r w:rsidR="00B72ED2">
        <w:rPr>
          <w:rFonts w:ascii="Times New Roman" w:eastAsia="宋体" w:hAnsi="Times New Roman" w:cs="Times New Roman"/>
          <w:sz w:val="21"/>
          <w:szCs w:val="21"/>
        </w:rPr>
        <w:t>随时间</w:t>
      </w:r>
      <w:r w:rsidR="00B72ED2">
        <w:rPr>
          <w:rFonts w:ascii="Times New Roman" w:eastAsia="宋体" w:hAnsi="Times New Roman" w:cs="Times New Roman" w:hint="eastAsia"/>
          <w:sz w:val="21"/>
          <w:szCs w:val="21"/>
        </w:rPr>
        <w:t>变动</w:t>
      </w:r>
      <w:r w:rsidR="00B72ED2">
        <w:rPr>
          <w:rFonts w:ascii="Times New Roman" w:eastAsia="宋体" w:hAnsi="Times New Roman" w:cs="Times New Roman"/>
          <w:sz w:val="21"/>
          <w:szCs w:val="21"/>
        </w:rPr>
        <w:t>的特性。</w:t>
      </w:r>
    </w:p>
    <w:p w14:paraId="337FB25D" w14:textId="77777777" w:rsidR="00BE67C3" w:rsidRPr="00954B64" w:rsidRDefault="00BE67C3" w:rsidP="00AC51BA">
      <w:pPr>
        <w:spacing w:line="360" w:lineRule="auto"/>
        <w:jc w:val="left"/>
        <w:rPr>
          <w:rFonts w:ascii="Times New Roman" w:eastAsia="宋体" w:hAnsi="Times New Roman" w:cs="Times New Roman"/>
          <w:sz w:val="28"/>
          <w:szCs w:val="28"/>
        </w:rPr>
      </w:pPr>
    </w:p>
    <w:p w14:paraId="092FB818" w14:textId="4084E0EC" w:rsidR="00C27336" w:rsidRPr="00954B64" w:rsidRDefault="00BE67C3" w:rsidP="00C27336">
      <w:pPr>
        <w:spacing w:line="360" w:lineRule="auto"/>
        <w:jc w:val="center"/>
        <w:rPr>
          <w:rFonts w:ascii="Times New Roman" w:eastAsia="宋体" w:hAnsi="Times New Roman" w:cs="Times New Roman"/>
          <w:b/>
          <w:sz w:val="28"/>
          <w:szCs w:val="28"/>
        </w:rPr>
      </w:pPr>
      <w:r w:rsidRPr="00954B64">
        <w:rPr>
          <w:rFonts w:ascii="Times New Roman" w:eastAsia="宋体" w:hAnsi="Times New Roman" w:cs="Times New Roman"/>
          <w:b/>
          <w:sz w:val="28"/>
          <w:szCs w:val="28"/>
        </w:rPr>
        <w:t>二、</w:t>
      </w:r>
      <w:r w:rsidR="008B06EF">
        <w:rPr>
          <w:rFonts w:ascii="Times New Roman" w:eastAsia="宋体" w:hAnsi="Times New Roman" w:cs="Times New Roman"/>
          <w:b/>
          <w:sz w:val="28"/>
          <w:szCs w:val="28"/>
        </w:rPr>
        <w:t>机器人对劳动力的整体影响效应分析</w:t>
      </w:r>
    </w:p>
    <w:p w14:paraId="32E5D50D" w14:textId="14B37E9A" w:rsidR="00DA718B" w:rsidRDefault="00C24D46" w:rsidP="00DA718B">
      <w:pPr>
        <w:spacing w:line="360" w:lineRule="auto"/>
        <w:ind w:firstLine="420"/>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在</w:t>
      </w:r>
      <w:r>
        <w:rPr>
          <w:rFonts w:ascii="Times New Roman" w:eastAsia="宋体" w:hAnsi="Times New Roman" w:cs="Times New Roman"/>
          <w:sz w:val="21"/>
          <w:szCs w:val="21"/>
        </w:rPr>
        <w:t>本次</w:t>
      </w:r>
      <w:r>
        <w:rPr>
          <w:rFonts w:ascii="Times New Roman" w:eastAsia="宋体" w:hAnsi="Times New Roman" w:cs="Times New Roman"/>
          <w:sz w:val="21"/>
          <w:szCs w:val="21"/>
        </w:rPr>
        <w:t>CEES</w:t>
      </w:r>
      <w:r>
        <w:rPr>
          <w:rFonts w:ascii="Times New Roman" w:eastAsia="宋体" w:hAnsi="Times New Roman" w:cs="Times New Roman" w:hint="eastAsia"/>
          <w:sz w:val="21"/>
          <w:szCs w:val="21"/>
        </w:rPr>
        <w:t>成功</w:t>
      </w:r>
      <w:r>
        <w:rPr>
          <w:rFonts w:ascii="Times New Roman" w:eastAsia="宋体" w:hAnsi="Times New Roman" w:cs="Times New Roman"/>
          <w:sz w:val="21"/>
          <w:szCs w:val="21"/>
        </w:rPr>
        <w:t>调查的</w:t>
      </w:r>
      <w:r>
        <w:rPr>
          <w:rFonts w:ascii="Times New Roman" w:eastAsia="宋体" w:hAnsi="Times New Roman" w:cs="Times New Roman"/>
          <w:sz w:val="21"/>
          <w:szCs w:val="21"/>
        </w:rPr>
        <w:t>1882</w:t>
      </w:r>
      <w:r>
        <w:rPr>
          <w:rFonts w:ascii="Times New Roman" w:eastAsia="宋体" w:hAnsi="Times New Roman" w:cs="Times New Roman" w:hint="eastAsia"/>
          <w:sz w:val="21"/>
          <w:szCs w:val="21"/>
        </w:rPr>
        <w:t>家</w:t>
      </w:r>
      <w:r>
        <w:rPr>
          <w:rFonts w:ascii="Times New Roman" w:eastAsia="宋体" w:hAnsi="Times New Roman" w:cs="Times New Roman"/>
          <w:sz w:val="21"/>
          <w:szCs w:val="21"/>
        </w:rPr>
        <w:t>企业中，</w:t>
      </w:r>
      <w:r>
        <w:rPr>
          <w:rFonts w:ascii="Times New Roman" w:eastAsia="宋体" w:hAnsi="Times New Roman" w:cs="Times New Roman" w:hint="eastAsia"/>
          <w:sz w:val="21"/>
          <w:szCs w:val="21"/>
        </w:rPr>
        <w:t>使用</w:t>
      </w:r>
      <w:r>
        <w:rPr>
          <w:rFonts w:ascii="Times New Roman" w:eastAsia="宋体" w:hAnsi="Times New Roman" w:cs="Times New Roman"/>
          <w:sz w:val="21"/>
          <w:szCs w:val="21"/>
        </w:rPr>
        <w:t>机器人的企业为</w:t>
      </w:r>
      <w:r>
        <w:rPr>
          <w:rFonts w:ascii="Times New Roman" w:eastAsia="宋体" w:hAnsi="Times New Roman" w:cs="Times New Roman"/>
          <w:sz w:val="21"/>
          <w:szCs w:val="21"/>
        </w:rPr>
        <w:t>243</w:t>
      </w:r>
      <w:r>
        <w:rPr>
          <w:rFonts w:ascii="Times New Roman" w:eastAsia="宋体" w:hAnsi="Times New Roman" w:cs="Times New Roman" w:hint="eastAsia"/>
          <w:sz w:val="21"/>
          <w:szCs w:val="21"/>
        </w:rPr>
        <w:t>家</w:t>
      </w:r>
      <w:r>
        <w:rPr>
          <w:rFonts w:ascii="Times New Roman" w:eastAsia="宋体" w:hAnsi="Times New Roman" w:cs="Times New Roman"/>
          <w:sz w:val="21"/>
          <w:szCs w:val="21"/>
        </w:rPr>
        <w:t>，</w:t>
      </w:r>
      <w:r>
        <w:rPr>
          <w:rFonts w:ascii="Times New Roman" w:eastAsia="宋体" w:hAnsi="Times New Roman" w:cs="Times New Roman" w:hint="eastAsia"/>
          <w:sz w:val="21"/>
          <w:szCs w:val="21"/>
        </w:rPr>
        <w:t>占比约为</w:t>
      </w:r>
      <w:r>
        <w:rPr>
          <w:rFonts w:ascii="Times New Roman" w:eastAsia="宋体" w:hAnsi="Times New Roman" w:cs="Times New Roman"/>
          <w:sz w:val="21"/>
          <w:szCs w:val="21"/>
        </w:rPr>
        <w:t>13%</w:t>
      </w:r>
      <w:r>
        <w:rPr>
          <w:rFonts w:ascii="Times New Roman" w:eastAsia="宋体" w:hAnsi="Times New Roman" w:cs="Times New Roman"/>
          <w:sz w:val="21"/>
          <w:szCs w:val="21"/>
        </w:rPr>
        <w:t>。我国总体机器人的覆盖率已超过</w:t>
      </w:r>
      <w:r>
        <w:rPr>
          <w:rFonts w:ascii="Times New Roman" w:eastAsia="宋体" w:hAnsi="Times New Roman" w:cs="Times New Roman"/>
          <w:sz w:val="21"/>
          <w:szCs w:val="21"/>
        </w:rPr>
        <w:t>10%</w:t>
      </w:r>
      <w:r>
        <w:rPr>
          <w:rFonts w:ascii="Times New Roman" w:eastAsia="宋体" w:hAnsi="Times New Roman" w:cs="Times New Roman"/>
          <w:sz w:val="21"/>
          <w:szCs w:val="21"/>
        </w:rPr>
        <w:t>、投资增速高达</w:t>
      </w:r>
      <w:r>
        <w:rPr>
          <w:rFonts w:ascii="Times New Roman" w:eastAsia="宋体" w:hAnsi="Times New Roman" w:cs="Times New Roman"/>
          <w:sz w:val="21"/>
          <w:szCs w:val="21"/>
        </w:rPr>
        <w:t>57%</w:t>
      </w:r>
      <w:r>
        <w:rPr>
          <w:rFonts w:ascii="Times New Roman" w:eastAsia="宋体" w:hAnsi="Times New Roman" w:cs="Times New Roman"/>
          <w:sz w:val="21"/>
          <w:szCs w:val="21"/>
        </w:rPr>
        <w:t>、机器人已对</w:t>
      </w:r>
      <w:r w:rsidRPr="00C24D46">
        <w:rPr>
          <w:rFonts w:ascii="Times New Roman" w:eastAsia="宋体" w:hAnsi="Times New Roman" w:cs="Times New Roman"/>
          <w:sz w:val="21"/>
          <w:szCs w:val="21"/>
        </w:rPr>
        <w:t>机器人已对我国</w:t>
      </w:r>
      <w:r w:rsidRPr="00C24D46">
        <w:rPr>
          <w:rFonts w:ascii="Times New Roman" w:eastAsia="宋体" w:hAnsi="Times New Roman" w:cs="Times New Roman"/>
          <w:sz w:val="21"/>
          <w:szCs w:val="21"/>
        </w:rPr>
        <w:t xml:space="preserve">1/3 </w:t>
      </w:r>
      <w:r w:rsidRPr="00C24D46">
        <w:rPr>
          <w:rFonts w:ascii="Times New Roman" w:eastAsia="宋体" w:hAnsi="Times New Roman" w:cs="Times New Roman"/>
          <w:sz w:val="21"/>
          <w:szCs w:val="21"/>
        </w:rPr>
        <w:t>以上的制造业企业产生影响</w:t>
      </w:r>
      <w:r>
        <w:rPr>
          <w:rFonts w:ascii="Times New Roman" w:eastAsia="宋体" w:hAnsi="Times New Roman" w:cs="Times New Roman"/>
          <w:sz w:val="21"/>
          <w:szCs w:val="21"/>
        </w:rPr>
        <w:t>（程虹等，</w:t>
      </w:r>
      <w:r>
        <w:rPr>
          <w:rFonts w:ascii="Times New Roman" w:eastAsia="宋体" w:hAnsi="Times New Roman" w:cs="Times New Roman"/>
          <w:sz w:val="21"/>
          <w:szCs w:val="21"/>
        </w:rPr>
        <w:t>2018</w:t>
      </w:r>
      <w:r>
        <w:rPr>
          <w:rFonts w:ascii="Times New Roman" w:eastAsia="宋体" w:hAnsi="Times New Roman" w:cs="Times New Roman"/>
          <w:sz w:val="21"/>
          <w:szCs w:val="21"/>
        </w:rPr>
        <w:t>）。</w:t>
      </w:r>
      <w:r w:rsidR="00DA718B">
        <w:rPr>
          <w:rFonts w:ascii="Times New Roman" w:eastAsia="宋体" w:hAnsi="Times New Roman" w:cs="Times New Roman" w:hint="eastAsia"/>
          <w:sz w:val="21"/>
          <w:szCs w:val="21"/>
        </w:rPr>
        <w:t>未来</w:t>
      </w:r>
      <w:r w:rsidR="00DA718B">
        <w:rPr>
          <w:rFonts w:ascii="Times New Roman" w:eastAsia="宋体" w:hAnsi="Times New Roman" w:cs="Times New Roman"/>
          <w:sz w:val="21"/>
          <w:szCs w:val="21"/>
        </w:rPr>
        <w:t>机器人在中国的应用的速度</w:t>
      </w:r>
      <w:r w:rsidR="00DA718B">
        <w:rPr>
          <w:rFonts w:ascii="Times New Roman" w:eastAsia="宋体" w:hAnsi="Times New Roman" w:cs="Times New Roman" w:hint="eastAsia"/>
          <w:sz w:val="21"/>
          <w:szCs w:val="21"/>
        </w:rPr>
        <w:t>将</w:t>
      </w:r>
      <w:r w:rsidR="00DA718B">
        <w:rPr>
          <w:rFonts w:ascii="Times New Roman" w:eastAsia="宋体" w:hAnsi="Times New Roman" w:cs="Times New Roman"/>
          <w:sz w:val="21"/>
          <w:szCs w:val="21"/>
        </w:rPr>
        <w:t>得到稳步提升，</w:t>
      </w:r>
      <w:r w:rsidR="00DA718B">
        <w:rPr>
          <w:rFonts w:ascii="Times New Roman" w:eastAsia="宋体" w:hAnsi="Times New Roman" w:cs="Times New Roman" w:hint="eastAsia"/>
          <w:sz w:val="21"/>
          <w:szCs w:val="21"/>
        </w:rPr>
        <w:t>而</w:t>
      </w:r>
      <w:r w:rsidR="00DA718B">
        <w:rPr>
          <w:rFonts w:ascii="Times New Roman" w:eastAsia="宋体" w:hAnsi="Times New Roman" w:cs="Times New Roman"/>
          <w:sz w:val="21"/>
          <w:szCs w:val="21"/>
        </w:rPr>
        <w:t>机器人劳动力的</w:t>
      </w:r>
      <w:r w:rsidR="00DA718B">
        <w:rPr>
          <w:rFonts w:ascii="Times New Roman" w:eastAsia="宋体" w:hAnsi="Times New Roman" w:cs="Times New Roman" w:hint="eastAsia"/>
          <w:sz w:val="21"/>
          <w:szCs w:val="21"/>
        </w:rPr>
        <w:t>影响</w:t>
      </w:r>
      <w:r w:rsidR="00DA718B">
        <w:rPr>
          <w:rFonts w:ascii="Times New Roman" w:eastAsia="宋体" w:hAnsi="Times New Roman" w:cs="Times New Roman"/>
          <w:sz w:val="21"/>
          <w:szCs w:val="21"/>
        </w:rPr>
        <w:t>效应也将随着机器人应用的规模</w:t>
      </w:r>
      <w:r w:rsidR="00DA718B">
        <w:rPr>
          <w:rFonts w:ascii="Times New Roman" w:eastAsia="宋体" w:hAnsi="Times New Roman" w:cs="Times New Roman" w:hint="eastAsia"/>
          <w:sz w:val="21"/>
          <w:szCs w:val="21"/>
        </w:rPr>
        <w:t>而</w:t>
      </w:r>
      <w:r w:rsidR="00DA718B">
        <w:rPr>
          <w:rFonts w:ascii="Times New Roman" w:eastAsia="宋体" w:hAnsi="Times New Roman" w:cs="Times New Roman"/>
          <w:sz w:val="21"/>
          <w:szCs w:val="21"/>
        </w:rPr>
        <w:t>增强。</w:t>
      </w:r>
      <w:r w:rsidR="00DA718B">
        <w:rPr>
          <w:rFonts w:ascii="Times New Roman" w:eastAsia="宋体" w:hAnsi="Times New Roman" w:cs="Times New Roman" w:hint="eastAsia"/>
          <w:sz w:val="21"/>
          <w:szCs w:val="21"/>
        </w:rPr>
        <w:t>因此</w:t>
      </w:r>
      <w:r w:rsidR="00DA718B">
        <w:rPr>
          <w:rFonts w:ascii="Times New Roman" w:eastAsia="宋体" w:hAnsi="Times New Roman" w:cs="Times New Roman"/>
          <w:sz w:val="21"/>
          <w:szCs w:val="21"/>
        </w:rPr>
        <w:t>，</w:t>
      </w:r>
      <w:r w:rsidR="00DA718B">
        <w:rPr>
          <w:rFonts w:ascii="Times New Roman" w:eastAsia="宋体" w:hAnsi="Times New Roman" w:cs="Times New Roman" w:hint="eastAsia"/>
          <w:sz w:val="21"/>
          <w:szCs w:val="21"/>
        </w:rPr>
        <w:t>本文</w:t>
      </w:r>
      <w:r w:rsidR="00DA718B">
        <w:rPr>
          <w:rFonts w:ascii="Times New Roman" w:eastAsia="宋体" w:hAnsi="Times New Roman" w:cs="Times New Roman"/>
          <w:sz w:val="21"/>
          <w:szCs w:val="21"/>
        </w:rPr>
        <w:t>将</w:t>
      </w:r>
      <w:r w:rsidR="00DA718B">
        <w:rPr>
          <w:rFonts w:ascii="Times New Roman" w:eastAsia="宋体" w:hAnsi="Times New Roman" w:cs="Times New Roman" w:hint="eastAsia"/>
          <w:sz w:val="21"/>
          <w:szCs w:val="21"/>
        </w:rPr>
        <w:t>就</w:t>
      </w:r>
      <w:r w:rsidR="00DA718B">
        <w:rPr>
          <w:rFonts w:ascii="Times New Roman" w:eastAsia="宋体" w:hAnsi="Times New Roman" w:cs="Times New Roman"/>
          <w:sz w:val="21"/>
          <w:szCs w:val="21"/>
        </w:rPr>
        <w:t>机器人对劳动力的整体替代效应进行分析。</w:t>
      </w:r>
    </w:p>
    <w:p w14:paraId="71A5BCEA" w14:textId="77777777" w:rsidR="00F47F5C" w:rsidRPr="00D54B0B" w:rsidRDefault="00DA718B" w:rsidP="00DA718B">
      <w:pPr>
        <w:spacing w:line="360" w:lineRule="auto"/>
        <w:jc w:val="left"/>
        <w:rPr>
          <w:rFonts w:ascii="Times New Roman" w:eastAsia="宋体" w:hAnsi="Times New Roman" w:cs="Times New Roman"/>
          <w:b/>
          <w:sz w:val="21"/>
          <w:szCs w:val="21"/>
        </w:rPr>
      </w:pPr>
      <w:r w:rsidRPr="00D54B0B">
        <w:rPr>
          <w:rFonts w:ascii="Times New Roman" w:eastAsia="宋体" w:hAnsi="Times New Roman" w:cs="Times New Roman"/>
          <w:b/>
          <w:sz w:val="21"/>
          <w:szCs w:val="21"/>
        </w:rPr>
        <w:t>（一）机器人对劳动力的整体影响效应约为</w:t>
      </w:r>
      <w:r w:rsidRPr="00D54B0B">
        <w:rPr>
          <w:rFonts w:ascii="Times New Roman" w:eastAsia="宋体" w:hAnsi="Times New Roman" w:cs="Times New Roman"/>
          <w:b/>
          <w:sz w:val="21"/>
          <w:szCs w:val="21"/>
        </w:rPr>
        <w:t>3.3%</w:t>
      </w:r>
    </w:p>
    <w:p w14:paraId="1554736B" w14:textId="20C6DB0E" w:rsidR="00D54B0B" w:rsidRDefault="00F47F5C" w:rsidP="00D54B0B">
      <w:pPr>
        <w:spacing w:line="360" w:lineRule="auto"/>
        <w:ind w:firstLine="420"/>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从</w:t>
      </w:r>
      <w:r>
        <w:rPr>
          <w:rFonts w:ascii="Times New Roman" w:eastAsia="宋体" w:hAnsi="Times New Roman" w:cs="Times New Roman"/>
          <w:sz w:val="21"/>
          <w:szCs w:val="21"/>
        </w:rPr>
        <w:t>表</w:t>
      </w:r>
      <w:r>
        <w:rPr>
          <w:rFonts w:ascii="Times New Roman" w:eastAsia="宋体" w:hAnsi="Times New Roman" w:cs="Times New Roman"/>
          <w:sz w:val="21"/>
          <w:szCs w:val="21"/>
        </w:rPr>
        <w:t xml:space="preserve">1 </w:t>
      </w:r>
      <w:r>
        <w:rPr>
          <w:rFonts w:ascii="Times New Roman" w:eastAsia="宋体" w:hAnsi="Times New Roman" w:cs="Times New Roman"/>
          <w:sz w:val="21"/>
          <w:szCs w:val="21"/>
        </w:rPr>
        <w:t>使用</w:t>
      </w:r>
      <w:r>
        <w:rPr>
          <w:rFonts w:ascii="Times New Roman" w:eastAsia="宋体" w:hAnsi="Times New Roman" w:cs="Times New Roman" w:hint="eastAsia"/>
          <w:sz w:val="21"/>
          <w:szCs w:val="21"/>
        </w:rPr>
        <w:t>机器人</w:t>
      </w:r>
      <w:r>
        <w:rPr>
          <w:rFonts w:ascii="Times New Roman" w:eastAsia="宋体" w:hAnsi="Times New Roman" w:cs="Times New Roman"/>
          <w:sz w:val="21"/>
          <w:szCs w:val="21"/>
        </w:rPr>
        <w:t>企业与不</w:t>
      </w:r>
      <w:r>
        <w:rPr>
          <w:rFonts w:ascii="Times New Roman" w:eastAsia="宋体" w:hAnsi="Times New Roman" w:cs="Times New Roman" w:hint="eastAsia"/>
          <w:sz w:val="21"/>
          <w:szCs w:val="21"/>
        </w:rPr>
        <w:t>使用</w:t>
      </w:r>
      <w:r>
        <w:rPr>
          <w:rFonts w:ascii="Times New Roman" w:eastAsia="宋体" w:hAnsi="Times New Roman" w:cs="Times New Roman"/>
          <w:sz w:val="21"/>
          <w:szCs w:val="21"/>
        </w:rPr>
        <w:t>机器人企业的总体劳动力增速</w:t>
      </w:r>
      <w:r>
        <w:rPr>
          <w:rFonts w:ascii="Times New Roman" w:eastAsia="宋体" w:hAnsi="Times New Roman" w:cs="Times New Roman" w:hint="eastAsia"/>
          <w:sz w:val="21"/>
          <w:szCs w:val="21"/>
        </w:rPr>
        <w:t>对比</w:t>
      </w:r>
      <w:r>
        <w:rPr>
          <w:rFonts w:ascii="Times New Roman" w:eastAsia="宋体" w:hAnsi="Times New Roman" w:cs="Times New Roman"/>
          <w:sz w:val="21"/>
          <w:szCs w:val="21"/>
        </w:rPr>
        <w:t>可能，使用机器人企业和不使用机器人企业的劳动力增速差异的绝对值为</w:t>
      </w:r>
      <w:r>
        <w:rPr>
          <w:rFonts w:ascii="Times New Roman" w:eastAsia="宋体" w:hAnsi="Times New Roman" w:cs="Times New Roman"/>
          <w:sz w:val="21"/>
          <w:szCs w:val="21"/>
        </w:rPr>
        <w:t>3.3%</w:t>
      </w:r>
      <w:r>
        <w:rPr>
          <w:rFonts w:ascii="Times New Roman" w:eastAsia="宋体" w:hAnsi="Times New Roman" w:cs="Times New Roman" w:hint="eastAsia"/>
          <w:sz w:val="21"/>
          <w:szCs w:val="21"/>
        </w:rPr>
        <w:t>，即</w:t>
      </w:r>
      <w:r>
        <w:rPr>
          <w:rFonts w:ascii="Times New Roman" w:eastAsia="宋体" w:hAnsi="Times New Roman" w:cs="Times New Roman"/>
          <w:sz w:val="21"/>
          <w:szCs w:val="21"/>
        </w:rPr>
        <w:t>可认为</w:t>
      </w:r>
      <w:r w:rsidR="00D54B0B">
        <w:rPr>
          <w:rFonts w:ascii="Times New Roman" w:eastAsia="宋体" w:hAnsi="Times New Roman" w:cs="Times New Roman"/>
          <w:sz w:val="21"/>
          <w:szCs w:val="21"/>
        </w:rPr>
        <w:t>机器人对劳动力的整体影响效应为</w:t>
      </w:r>
      <w:r w:rsidR="00D54B0B">
        <w:rPr>
          <w:rFonts w:ascii="Times New Roman" w:eastAsia="宋体" w:hAnsi="Times New Roman" w:cs="Times New Roman"/>
          <w:sz w:val="21"/>
          <w:szCs w:val="21"/>
        </w:rPr>
        <w:t>3.3%</w:t>
      </w:r>
      <w:r w:rsidR="00D54B0B">
        <w:rPr>
          <w:rFonts w:ascii="Times New Roman" w:eastAsia="宋体" w:hAnsi="Times New Roman" w:cs="Times New Roman"/>
          <w:sz w:val="21"/>
          <w:szCs w:val="21"/>
        </w:rPr>
        <w:t>。</w:t>
      </w:r>
      <w:r w:rsidR="00D54B0B">
        <w:rPr>
          <w:rFonts w:ascii="Times New Roman" w:eastAsia="宋体" w:hAnsi="Times New Roman" w:cs="Times New Roman" w:hint="eastAsia"/>
          <w:sz w:val="21"/>
          <w:szCs w:val="21"/>
        </w:rPr>
        <w:t>值得注意的</w:t>
      </w:r>
      <w:r w:rsidR="00D54B0B">
        <w:rPr>
          <w:rFonts w:ascii="Times New Roman" w:eastAsia="宋体" w:hAnsi="Times New Roman" w:cs="Times New Roman"/>
          <w:sz w:val="21"/>
          <w:szCs w:val="21"/>
        </w:rPr>
        <w:t>是，简单从劳动力的增速</w:t>
      </w:r>
      <w:r w:rsidR="00D54B0B">
        <w:rPr>
          <w:rFonts w:ascii="Times New Roman" w:eastAsia="宋体" w:hAnsi="Times New Roman" w:cs="Times New Roman" w:hint="eastAsia"/>
          <w:sz w:val="21"/>
          <w:szCs w:val="21"/>
        </w:rPr>
        <w:t>变动上</w:t>
      </w:r>
      <w:r w:rsidR="00D54B0B">
        <w:rPr>
          <w:rFonts w:ascii="Times New Roman" w:eastAsia="宋体" w:hAnsi="Times New Roman" w:cs="Times New Roman"/>
          <w:sz w:val="21"/>
          <w:szCs w:val="21"/>
        </w:rPr>
        <w:t>，</w:t>
      </w:r>
      <w:r w:rsidR="00D54B0B">
        <w:rPr>
          <w:rFonts w:ascii="Times New Roman" w:eastAsia="宋体" w:hAnsi="Times New Roman" w:cs="Times New Roman" w:hint="eastAsia"/>
          <w:sz w:val="21"/>
          <w:szCs w:val="21"/>
        </w:rPr>
        <w:t>难以</w:t>
      </w:r>
      <w:r w:rsidR="00D54B0B">
        <w:rPr>
          <w:rFonts w:ascii="Times New Roman" w:eastAsia="宋体" w:hAnsi="Times New Roman" w:cs="Times New Roman"/>
          <w:sz w:val="21"/>
          <w:szCs w:val="21"/>
        </w:rPr>
        <w:t>识别机器人对劳动力是存在增进效应</w:t>
      </w:r>
      <w:r w:rsidR="00D54B0B">
        <w:rPr>
          <w:rFonts w:ascii="Times New Roman" w:eastAsia="宋体" w:hAnsi="Times New Roman" w:cs="Times New Roman" w:hint="eastAsia"/>
          <w:sz w:val="21"/>
          <w:szCs w:val="21"/>
        </w:rPr>
        <w:t>还是</w:t>
      </w:r>
      <w:r w:rsidR="00D54B0B">
        <w:rPr>
          <w:rFonts w:ascii="Times New Roman" w:eastAsia="宋体" w:hAnsi="Times New Roman" w:cs="Times New Roman"/>
          <w:sz w:val="21"/>
          <w:szCs w:val="21"/>
        </w:rPr>
        <w:t>替代效应，</w:t>
      </w:r>
      <w:r w:rsidR="00D54B0B">
        <w:rPr>
          <w:rFonts w:ascii="Times New Roman" w:eastAsia="宋体" w:hAnsi="Times New Roman" w:cs="Times New Roman" w:hint="eastAsia"/>
          <w:sz w:val="21"/>
          <w:szCs w:val="21"/>
        </w:rPr>
        <w:t>所以</w:t>
      </w:r>
      <w:r w:rsidR="00D54B0B">
        <w:rPr>
          <w:rFonts w:ascii="Times New Roman" w:eastAsia="宋体" w:hAnsi="Times New Roman" w:cs="Times New Roman"/>
          <w:sz w:val="21"/>
          <w:szCs w:val="21"/>
        </w:rPr>
        <w:t>表中</w:t>
      </w:r>
      <w:r w:rsidR="00D54B0B">
        <w:rPr>
          <w:rFonts w:ascii="Times New Roman" w:eastAsia="宋体" w:hAnsi="Times New Roman" w:cs="Times New Roman" w:hint="eastAsia"/>
          <w:sz w:val="21"/>
          <w:szCs w:val="21"/>
        </w:rPr>
        <w:t>的</w:t>
      </w:r>
      <w:r w:rsidR="00D54B0B">
        <w:rPr>
          <w:rFonts w:ascii="Times New Roman" w:eastAsia="宋体" w:hAnsi="Times New Roman" w:cs="Times New Roman"/>
          <w:sz w:val="21"/>
          <w:szCs w:val="21"/>
        </w:rPr>
        <w:t>结</w:t>
      </w:r>
      <w:r w:rsidR="00D54B0B">
        <w:rPr>
          <w:rFonts w:ascii="Times New Roman" w:eastAsia="宋体" w:hAnsi="Times New Roman" w:cs="Times New Roman" w:hint="eastAsia"/>
          <w:sz w:val="21"/>
          <w:szCs w:val="21"/>
        </w:rPr>
        <w:t>果</w:t>
      </w:r>
      <w:r w:rsidR="00D54B0B">
        <w:rPr>
          <w:rFonts w:ascii="Times New Roman" w:eastAsia="宋体" w:hAnsi="Times New Roman" w:cs="Times New Roman"/>
          <w:sz w:val="21"/>
          <w:szCs w:val="21"/>
        </w:rPr>
        <w:t>仅表明机器人对劳动力的确存在影响效应。机器人对劳动力</w:t>
      </w:r>
      <w:r w:rsidR="00D54B0B">
        <w:rPr>
          <w:rFonts w:ascii="Times New Roman" w:eastAsia="宋体" w:hAnsi="Times New Roman" w:cs="Times New Roman" w:hint="eastAsia"/>
          <w:sz w:val="21"/>
          <w:szCs w:val="21"/>
        </w:rPr>
        <w:t>存在</w:t>
      </w:r>
      <w:r w:rsidR="00D54B0B">
        <w:rPr>
          <w:rFonts w:ascii="Times New Roman" w:eastAsia="宋体" w:hAnsi="Times New Roman" w:cs="Times New Roman"/>
          <w:sz w:val="21"/>
          <w:szCs w:val="21"/>
        </w:rPr>
        <w:t>增进效应还是替代效应将在文末基于</w:t>
      </w:r>
      <w:r w:rsidR="00D54B0B">
        <w:rPr>
          <w:rFonts w:ascii="Times New Roman" w:eastAsia="宋体" w:hAnsi="Times New Roman" w:cs="Times New Roman" w:hint="eastAsia"/>
          <w:sz w:val="21"/>
          <w:szCs w:val="21"/>
        </w:rPr>
        <w:t>机器人</w:t>
      </w:r>
      <w:r w:rsidR="00D54B0B">
        <w:rPr>
          <w:rFonts w:ascii="Times New Roman" w:eastAsia="宋体" w:hAnsi="Times New Roman" w:cs="Times New Roman"/>
          <w:sz w:val="21"/>
          <w:szCs w:val="21"/>
        </w:rPr>
        <w:t>使用</w:t>
      </w:r>
      <w:r w:rsidR="00D54B0B">
        <w:rPr>
          <w:rFonts w:ascii="Times New Roman" w:eastAsia="宋体" w:hAnsi="Times New Roman" w:cs="Times New Roman" w:hint="eastAsia"/>
          <w:sz w:val="21"/>
          <w:szCs w:val="21"/>
        </w:rPr>
        <w:t>时长</w:t>
      </w:r>
      <w:r w:rsidR="00D54B0B">
        <w:rPr>
          <w:rFonts w:ascii="Times New Roman" w:eastAsia="宋体" w:hAnsi="Times New Roman" w:cs="Times New Roman"/>
          <w:sz w:val="21"/>
          <w:szCs w:val="21"/>
        </w:rPr>
        <w:t>进行</w:t>
      </w:r>
      <w:r w:rsidR="00D54B0B">
        <w:rPr>
          <w:rFonts w:ascii="Times New Roman" w:eastAsia="宋体" w:hAnsi="Times New Roman" w:cs="Times New Roman" w:hint="eastAsia"/>
          <w:sz w:val="21"/>
          <w:szCs w:val="21"/>
        </w:rPr>
        <w:t>进一步</w:t>
      </w:r>
      <w:r w:rsidR="00D54B0B">
        <w:rPr>
          <w:rFonts w:ascii="Times New Roman" w:eastAsia="宋体" w:hAnsi="Times New Roman" w:cs="Times New Roman"/>
          <w:sz w:val="21"/>
          <w:szCs w:val="21"/>
        </w:rPr>
        <w:t>识别。</w:t>
      </w:r>
    </w:p>
    <w:p w14:paraId="216D5307" w14:textId="1C48C83E" w:rsidR="00D54B0B" w:rsidRDefault="00D54B0B" w:rsidP="00D54B0B">
      <w:pPr>
        <w:spacing w:line="360" w:lineRule="auto"/>
        <w:jc w:val="left"/>
        <w:rPr>
          <w:rFonts w:ascii="Times New Roman" w:eastAsia="宋体" w:hAnsi="Times New Roman" w:cs="Times New Roman"/>
          <w:b/>
          <w:sz w:val="21"/>
          <w:szCs w:val="21"/>
        </w:rPr>
      </w:pPr>
      <w:r w:rsidRPr="00D54B0B">
        <w:rPr>
          <w:rFonts w:ascii="Times New Roman" w:eastAsia="宋体" w:hAnsi="Times New Roman" w:cs="Times New Roman"/>
          <w:b/>
          <w:sz w:val="21"/>
          <w:szCs w:val="21"/>
        </w:rPr>
        <w:t>（</w:t>
      </w:r>
      <w:r w:rsidR="009C56C8">
        <w:rPr>
          <w:rFonts w:ascii="Times New Roman" w:eastAsia="宋体" w:hAnsi="Times New Roman" w:cs="Times New Roman" w:hint="eastAsia"/>
          <w:b/>
          <w:sz w:val="21"/>
          <w:szCs w:val="21"/>
        </w:rPr>
        <w:t>二</w:t>
      </w:r>
      <w:r w:rsidRPr="00D54B0B">
        <w:rPr>
          <w:rFonts w:ascii="Times New Roman" w:eastAsia="宋体" w:hAnsi="Times New Roman" w:cs="Times New Roman"/>
          <w:b/>
          <w:sz w:val="21"/>
          <w:szCs w:val="21"/>
        </w:rPr>
        <w:t>）</w:t>
      </w:r>
      <w:r w:rsidR="00DE524A">
        <w:rPr>
          <w:rFonts w:ascii="Times New Roman" w:eastAsia="宋体" w:hAnsi="Times New Roman" w:cs="Times New Roman"/>
          <w:b/>
          <w:sz w:val="21"/>
          <w:szCs w:val="21"/>
        </w:rPr>
        <w:t>机器换人</w:t>
      </w:r>
      <w:r>
        <w:rPr>
          <w:rFonts w:ascii="Times New Roman" w:eastAsia="宋体" w:hAnsi="Times New Roman" w:cs="Times New Roman"/>
          <w:b/>
          <w:sz w:val="21"/>
          <w:szCs w:val="21"/>
        </w:rPr>
        <w:t>具有后发优势现象</w:t>
      </w:r>
    </w:p>
    <w:p w14:paraId="0EF517EF" w14:textId="0A9973AF" w:rsidR="00D54B0B" w:rsidRDefault="00D54B0B" w:rsidP="009C56C8">
      <w:pPr>
        <w:spacing w:line="360" w:lineRule="auto"/>
        <w:ind w:firstLine="420"/>
        <w:jc w:val="left"/>
        <w:rPr>
          <w:rFonts w:ascii="Times New Roman" w:eastAsia="宋体" w:hAnsi="Times New Roman" w:cs="Times New Roman"/>
          <w:sz w:val="21"/>
          <w:szCs w:val="21"/>
        </w:rPr>
      </w:pPr>
      <w:r>
        <w:rPr>
          <w:rFonts w:ascii="Times New Roman" w:eastAsia="宋体" w:hAnsi="Times New Roman" w:cs="Times New Roman"/>
          <w:sz w:val="21"/>
          <w:szCs w:val="21"/>
        </w:rPr>
        <w:t>广东省、江苏省都是机器人应用大</w:t>
      </w:r>
      <w:r>
        <w:rPr>
          <w:rFonts w:ascii="Times New Roman" w:eastAsia="宋体" w:hAnsi="Times New Roman" w:cs="Times New Roman" w:hint="eastAsia"/>
          <w:sz w:val="21"/>
          <w:szCs w:val="21"/>
        </w:rPr>
        <w:t>省</w:t>
      </w:r>
      <w:r>
        <w:rPr>
          <w:rFonts w:ascii="Times New Roman" w:eastAsia="宋体" w:hAnsi="Times New Roman" w:cs="Times New Roman"/>
          <w:sz w:val="21"/>
          <w:szCs w:val="21"/>
        </w:rPr>
        <w:t>，</w:t>
      </w:r>
      <w:r>
        <w:rPr>
          <w:rFonts w:ascii="Times New Roman" w:eastAsia="宋体" w:hAnsi="Times New Roman" w:cs="Times New Roman" w:hint="eastAsia"/>
          <w:sz w:val="21"/>
          <w:szCs w:val="21"/>
        </w:rPr>
        <w:t>机器人</w:t>
      </w:r>
      <w:r>
        <w:rPr>
          <w:rFonts w:ascii="Times New Roman" w:eastAsia="宋体" w:hAnsi="Times New Roman" w:cs="Times New Roman"/>
          <w:sz w:val="21"/>
          <w:szCs w:val="21"/>
        </w:rPr>
        <w:t>应用无论是在覆盖率、</w:t>
      </w:r>
      <w:r>
        <w:rPr>
          <w:rFonts w:ascii="Times New Roman" w:eastAsia="宋体" w:hAnsi="Times New Roman" w:cs="Times New Roman" w:hint="eastAsia"/>
          <w:sz w:val="21"/>
          <w:szCs w:val="21"/>
        </w:rPr>
        <w:t>人均产值</w:t>
      </w:r>
      <w:r>
        <w:rPr>
          <w:rFonts w:ascii="Times New Roman" w:eastAsia="宋体" w:hAnsi="Times New Roman" w:cs="Times New Roman"/>
          <w:sz w:val="21"/>
          <w:szCs w:val="21"/>
        </w:rPr>
        <w:t>、</w:t>
      </w:r>
      <w:r>
        <w:rPr>
          <w:rFonts w:ascii="Times New Roman" w:eastAsia="宋体" w:hAnsi="Times New Roman" w:cs="Times New Roman" w:hint="eastAsia"/>
          <w:sz w:val="21"/>
          <w:szCs w:val="21"/>
        </w:rPr>
        <w:t>使用</w:t>
      </w:r>
      <w:r>
        <w:rPr>
          <w:rFonts w:ascii="Times New Roman" w:eastAsia="宋体" w:hAnsi="Times New Roman" w:cs="Times New Roman" w:hint="eastAsia"/>
          <w:sz w:val="21"/>
          <w:szCs w:val="21"/>
        </w:rPr>
        <w:lastRenderedPageBreak/>
        <w:t>密度</w:t>
      </w:r>
      <w:r>
        <w:rPr>
          <w:rFonts w:ascii="Times New Roman" w:eastAsia="宋体" w:hAnsi="Times New Roman" w:cs="Times New Roman"/>
          <w:sz w:val="21"/>
          <w:szCs w:val="21"/>
        </w:rPr>
        <w:t>、</w:t>
      </w:r>
      <w:r>
        <w:rPr>
          <w:rFonts w:ascii="Times New Roman" w:eastAsia="宋体" w:hAnsi="Times New Roman" w:cs="Times New Roman" w:hint="eastAsia"/>
          <w:sz w:val="21"/>
          <w:szCs w:val="21"/>
        </w:rPr>
        <w:t>机器人占</w:t>
      </w:r>
      <w:r>
        <w:rPr>
          <w:rFonts w:ascii="Times New Roman" w:eastAsia="宋体" w:hAnsi="Times New Roman" w:cs="Times New Roman"/>
          <w:sz w:val="21"/>
          <w:szCs w:val="21"/>
        </w:rPr>
        <w:t>机器设备价值比例等指标上相较于其他三</w:t>
      </w:r>
      <w:r>
        <w:rPr>
          <w:rFonts w:ascii="Times New Roman" w:eastAsia="宋体" w:hAnsi="Times New Roman" w:cs="Times New Roman" w:hint="eastAsia"/>
          <w:sz w:val="21"/>
          <w:szCs w:val="21"/>
        </w:rPr>
        <w:t>省</w:t>
      </w:r>
      <w:r>
        <w:rPr>
          <w:rFonts w:ascii="Times New Roman" w:eastAsia="宋体" w:hAnsi="Times New Roman" w:cs="Times New Roman"/>
          <w:sz w:val="21"/>
          <w:szCs w:val="21"/>
        </w:rPr>
        <w:t>（湖北、</w:t>
      </w:r>
      <w:r>
        <w:rPr>
          <w:rFonts w:ascii="Times New Roman" w:eastAsia="宋体" w:hAnsi="Times New Roman" w:cs="Times New Roman" w:hint="eastAsia"/>
          <w:sz w:val="21"/>
          <w:szCs w:val="21"/>
        </w:rPr>
        <w:t>四川</w:t>
      </w:r>
      <w:r>
        <w:rPr>
          <w:rFonts w:ascii="Times New Roman" w:eastAsia="宋体" w:hAnsi="Times New Roman" w:cs="Times New Roman"/>
          <w:sz w:val="21"/>
          <w:szCs w:val="21"/>
        </w:rPr>
        <w:t>和吉林省）均具有显著的比较优势（程虹等，</w:t>
      </w:r>
      <w:r>
        <w:rPr>
          <w:rFonts w:ascii="Times New Roman" w:eastAsia="宋体" w:hAnsi="Times New Roman" w:cs="Times New Roman"/>
          <w:sz w:val="21"/>
          <w:szCs w:val="21"/>
        </w:rPr>
        <w:t>2018</w:t>
      </w:r>
      <w:r>
        <w:rPr>
          <w:rFonts w:ascii="Times New Roman" w:eastAsia="宋体" w:hAnsi="Times New Roman" w:cs="Times New Roman"/>
          <w:sz w:val="21"/>
          <w:szCs w:val="21"/>
        </w:rPr>
        <w:t>）。但是从</w:t>
      </w:r>
      <w:r>
        <w:rPr>
          <w:rFonts w:ascii="Times New Roman" w:eastAsia="宋体" w:hAnsi="Times New Roman" w:cs="Times New Roman" w:hint="eastAsia"/>
          <w:sz w:val="21"/>
          <w:szCs w:val="21"/>
        </w:rPr>
        <w:t>地区</w:t>
      </w:r>
      <w:r>
        <w:rPr>
          <w:rFonts w:ascii="Times New Roman" w:eastAsia="宋体" w:hAnsi="Times New Roman" w:cs="Times New Roman"/>
          <w:sz w:val="21"/>
          <w:szCs w:val="21"/>
        </w:rPr>
        <w:t>整体影响效应分组中，</w:t>
      </w:r>
      <w:r>
        <w:rPr>
          <w:rFonts w:ascii="Times New Roman" w:eastAsia="宋体" w:hAnsi="Times New Roman" w:cs="Times New Roman" w:hint="eastAsia"/>
          <w:sz w:val="21"/>
          <w:szCs w:val="21"/>
        </w:rPr>
        <w:t>广东和</w:t>
      </w:r>
      <w:r>
        <w:rPr>
          <w:rFonts w:ascii="Times New Roman" w:eastAsia="宋体" w:hAnsi="Times New Roman" w:cs="Times New Roman"/>
          <w:sz w:val="21"/>
          <w:szCs w:val="21"/>
        </w:rPr>
        <w:t>江</w:t>
      </w:r>
      <w:r>
        <w:rPr>
          <w:rFonts w:ascii="Times New Roman" w:eastAsia="宋体" w:hAnsi="Times New Roman" w:cs="Times New Roman" w:hint="eastAsia"/>
          <w:sz w:val="21"/>
          <w:szCs w:val="21"/>
        </w:rPr>
        <w:t>苏</w:t>
      </w:r>
      <w:r>
        <w:rPr>
          <w:rFonts w:ascii="Times New Roman" w:eastAsia="宋体" w:hAnsi="Times New Roman" w:cs="Times New Roman"/>
          <w:sz w:val="21"/>
          <w:szCs w:val="21"/>
        </w:rPr>
        <w:t>省在机器人对劳动力的整体影响上明显落后，</w:t>
      </w:r>
      <w:r>
        <w:rPr>
          <w:rFonts w:ascii="Times New Roman" w:eastAsia="宋体" w:hAnsi="Times New Roman" w:cs="Times New Roman" w:hint="eastAsia"/>
          <w:sz w:val="21"/>
          <w:szCs w:val="21"/>
        </w:rPr>
        <w:t>四川省</w:t>
      </w:r>
      <w:r>
        <w:rPr>
          <w:rFonts w:ascii="Times New Roman" w:eastAsia="宋体" w:hAnsi="Times New Roman" w:cs="Times New Roman"/>
          <w:sz w:val="21"/>
          <w:szCs w:val="21"/>
        </w:rPr>
        <w:t>和吉林省相对较高，</w:t>
      </w:r>
      <w:r>
        <w:rPr>
          <w:rFonts w:ascii="Times New Roman" w:eastAsia="宋体" w:hAnsi="Times New Roman" w:cs="Times New Roman" w:hint="eastAsia"/>
          <w:sz w:val="21"/>
          <w:szCs w:val="21"/>
        </w:rPr>
        <w:t>其中</w:t>
      </w:r>
      <w:r>
        <w:rPr>
          <w:rFonts w:ascii="Times New Roman" w:eastAsia="宋体" w:hAnsi="Times New Roman" w:cs="Times New Roman"/>
          <w:sz w:val="21"/>
          <w:szCs w:val="21"/>
        </w:rPr>
        <w:t>四川省高出广东省</w:t>
      </w:r>
      <w:r w:rsidR="00072BF0">
        <w:rPr>
          <w:rFonts w:ascii="Times New Roman" w:eastAsia="宋体" w:hAnsi="Times New Roman" w:cs="Times New Roman"/>
          <w:sz w:val="21"/>
          <w:szCs w:val="21"/>
        </w:rPr>
        <w:t>将近</w:t>
      </w:r>
      <w:r w:rsidR="00072BF0">
        <w:rPr>
          <w:rFonts w:ascii="Times New Roman" w:eastAsia="宋体" w:hAnsi="Times New Roman" w:cs="Times New Roman"/>
          <w:sz w:val="21"/>
          <w:szCs w:val="21"/>
        </w:rPr>
        <w:t>5</w:t>
      </w:r>
      <w:r w:rsidR="00072BF0">
        <w:rPr>
          <w:rFonts w:ascii="Times New Roman" w:eastAsia="宋体" w:hAnsi="Times New Roman" w:cs="Times New Roman" w:hint="eastAsia"/>
          <w:sz w:val="21"/>
          <w:szCs w:val="21"/>
        </w:rPr>
        <w:t>倍</w:t>
      </w:r>
      <w:r w:rsidR="00072BF0">
        <w:rPr>
          <w:rFonts w:ascii="Times New Roman" w:eastAsia="宋体" w:hAnsi="Times New Roman" w:cs="Times New Roman"/>
          <w:sz w:val="21"/>
          <w:szCs w:val="21"/>
        </w:rPr>
        <w:t>。原因可能在于，</w:t>
      </w:r>
      <w:r w:rsidR="00072BF0">
        <w:rPr>
          <w:rFonts w:ascii="Times New Roman" w:eastAsia="宋体" w:hAnsi="Times New Roman" w:cs="Times New Roman" w:hint="eastAsia"/>
          <w:sz w:val="21"/>
          <w:szCs w:val="21"/>
        </w:rPr>
        <w:t>广东</w:t>
      </w:r>
      <w:r w:rsidR="00072BF0">
        <w:rPr>
          <w:rFonts w:ascii="Times New Roman" w:eastAsia="宋体" w:hAnsi="Times New Roman" w:cs="Times New Roman"/>
          <w:sz w:val="21"/>
          <w:szCs w:val="21"/>
        </w:rPr>
        <w:t>和江苏省应用机器人的时间较早，</w:t>
      </w:r>
      <w:r w:rsidR="00072BF0">
        <w:rPr>
          <w:rFonts w:ascii="Times New Roman" w:eastAsia="宋体" w:hAnsi="Times New Roman" w:cs="Times New Roman" w:hint="eastAsia"/>
          <w:sz w:val="21"/>
          <w:szCs w:val="21"/>
        </w:rPr>
        <w:t>直至</w:t>
      </w:r>
      <w:r w:rsidR="00072BF0">
        <w:rPr>
          <w:rFonts w:ascii="Times New Roman" w:eastAsia="宋体" w:hAnsi="Times New Roman" w:cs="Times New Roman"/>
          <w:sz w:val="21"/>
          <w:szCs w:val="21"/>
        </w:rPr>
        <w:t>2015</w:t>
      </w:r>
      <w:r w:rsidR="00072BF0">
        <w:rPr>
          <w:rFonts w:ascii="Times New Roman" w:eastAsia="宋体" w:hAnsi="Times New Roman" w:cs="Times New Roman" w:hint="eastAsia"/>
          <w:sz w:val="21"/>
          <w:szCs w:val="21"/>
        </w:rPr>
        <w:t>年</w:t>
      </w:r>
      <w:r w:rsidR="00072BF0">
        <w:rPr>
          <w:rFonts w:ascii="Times New Roman" w:eastAsia="宋体" w:hAnsi="Times New Roman" w:cs="Times New Roman"/>
          <w:sz w:val="21"/>
          <w:szCs w:val="21"/>
        </w:rPr>
        <w:t>后</w:t>
      </w:r>
      <w:r w:rsidR="00072BF0">
        <w:rPr>
          <w:rFonts w:ascii="Times New Roman" w:eastAsia="宋体" w:hAnsi="Times New Roman" w:cs="Times New Roman" w:hint="eastAsia"/>
          <w:sz w:val="21"/>
          <w:szCs w:val="21"/>
        </w:rPr>
        <w:t>在</w:t>
      </w:r>
      <w:r w:rsidR="00072BF0">
        <w:rPr>
          <w:rFonts w:ascii="Times New Roman" w:eastAsia="宋体" w:hAnsi="Times New Roman" w:cs="Times New Roman"/>
          <w:sz w:val="21"/>
          <w:szCs w:val="21"/>
        </w:rPr>
        <w:t>这两省的机器</w:t>
      </w:r>
      <w:r w:rsidR="00072BF0">
        <w:rPr>
          <w:rFonts w:ascii="Times New Roman" w:eastAsia="宋体" w:hAnsi="Times New Roman" w:cs="Times New Roman" w:hint="eastAsia"/>
          <w:sz w:val="21"/>
          <w:szCs w:val="21"/>
        </w:rPr>
        <w:t>换人</w:t>
      </w:r>
      <w:r w:rsidR="00072BF0">
        <w:rPr>
          <w:rFonts w:ascii="Times New Roman" w:eastAsia="宋体" w:hAnsi="Times New Roman" w:cs="Times New Roman"/>
          <w:sz w:val="21"/>
          <w:szCs w:val="21"/>
        </w:rPr>
        <w:t>现象</w:t>
      </w:r>
      <w:r w:rsidR="009C56C8">
        <w:rPr>
          <w:rFonts w:ascii="Times New Roman" w:eastAsia="宋体" w:hAnsi="Times New Roman" w:cs="Times New Roman" w:hint="eastAsia"/>
          <w:sz w:val="21"/>
          <w:szCs w:val="21"/>
        </w:rPr>
        <w:t>相较于</w:t>
      </w:r>
      <w:r w:rsidR="009C56C8">
        <w:rPr>
          <w:rFonts w:ascii="Times New Roman" w:eastAsia="宋体" w:hAnsi="Times New Roman" w:cs="Times New Roman"/>
          <w:sz w:val="21"/>
          <w:szCs w:val="21"/>
        </w:rPr>
        <w:t>应用早</w:t>
      </w:r>
      <w:r w:rsidR="009C56C8">
        <w:rPr>
          <w:rFonts w:ascii="Times New Roman" w:eastAsia="宋体" w:hAnsi="Times New Roman" w:cs="Times New Roman" w:hint="eastAsia"/>
          <w:sz w:val="21"/>
          <w:szCs w:val="21"/>
        </w:rPr>
        <w:t>期</w:t>
      </w:r>
      <w:r w:rsidR="009C56C8">
        <w:rPr>
          <w:rFonts w:ascii="Times New Roman" w:eastAsia="宋体" w:hAnsi="Times New Roman" w:cs="Times New Roman"/>
          <w:sz w:val="21"/>
          <w:szCs w:val="21"/>
        </w:rPr>
        <w:t>有所</w:t>
      </w:r>
      <w:r w:rsidR="009C56C8">
        <w:rPr>
          <w:rFonts w:ascii="Times New Roman" w:eastAsia="宋体" w:hAnsi="Times New Roman" w:cs="Times New Roman" w:hint="eastAsia"/>
          <w:sz w:val="21"/>
          <w:szCs w:val="21"/>
        </w:rPr>
        <w:t>放缓</w:t>
      </w:r>
      <w:r w:rsidR="009C56C8">
        <w:rPr>
          <w:rFonts w:ascii="Times New Roman" w:eastAsia="宋体" w:hAnsi="Times New Roman" w:cs="Times New Roman"/>
          <w:sz w:val="21"/>
          <w:szCs w:val="21"/>
        </w:rPr>
        <w:t>，</w:t>
      </w:r>
      <w:r w:rsidR="009C56C8">
        <w:rPr>
          <w:rFonts w:ascii="Times New Roman" w:eastAsia="宋体" w:hAnsi="Times New Roman" w:cs="Times New Roman" w:hint="eastAsia"/>
          <w:sz w:val="21"/>
          <w:szCs w:val="21"/>
        </w:rPr>
        <w:t>而</w:t>
      </w:r>
      <w:r w:rsidR="009C56C8">
        <w:rPr>
          <w:rFonts w:ascii="Times New Roman" w:eastAsia="宋体" w:hAnsi="Times New Roman" w:cs="Times New Roman"/>
          <w:sz w:val="21"/>
          <w:szCs w:val="21"/>
        </w:rPr>
        <w:t>四川省和</w:t>
      </w:r>
      <w:r w:rsidR="009C56C8">
        <w:rPr>
          <w:rFonts w:ascii="Times New Roman" w:eastAsia="宋体" w:hAnsi="Times New Roman" w:cs="Times New Roman" w:hint="eastAsia"/>
          <w:sz w:val="21"/>
          <w:szCs w:val="21"/>
        </w:rPr>
        <w:t>吉林省应用</w:t>
      </w:r>
      <w:r w:rsidR="009C56C8">
        <w:rPr>
          <w:rFonts w:ascii="Times New Roman" w:eastAsia="宋体" w:hAnsi="Times New Roman" w:cs="Times New Roman"/>
          <w:sz w:val="21"/>
          <w:szCs w:val="21"/>
        </w:rPr>
        <w:t>机器人时间较晚。</w:t>
      </w:r>
      <w:r w:rsidR="009C56C8">
        <w:rPr>
          <w:rFonts w:ascii="Times New Roman" w:eastAsia="宋体" w:hAnsi="Times New Roman" w:cs="Times New Roman" w:hint="eastAsia"/>
          <w:sz w:val="21"/>
          <w:szCs w:val="21"/>
        </w:rPr>
        <w:t>另一方面</w:t>
      </w:r>
      <w:r w:rsidR="009C56C8">
        <w:rPr>
          <w:rFonts w:ascii="Times New Roman" w:eastAsia="宋体" w:hAnsi="Times New Roman" w:cs="Times New Roman"/>
          <w:sz w:val="21"/>
          <w:szCs w:val="21"/>
        </w:rPr>
        <w:t>，湖北省</w:t>
      </w:r>
      <w:r w:rsidR="009C56C8">
        <w:rPr>
          <w:rFonts w:ascii="Times New Roman" w:eastAsia="宋体" w:hAnsi="Times New Roman" w:cs="Times New Roman" w:hint="eastAsia"/>
          <w:sz w:val="21"/>
          <w:szCs w:val="21"/>
        </w:rPr>
        <w:t>是</w:t>
      </w:r>
      <w:r w:rsidR="009C56C8">
        <w:rPr>
          <w:rFonts w:ascii="Times New Roman" w:eastAsia="宋体" w:hAnsi="Times New Roman" w:cs="Times New Roman"/>
          <w:sz w:val="21"/>
          <w:szCs w:val="21"/>
        </w:rPr>
        <w:t>汽车制造业聚集大省，吉林也是</w:t>
      </w:r>
      <w:r w:rsidR="009C56C8">
        <w:rPr>
          <w:rFonts w:ascii="Times New Roman" w:eastAsia="宋体" w:hAnsi="Times New Roman" w:cs="Times New Roman" w:hint="eastAsia"/>
          <w:sz w:val="21"/>
          <w:szCs w:val="21"/>
        </w:rPr>
        <w:t>老工业</w:t>
      </w:r>
      <w:r w:rsidR="009C56C8">
        <w:rPr>
          <w:rFonts w:ascii="Times New Roman" w:eastAsia="宋体" w:hAnsi="Times New Roman" w:cs="Times New Roman"/>
          <w:sz w:val="21"/>
          <w:szCs w:val="21"/>
        </w:rPr>
        <w:t>基地，机器人应用的行业较为密集。</w:t>
      </w:r>
    </w:p>
    <w:p w14:paraId="23931B89" w14:textId="5512848D" w:rsidR="009C56C8" w:rsidRDefault="009C56C8" w:rsidP="009C56C8">
      <w:pPr>
        <w:spacing w:line="360" w:lineRule="auto"/>
        <w:jc w:val="left"/>
        <w:rPr>
          <w:rFonts w:ascii="Times New Roman" w:eastAsia="宋体" w:hAnsi="Times New Roman" w:cs="Times New Roman"/>
          <w:b/>
          <w:sz w:val="21"/>
          <w:szCs w:val="21"/>
        </w:rPr>
      </w:pPr>
      <w:r w:rsidRPr="00D54B0B">
        <w:rPr>
          <w:rFonts w:ascii="Times New Roman" w:eastAsia="宋体" w:hAnsi="Times New Roman" w:cs="Times New Roman"/>
          <w:b/>
          <w:sz w:val="21"/>
          <w:szCs w:val="21"/>
        </w:rPr>
        <w:t>（</w:t>
      </w:r>
      <w:r>
        <w:rPr>
          <w:rFonts w:ascii="Times New Roman" w:eastAsia="宋体" w:hAnsi="Times New Roman" w:cs="Times New Roman" w:hint="eastAsia"/>
          <w:b/>
          <w:sz w:val="21"/>
          <w:szCs w:val="21"/>
        </w:rPr>
        <w:t>三</w:t>
      </w:r>
      <w:r w:rsidRPr="00D54B0B">
        <w:rPr>
          <w:rFonts w:ascii="Times New Roman" w:eastAsia="宋体" w:hAnsi="Times New Roman" w:cs="Times New Roman"/>
          <w:b/>
          <w:sz w:val="21"/>
          <w:szCs w:val="21"/>
        </w:rPr>
        <w:t>）</w:t>
      </w:r>
      <w:r w:rsidR="00DE524A">
        <w:rPr>
          <w:rFonts w:ascii="Times New Roman" w:eastAsia="宋体" w:hAnsi="Times New Roman" w:cs="Times New Roman"/>
          <w:b/>
          <w:sz w:val="21"/>
          <w:szCs w:val="21"/>
        </w:rPr>
        <w:t>机器</w:t>
      </w:r>
      <w:r w:rsidR="00DE524A">
        <w:rPr>
          <w:rFonts w:ascii="Times New Roman" w:eastAsia="宋体" w:hAnsi="Times New Roman" w:cs="Times New Roman" w:hint="eastAsia"/>
          <w:b/>
          <w:sz w:val="21"/>
          <w:szCs w:val="21"/>
        </w:rPr>
        <w:t>换人</w:t>
      </w:r>
      <w:r w:rsidR="00DE524A">
        <w:rPr>
          <w:rFonts w:ascii="Times New Roman" w:eastAsia="宋体" w:hAnsi="Times New Roman" w:cs="Times New Roman"/>
          <w:b/>
          <w:sz w:val="21"/>
          <w:szCs w:val="21"/>
        </w:rPr>
        <w:t>在</w:t>
      </w:r>
      <w:r w:rsidR="00093051">
        <w:rPr>
          <w:rFonts w:ascii="Times New Roman" w:eastAsia="宋体" w:hAnsi="Times New Roman" w:cs="Times New Roman" w:hint="eastAsia"/>
          <w:b/>
          <w:sz w:val="21"/>
          <w:szCs w:val="21"/>
        </w:rPr>
        <w:t>资本</w:t>
      </w:r>
      <w:r w:rsidR="00093051">
        <w:rPr>
          <w:rFonts w:ascii="Times New Roman" w:eastAsia="宋体" w:hAnsi="Times New Roman" w:cs="Times New Roman"/>
          <w:b/>
          <w:sz w:val="21"/>
          <w:szCs w:val="21"/>
        </w:rPr>
        <w:t>密集型行业的</w:t>
      </w:r>
      <w:r w:rsidR="00DE524A">
        <w:rPr>
          <w:rFonts w:ascii="Times New Roman" w:eastAsia="宋体" w:hAnsi="Times New Roman" w:cs="Times New Roman" w:hint="eastAsia"/>
          <w:b/>
          <w:sz w:val="21"/>
          <w:szCs w:val="21"/>
        </w:rPr>
        <w:t>影响</w:t>
      </w:r>
      <w:r w:rsidR="00093051">
        <w:rPr>
          <w:rFonts w:ascii="Times New Roman" w:eastAsia="宋体" w:hAnsi="Times New Roman" w:cs="Times New Roman"/>
          <w:b/>
          <w:sz w:val="21"/>
          <w:szCs w:val="21"/>
        </w:rPr>
        <w:t>效应更强</w:t>
      </w:r>
    </w:p>
    <w:p w14:paraId="23FAD2B7" w14:textId="720508C1" w:rsidR="009C56C8" w:rsidRPr="00D54B0B" w:rsidRDefault="00DE524A" w:rsidP="009C56C8">
      <w:pPr>
        <w:spacing w:line="360" w:lineRule="auto"/>
        <w:ind w:firstLine="420"/>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现阶段</w:t>
      </w:r>
      <w:r>
        <w:rPr>
          <w:rFonts w:ascii="Times New Roman" w:eastAsia="宋体" w:hAnsi="Times New Roman" w:cs="Times New Roman"/>
          <w:sz w:val="21"/>
          <w:szCs w:val="21"/>
        </w:rPr>
        <w:t>机器人的应用主要集中于汽车、</w:t>
      </w:r>
      <w:r>
        <w:rPr>
          <w:rFonts w:ascii="Times New Roman" w:eastAsia="宋体" w:hAnsi="Times New Roman" w:cs="Times New Roman" w:hint="eastAsia"/>
          <w:sz w:val="21"/>
          <w:szCs w:val="21"/>
        </w:rPr>
        <w:t>电子</w:t>
      </w:r>
      <w:r>
        <w:rPr>
          <w:rFonts w:ascii="Times New Roman" w:eastAsia="宋体" w:hAnsi="Times New Roman" w:cs="Times New Roman"/>
          <w:sz w:val="21"/>
          <w:szCs w:val="21"/>
        </w:rPr>
        <w:t>和装备制造等行业，</w:t>
      </w:r>
      <w:r>
        <w:rPr>
          <w:rFonts w:ascii="Times New Roman" w:eastAsia="宋体" w:hAnsi="Times New Roman" w:cs="Times New Roman" w:hint="eastAsia"/>
          <w:sz w:val="21"/>
          <w:szCs w:val="21"/>
        </w:rPr>
        <w:t>这些</w:t>
      </w:r>
      <w:r>
        <w:rPr>
          <w:rFonts w:ascii="Times New Roman" w:eastAsia="宋体" w:hAnsi="Times New Roman" w:cs="Times New Roman"/>
          <w:sz w:val="21"/>
          <w:szCs w:val="21"/>
        </w:rPr>
        <w:t>行业多属于资本密集型行业，</w:t>
      </w:r>
      <w:r>
        <w:rPr>
          <w:rFonts w:ascii="Times New Roman" w:eastAsia="宋体" w:hAnsi="Times New Roman" w:cs="Times New Roman" w:hint="eastAsia"/>
          <w:sz w:val="21"/>
          <w:szCs w:val="21"/>
        </w:rPr>
        <w:t>因此</w:t>
      </w:r>
      <w:r>
        <w:rPr>
          <w:rFonts w:ascii="Times New Roman" w:eastAsia="宋体" w:hAnsi="Times New Roman" w:cs="Times New Roman"/>
          <w:sz w:val="21"/>
          <w:szCs w:val="21"/>
        </w:rPr>
        <w:t>机器人对资本密集型行业</w:t>
      </w:r>
      <w:r>
        <w:rPr>
          <w:rFonts w:ascii="Times New Roman" w:eastAsia="宋体" w:hAnsi="Times New Roman" w:cs="Times New Roman" w:hint="eastAsia"/>
          <w:sz w:val="21"/>
          <w:szCs w:val="21"/>
        </w:rPr>
        <w:t>劳动力</w:t>
      </w:r>
      <w:r>
        <w:rPr>
          <w:rFonts w:ascii="Times New Roman" w:eastAsia="宋体" w:hAnsi="Times New Roman" w:cs="Times New Roman"/>
          <w:sz w:val="21"/>
          <w:szCs w:val="21"/>
        </w:rPr>
        <w:t>的影响效应更显著。</w:t>
      </w:r>
      <w:r>
        <w:rPr>
          <w:rFonts w:ascii="Times New Roman" w:eastAsia="宋体" w:hAnsi="Times New Roman" w:cs="Times New Roman" w:hint="eastAsia"/>
          <w:sz w:val="21"/>
          <w:szCs w:val="21"/>
        </w:rPr>
        <w:t>其次</w:t>
      </w:r>
      <w:r>
        <w:rPr>
          <w:rFonts w:ascii="Times New Roman" w:eastAsia="宋体" w:hAnsi="Times New Roman" w:cs="Times New Roman"/>
          <w:sz w:val="21"/>
          <w:szCs w:val="21"/>
        </w:rPr>
        <w:t>，是</w:t>
      </w:r>
      <w:r>
        <w:rPr>
          <w:rFonts w:ascii="Times New Roman" w:eastAsia="宋体" w:hAnsi="Times New Roman" w:cs="Times New Roman" w:hint="eastAsia"/>
          <w:sz w:val="21"/>
          <w:szCs w:val="21"/>
        </w:rPr>
        <w:t>技术</w:t>
      </w:r>
      <w:r>
        <w:rPr>
          <w:rFonts w:ascii="Times New Roman" w:eastAsia="宋体" w:hAnsi="Times New Roman" w:cs="Times New Roman"/>
          <w:sz w:val="21"/>
          <w:szCs w:val="21"/>
        </w:rPr>
        <w:t>密集型行业，</w:t>
      </w:r>
      <w:r>
        <w:rPr>
          <w:rFonts w:ascii="Times New Roman" w:eastAsia="宋体" w:hAnsi="Times New Roman" w:cs="Times New Roman" w:hint="eastAsia"/>
          <w:sz w:val="21"/>
          <w:szCs w:val="21"/>
        </w:rPr>
        <w:t>这类</w:t>
      </w:r>
      <w:r>
        <w:rPr>
          <w:rFonts w:ascii="Times New Roman" w:eastAsia="宋体" w:hAnsi="Times New Roman" w:cs="Times New Roman"/>
          <w:sz w:val="21"/>
          <w:szCs w:val="21"/>
        </w:rPr>
        <w:t>行业换人的原因更大程度</w:t>
      </w:r>
      <w:r>
        <w:rPr>
          <w:rFonts w:ascii="Times New Roman" w:eastAsia="宋体" w:hAnsi="Times New Roman" w:cs="Times New Roman" w:hint="eastAsia"/>
          <w:sz w:val="21"/>
          <w:szCs w:val="21"/>
        </w:rPr>
        <w:t>是出于</w:t>
      </w:r>
      <w:r>
        <w:rPr>
          <w:rFonts w:ascii="Times New Roman" w:eastAsia="宋体" w:hAnsi="Times New Roman" w:cs="Times New Roman"/>
          <w:sz w:val="21"/>
          <w:szCs w:val="21"/>
        </w:rPr>
        <w:t>机器人相比生产员工在</w:t>
      </w:r>
      <w:r>
        <w:rPr>
          <w:rFonts w:ascii="Times New Roman" w:eastAsia="宋体" w:hAnsi="Times New Roman" w:cs="Times New Roman" w:hint="eastAsia"/>
          <w:sz w:val="21"/>
          <w:szCs w:val="21"/>
        </w:rPr>
        <w:t>精度</w:t>
      </w:r>
      <w:r>
        <w:rPr>
          <w:rFonts w:ascii="Times New Roman" w:eastAsia="宋体" w:hAnsi="Times New Roman" w:cs="Times New Roman"/>
          <w:sz w:val="21"/>
          <w:szCs w:val="21"/>
        </w:rPr>
        <w:t>和准度上具有显著的比较优势。</w:t>
      </w:r>
      <w:r>
        <w:rPr>
          <w:rFonts w:ascii="Times New Roman" w:eastAsia="宋体" w:hAnsi="Times New Roman" w:cs="Times New Roman" w:hint="eastAsia"/>
          <w:sz w:val="21"/>
          <w:szCs w:val="21"/>
        </w:rPr>
        <w:t>值得注意的</w:t>
      </w:r>
      <w:r>
        <w:rPr>
          <w:rFonts w:ascii="Times New Roman" w:eastAsia="宋体" w:hAnsi="Times New Roman" w:cs="Times New Roman"/>
          <w:sz w:val="21"/>
          <w:szCs w:val="21"/>
        </w:rPr>
        <w:t>是，</w:t>
      </w:r>
      <w:r>
        <w:rPr>
          <w:rFonts w:ascii="Times New Roman" w:eastAsia="宋体" w:hAnsi="Times New Roman" w:cs="Times New Roman" w:hint="eastAsia"/>
          <w:sz w:val="21"/>
          <w:szCs w:val="21"/>
        </w:rPr>
        <w:t>虽然</w:t>
      </w:r>
      <w:r>
        <w:rPr>
          <w:rFonts w:ascii="Times New Roman" w:eastAsia="宋体" w:hAnsi="Times New Roman" w:cs="Times New Roman"/>
          <w:sz w:val="21"/>
          <w:szCs w:val="21"/>
        </w:rPr>
        <w:t>机器换人现象在劳动密集型行业尚未普遍，</w:t>
      </w:r>
      <w:r>
        <w:rPr>
          <w:rFonts w:ascii="Times New Roman" w:eastAsia="宋体" w:hAnsi="Times New Roman" w:cs="Times New Roman" w:hint="eastAsia"/>
          <w:sz w:val="21"/>
          <w:szCs w:val="21"/>
        </w:rPr>
        <w:t>但是</w:t>
      </w:r>
      <w:r>
        <w:rPr>
          <w:rFonts w:ascii="Times New Roman" w:eastAsia="宋体" w:hAnsi="Times New Roman" w:cs="Times New Roman"/>
          <w:sz w:val="21"/>
          <w:szCs w:val="21"/>
        </w:rPr>
        <w:t>一旦机器人</w:t>
      </w:r>
      <w:r>
        <w:rPr>
          <w:rFonts w:ascii="Times New Roman" w:eastAsia="宋体" w:hAnsi="Times New Roman" w:cs="Times New Roman" w:hint="eastAsia"/>
          <w:sz w:val="21"/>
          <w:szCs w:val="21"/>
        </w:rPr>
        <w:t>在</w:t>
      </w:r>
      <w:r>
        <w:rPr>
          <w:rFonts w:ascii="Times New Roman" w:eastAsia="宋体" w:hAnsi="Times New Roman" w:cs="Times New Roman"/>
          <w:sz w:val="21"/>
          <w:szCs w:val="21"/>
        </w:rPr>
        <w:t>劳动力密集型行业的应用</w:t>
      </w:r>
      <w:r>
        <w:rPr>
          <w:rFonts w:ascii="Times New Roman" w:eastAsia="宋体" w:hAnsi="Times New Roman" w:cs="Times New Roman" w:hint="eastAsia"/>
          <w:sz w:val="21"/>
          <w:szCs w:val="21"/>
        </w:rPr>
        <w:t>规模</w:t>
      </w:r>
      <w:r>
        <w:rPr>
          <w:rFonts w:ascii="Times New Roman" w:eastAsia="宋体" w:hAnsi="Times New Roman" w:cs="Times New Roman"/>
          <w:sz w:val="21"/>
          <w:szCs w:val="21"/>
        </w:rPr>
        <w:t>扩大，对宏观劳动力市场的影响将远大于</w:t>
      </w:r>
      <w:r w:rsidR="00AD23E3">
        <w:rPr>
          <w:rFonts w:ascii="Times New Roman" w:eastAsia="宋体" w:hAnsi="Times New Roman" w:cs="Times New Roman"/>
          <w:sz w:val="21"/>
          <w:szCs w:val="21"/>
        </w:rPr>
        <w:t>前两者。</w:t>
      </w:r>
    </w:p>
    <w:p w14:paraId="0236685E" w14:textId="6CAB7F01" w:rsidR="00DA718B" w:rsidRDefault="00DA718B" w:rsidP="00DA718B">
      <w:pPr>
        <w:spacing w:line="360" w:lineRule="auto"/>
        <w:jc w:val="left"/>
        <w:rPr>
          <w:rFonts w:ascii="Times New Roman" w:eastAsia="宋体" w:hAnsi="Times New Roman" w:cs="Times New Roman"/>
          <w:sz w:val="21"/>
          <w:szCs w:val="21"/>
        </w:rPr>
      </w:pPr>
    </w:p>
    <w:p w14:paraId="48761184" w14:textId="18C72F01" w:rsidR="00AD23E3" w:rsidRDefault="00AD23E3" w:rsidP="00AD23E3">
      <w:pPr>
        <w:spacing w:line="360" w:lineRule="auto"/>
        <w:jc w:val="left"/>
        <w:rPr>
          <w:rFonts w:ascii="Times New Roman" w:eastAsia="宋体" w:hAnsi="Times New Roman" w:cs="Times New Roman"/>
          <w:b/>
          <w:sz w:val="21"/>
          <w:szCs w:val="21"/>
        </w:rPr>
      </w:pPr>
      <w:r w:rsidRPr="00D54B0B">
        <w:rPr>
          <w:rFonts w:ascii="Times New Roman" w:eastAsia="宋体" w:hAnsi="Times New Roman" w:cs="Times New Roman"/>
          <w:b/>
          <w:sz w:val="21"/>
          <w:szCs w:val="21"/>
        </w:rPr>
        <w:t>（</w:t>
      </w:r>
      <w:r>
        <w:rPr>
          <w:rFonts w:ascii="Times New Roman" w:eastAsia="宋体" w:hAnsi="Times New Roman" w:cs="Times New Roman" w:hint="eastAsia"/>
          <w:b/>
          <w:sz w:val="21"/>
          <w:szCs w:val="21"/>
        </w:rPr>
        <w:t>四</w:t>
      </w:r>
      <w:r w:rsidRPr="00D54B0B">
        <w:rPr>
          <w:rFonts w:ascii="Times New Roman" w:eastAsia="宋体" w:hAnsi="Times New Roman" w:cs="Times New Roman"/>
          <w:b/>
          <w:sz w:val="21"/>
          <w:szCs w:val="21"/>
        </w:rPr>
        <w:t>）</w:t>
      </w:r>
      <w:r>
        <w:rPr>
          <w:rFonts w:ascii="Times New Roman" w:eastAsia="宋体" w:hAnsi="Times New Roman" w:cs="Times New Roman"/>
          <w:b/>
          <w:sz w:val="21"/>
          <w:szCs w:val="21"/>
        </w:rPr>
        <w:t>非进口机器人</w:t>
      </w:r>
      <w:r w:rsidR="009D5D9E">
        <w:rPr>
          <w:rFonts w:ascii="Times New Roman" w:eastAsia="宋体" w:hAnsi="Times New Roman" w:cs="Times New Roman"/>
          <w:b/>
          <w:sz w:val="21"/>
          <w:szCs w:val="21"/>
        </w:rPr>
        <w:t>对劳动力的整体影响效应更强</w:t>
      </w:r>
    </w:p>
    <w:p w14:paraId="5E0471FB" w14:textId="69E58849" w:rsidR="00C24D46" w:rsidRDefault="009D5D9E" w:rsidP="00144541">
      <w:pPr>
        <w:spacing w:line="360" w:lineRule="auto"/>
        <w:ind w:firstLine="420"/>
        <w:jc w:val="left"/>
        <w:rPr>
          <w:rFonts w:ascii="Times New Roman" w:eastAsia="宋体" w:hAnsi="Times New Roman" w:cs="Times New Roman"/>
          <w:sz w:val="21"/>
          <w:szCs w:val="21"/>
        </w:rPr>
      </w:pPr>
      <w:r>
        <w:rPr>
          <w:rFonts w:ascii="Times New Roman" w:eastAsia="宋体" w:hAnsi="Times New Roman" w:cs="Times New Roman"/>
          <w:sz w:val="21"/>
          <w:szCs w:val="21"/>
        </w:rPr>
        <w:t>表</w:t>
      </w:r>
      <w:r>
        <w:rPr>
          <w:rFonts w:ascii="Times New Roman" w:eastAsia="宋体" w:hAnsi="Times New Roman" w:cs="Times New Roman"/>
          <w:sz w:val="21"/>
          <w:szCs w:val="21"/>
        </w:rPr>
        <w:t>4</w:t>
      </w:r>
      <w:r>
        <w:rPr>
          <w:rFonts w:ascii="Times New Roman" w:eastAsia="宋体" w:hAnsi="Times New Roman" w:cs="Times New Roman" w:hint="eastAsia"/>
          <w:sz w:val="21"/>
          <w:szCs w:val="21"/>
        </w:rPr>
        <w:t>基于是否</w:t>
      </w:r>
      <w:r>
        <w:rPr>
          <w:rFonts w:ascii="Times New Roman" w:eastAsia="宋体" w:hAnsi="Times New Roman" w:cs="Times New Roman"/>
          <w:sz w:val="21"/>
          <w:szCs w:val="21"/>
        </w:rPr>
        <w:t>进口机器人分组，</w:t>
      </w:r>
      <w:r>
        <w:rPr>
          <w:rFonts w:ascii="Times New Roman" w:eastAsia="宋体" w:hAnsi="Times New Roman" w:cs="Times New Roman" w:hint="eastAsia"/>
          <w:sz w:val="21"/>
          <w:szCs w:val="21"/>
        </w:rPr>
        <w:t>探析</w:t>
      </w:r>
      <w:r>
        <w:rPr>
          <w:rFonts w:ascii="Times New Roman" w:eastAsia="宋体" w:hAnsi="Times New Roman" w:cs="Times New Roman"/>
          <w:sz w:val="21"/>
          <w:szCs w:val="21"/>
        </w:rPr>
        <w:t>不同类型机器人对于劳动力整体效应的影响。从整体而言，</w:t>
      </w:r>
      <w:r>
        <w:rPr>
          <w:rFonts w:ascii="Times New Roman" w:eastAsia="宋体" w:hAnsi="Times New Roman" w:cs="Times New Roman" w:hint="eastAsia"/>
          <w:sz w:val="21"/>
          <w:szCs w:val="21"/>
        </w:rPr>
        <w:t>相比</w:t>
      </w:r>
      <w:r>
        <w:rPr>
          <w:rFonts w:ascii="Times New Roman" w:eastAsia="宋体" w:hAnsi="Times New Roman" w:cs="Times New Roman"/>
          <w:sz w:val="21"/>
          <w:szCs w:val="21"/>
        </w:rPr>
        <w:t>进口机器人，</w:t>
      </w:r>
      <w:r>
        <w:rPr>
          <w:rFonts w:ascii="Times New Roman" w:eastAsia="宋体" w:hAnsi="Times New Roman" w:cs="Times New Roman" w:hint="eastAsia"/>
          <w:sz w:val="21"/>
          <w:szCs w:val="21"/>
        </w:rPr>
        <w:t>非进口</w:t>
      </w:r>
      <w:r>
        <w:rPr>
          <w:rFonts w:ascii="Times New Roman" w:eastAsia="宋体" w:hAnsi="Times New Roman" w:cs="Times New Roman"/>
          <w:sz w:val="21"/>
          <w:szCs w:val="21"/>
        </w:rPr>
        <w:t>机器人的劳动力替代效应更显著。</w:t>
      </w:r>
      <w:r>
        <w:rPr>
          <w:rFonts w:ascii="Times New Roman" w:eastAsia="宋体" w:hAnsi="Times New Roman" w:cs="Times New Roman" w:hint="eastAsia"/>
          <w:sz w:val="21"/>
          <w:szCs w:val="21"/>
        </w:rPr>
        <w:t>主要</w:t>
      </w:r>
      <w:r>
        <w:rPr>
          <w:rFonts w:ascii="Times New Roman" w:eastAsia="宋体" w:hAnsi="Times New Roman" w:cs="Times New Roman"/>
          <w:sz w:val="21"/>
          <w:szCs w:val="21"/>
        </w:rPr>
        <w:t>原因在于，</w:t>
      </w:r>
      <w:r>
        <w:rPr>
          <w:rFonts w:ascii="Times New Roman" w:eastAsia="宋体" w:hAnsi="Times New Roman" w:cs="Times New Roman" w:hint="eastAsia"/>
          <w:sz w:val="21"/>
          <w:szCs w:val="21"/>
        </w:rPr>
        <w:t>虽然</w:t>
      </w:r>
      <w:r>
        <w:rPr>
          <w:rFonts w:ascii="Times New Roman" w:eastAsia="宋体" w:hAnsi="Times New Roman" w:cs="Times New Roman"/>
          <w:sz w:val="21"/>
          <w:szCs w:val="21"/>
        </w:rPr>
        <w:t>进口机器人</w:t>
      </w:r>
      <w:r>
        <w:rPr>
          <w:rFonts w:ascii="Times New Roman" w:eastAsia="宋体" w:hAnsi="Times New Roman" w:cs="Times New Roman" w:hint="eastAsia"/>
          <w:sz w:val="21"/>
          <w:szCs w:val="21"/>
        </w:rPr>
        <w:t>现</w:t>
      </w:r>
      <w:r>
        <w:rPr>
          <w:rFonts w:ascii="Times New Roman" w:eastAsia="宋体" w:hAnsi="Times New Roman" w:cs="Times New Roman"/>
          <w:sz w:val="21"/>
          <w:szCs w:val="21"/>
        </w:rPr>
        <w:t>值占机器人总现</w:t>
      </w:r>
      <w:r>
        <w:rPr>
          <w:rFonts w:ascii="Times New Roman" w:eastAsia="宋体" w:hAnsi="Times New Roman" w:cs="Times New Roman" w:hint="eastAsia"/>
          <w:sz w:val="21"/>
          <w:szCs w:val="21"/>
        </w:rPr>
        <w:t>值</w:t>
      </w:r>
      <w:r>
        <w:rPr>
          <w:rFonts w:ascii="Times New Roman" w:eastAsia="宋体" w:hAnsi="Times New Roman" w:cs="Times New Roman"/>
          <w:sz w:val="21"/>
          <w:szCs w:val="21"/>
        </w:rPr>
        <w:t>将近</w:t>
      </w:r>
      <w:r>
        <w:rPr>
          <w:rFonts w:ascii="Times New Roman" w:eastAsia="宋体" w:hAnsi="Times New Roman" w:cs="Times New Roman"/>
          <w:sz w:val="21"/>
          <w:szCs w:val="21"/>
        </w:rPr>
        <w:t>49%</w:t>
      </w:r>
      <w:r>
        <w:rPr>
          <w:rFonts w:ascii="Times New Roman" w:eastAsia="宋体" w:hAnsi="Times New Roman" w:cs="Times New Roman"/>
          <w:sz w:val="21"/>
          <w:szCs w:val="21"/>
        </w:rPr>
        <w:t>（</w:t>
      </w:r>
      <w:r>
        <w:rPr>
          <w:rFonts w:ascii="Times New Roman" w:eastAsia="宋体" w:hAnsi="Times New Roman" w:cs="Times New Roman" w:hint="eastAsia"/>
          <w:sz w:val="21"/>
          <w:szCs w:val="21"/>
        </w:rPr>
        <w:t>程虹</w:t>
      </w:r>
      <w:r>
        <w:rPr>
          <w:rFonts w:ascii="Times New Roman" w:eastAsia="宋体" w:hAnsi="Times New Roman" w:cs="Times New Roman"/>
          <w:sz w:val="21"/>
          <w:szCs w:val="21"/>
        </w:rPr>
        <w:t>等</w:t>
      </w:r>
      <w:r>
        <w:rPr>
          <w:rFonts w:ascii="Times New Roman" w:eastAsia="宋体" w:hAnsi="Times New Roman" w:cs="Times New Roman" w:hint="eastAsia"/>
          <w:sz w:val="21"/>
          <w:szCs w:val="21"/>
        </w:rPr>
        <w:t>，</w:t>
      </w:r>
      <w:r>
        <w:rPr>
          <w:rFonts w:ascii="Times New Roman" w:eastAsia="宋体" w:hAnsi="Times New Roman" w:cs="Times New Roman"/>
          <w:sz w:val="21"/>
          <w:szCs w:val="21"/>
        </w:rPr>
        <w:t>2018</w:t>
      </w:r>
      <w:r>
        <w:rPr>
          <w:rFonts w:ascii="Times New Roman" w:eastAsia="宋体" w:hAnsi="Times New Roman" w:cs="Times New Roman"/>
          <w:sz w:val="21"/>
          <w:szCs w:val="21"/>
        </w:rPr>
        <w:t>）。但是实际从数量上来看，</w:t>
      </w:r>
      <w:r>
        <w:rPr>
          <w:rFonts w:ascii="Times New Roman" w:eastAsia="宋体" w:hAnsi="Times New Roman" w:cs="Times New Roman" w:hint="eastAsia"/>
          <w:sz w:val="21"/>
          <w:szCs w:val="21"/>
        </w:rPr>
        <w:t>由于</w:t>
      </w:r>
      <w:r>
        <w:rPr>
          <w:rFonts w:ascii="Times New Roman" w:eastAsia="宋体" w:hAnsi="Times New Roman" w:cs="Times New Roman"/>
          <w:sz w:val="21"/>
          <w:szCs w:val="21"/>
        </w:rPr>
        <w:t>企业资金等考虑，</w:t>
      </w:r>
      <w:r>
        <w:rPr>
          <w:rFonts w:ascii="Times New Roman" w:eastAsia="宋体" w:hAnsi="Times New Roman" w:cs="Times New Roman" w:hint="eastAsia"/>
          <w:sz w:val="21"/>
          <w:szCs w:val="21"/>
        </w:rPr>
        <w:t>企业</w:t>
      </w:r>
      <w:r>
        <w:rPr>
          <w:rFonts w:ascii="Times New Roman" w:eastAsia="宋体" w:hAnsi="Times New Roman" w:cs="Times New Roman"/>
          <w:sz w:val="21"/>
          <w:szCs w:val="21"/>
        </w:rPr>
        <w:t>多是采用非进口机器人</w:t>
      </w:r>
      <w:r>
        <w:rPr>
          <w:rFonts w:ascii="Times New Roman" w:eastAsia="宋体" w:hAnsi="Times New Roman" w:cs="Times New Roman" w:hint="eastAsia"/>
          <w:sz w:val="21"/>
          <w:szCs w:val="21"/>
        </w:rPr>
        <w:t>为主</w:t>
      </w:r>
      <w:r>
        <w:rPr>
          <w:rFonts w:ascii="Times New Roman" w:eastAsia="宋体" w:hAnsi="Times New Roman" w:cs="Times New Roman"/>
          <w:sz w:val="21"/>
          <w:szCs w:val="21"/>
        </w:rPr>
        <w:t>。</w:t>
      </w:r>
      <w:r>
        <w:rPr>
          <w:rFonts w:ascii="Times New Roman" w:eastAsia="宋体" w:hAnsi="Times New Roman" w:cs="Times New Roman" w:hint="eastAsia"/>
          <w:sz w:val="21"/>
          <w:szCs w:val="21"/>
        </w:rPr>
        <w:t>另一方面</w:t>
      </w:r>
      <w:r>
        <w:rPr>
          <w:rFonts w:ascii="Times New Roman" w:eastAsia="宋体" w:hAnsi="Times New Roman" w:cs="Times New Roman"/>
          <w:sz w:val="21"/>
          <w:szCs w:val="21"/>
        </w:rPr>
        <w:t>，</w:t>
      </w:r>
      <w:r>
        <w:rPr>
          <w:rFonts w:ascii="Times New Roman" w:eastAsia="宋体" w:hAnsi="Times New Roman" w:cs="Times New Roman" w:hint="eastAsia"/>
          <w:sz w:val="21"/>
          <w:szCs w:val="21"/>
        </w:rPr>
        <w:t>从</w:t>
      </w:r>
      <w:r>
        <w:rPr>
          <w:rFonts w:ascii="Times New Roman" w:eastAsia="宋体" w:hAnsi="Times New Roman" w:cs="Times New Roman"/>
          <w:sz w:val="21"/>
          <w:szCs w:val="21"/>
        </w:rPr>
        <w:t>进口机器人在技术密集型行业和资本密集型行业分组的影响效应上高于非进口</w:t>
      </w:r>
      <w:r>
        <w:rPr>
          <w:rFonts w:ascii="Times New Roman" w:eastAsia="宋体" w:hAnsi="Times New Roman" w:cs="Times New Roman" w:hint="eastAsia"/>
          <w:sz w:val="21"/>
          <w:szCs w:val="21"/>
        </w:rPr>
        <w:t>机器人</w:t>
      </w:r>
      <w:r>
        <w:rPr>
          <w:rFonts w:ascii="Times New Roman" w:eastAsia="宋体" w:hAnsi="Times New Roman" w:cs="Times New Roman"/>
          <w:sz w:val="21"/>
          <w:szCs w:val="21"/>
        </w:rPr>
        <w:t>，</w:t>
      </w:r>
      <w:r>
        <w:rPr>
          <w:rFonts w:ascii="Times New Roman" w:eastAsia="宋体" w:hAnsi="Times New Roman" w:cs="Times New Roman" w:hint="eastAsia"/>
          <w:sz w:val="21"/>
          <w:szCs w:val="21"/>
        </w:rPr>
        <w:t>表明进口机器人</w:t>
      </w:r>
      <w:r>
        <w:rPr>
          <w:rFonts w:ascii="Times New Roman" w:eastAsia="宋体" w:hAnsi="Times New Roman" w:cs="Times New Roman"/>
          <w:sz w:val="21"/>
          <w:szCs w:val="21"/>
        </w:rPr>
        <w:t>主要</w:t>
      </w:r>
      <w:r>
        <w:rPr>
          <w:rFonts w:ascii="Times New Roman" w:eastAsia="宋体" w:hAnsi="Times New Roman" w:cs="Times New Roman" w:hint="eastAsia"/>
          <w:sz w:val="21"/>
          <w:szCs w:val="21"/>
        </w:rPr>
        <w:t>是</w:t>
      </w:r>
      <w:r>
        <w:rPr>
          <w:rFonts w:ascii="Times New Roman" w:eastAsia="宋体" w:hAnsi="Times New Roman" w:cs="Times New Roman"/>
          <w:sz w:val="21"/>
          <w:szCs w:val="21"/>
        </w:rPr>
        <w:t>应用于技术要求较高的</w:t>
      </w:r>
      <w:r>
        <w:rPr>
          <w:rFonts w:ascii="Times New Roman" w:eastAsia="宋体" w:hAnsi="Times New Roman" w:cs="Times New Roman" w:hint="eastAsia"/>
          <w:sz w:val="21"/>
          <w:szCs w:val="21"/>
        </w:rPr>
        <w:t>工序</w:t>
      </w:r>
      <w:r>
        <w:rPr>
          <w:rFonts w:ascii="Times New Roman" w:eastAsia="宋体" w:hAnsi="Times New Roman" w:cs="Times New Roman"/>
          <w:sz w:val="21"/>
          <w:szCs w:val="21"/>
        </w:rPr>
        <w:t>，</w:t>
      </w:r>
      <w:r>
        <w:rPr>
          <w:rFonts w:ascii="Times New Roman" w:eastAsia="宋体" w:hAnsi="Times New Roman" w:cs="Times New Roman" w:hint="eastAsia"/>
          <w:sz w:val="21"/>
          <w:szCs w:val="21"/>
        </w:rPr>
        <w:t>而</w:t>
      </w:r>
      <w:r>
        <w:rPr>
          <w:rFonts w:ascii="Times New Roman" w:eastAsia="宋体" w:hAnsi="Times New Roman" w:cs="Times New Roman"/>
          <w:sz w:val="21"/>
          <w:szCs w:val="21"/>
        </w:rPr>
        <w:t>这种工序原本需要的员工基数较少</w:t>
      </w:r>
      <w:r w:rsidR="00280CC6">
        <w:rPr>
          <w:rFonts w:ascii="Times New Roman" w:eastAsia="宋体" w:hAnsi="Times New Roman" w:cs="Times New Roman"/>
          <w:sz w:val="21"/>
          <w:szCs w:val="21"/>
        </w:rPr>
        <w:t>。</w:t>
      </w:r>
      <w:r w:rsidR="00280CC6">
        <w:rPr>
          <w:rFonts w:ascii="Times New Roman" w:eastAsia="宋体" w:hAnsi="Times New Roman" w:cs="Times New Roman" w:hint="eastAsia"/>
          <w:sz w:val="21"/>
          <w:szCs w:val="21"/>
        </w:rPr>
        <w:t>因此</w:t>
      </w:r>
      <w:r w:rsidR="00280CC6">
        <w:rPr>
          <w:rFonts w:ascii="Times New Roman" w:eastAsia="宋体" w:hAnsi="Times New Roman" w:cs="Times New Roman"/>
          <w:sz w:val="21"/>
          <w:szCs w:val="21"/>
        </w:rPr>
        <w:t>，现阶段，</w:t>
      </w:r>
      <w:r w:rsidR="00280CC6">
        <w:rPr>
          <w:rFonts w:ascii="Times New Roman" w:eastAsia="宋体" w:hAnsi="Times New Roman" w:cs="Times New Roman" w:hint="eastAsia"/>
          <w:sz w:val="21"/>
          <w:szCs w:val="21"/>
        </w:rPr>
        <w:t>非进口</w:t>
      </w:r>
      <w:r w:rsidR="00280CC6">
        <w:rPr>
          <w:rFonts w:ascii="Times New Roman" w:eastAsia="宋体" w:hAnsi="Times New Roman" w:cs="Times New Roman"/>
          <w:sz w:val="21"/>
          <w:szCs w:val="21"/>
        </w:rPr>
        <w:t>机器人对劳动力整体替代效应更强。</w:t>
      </w:r>
    </w:p>
    <w:p w14:paraId="11223F5D" w14:textId="77777777" w:rsidR="00144541" w:rsidRDefault="00144541" w:rsidP="00144541">
      <w:pPr>
        <w:spacing w:line="360" w:lineRule="auto"/>
        <w:ind w:firstLine="420"/>
        <w:jc w:val="left"/>
        <w:rPr>
          <w:rFonts w:ascii="Times New Roman" w:eastAsia="宋体" w:hAnsi="Times New Roman" w:cs="Times New Roman"/>
          <w:sz w:val="21"/>
          <w:szCs w:val="21"/>
        </w:rPr>
      </w:pPr>
    </w:p>
    <w:p w14:paraId="25AA3D86" w14:textId="77777777" w:rsidR="00144541" w:rsidRDefault="00144541" w:rsidP="00144541">
      <w:pPr>
        <w:spacing w:line="360" w:lineRule="auto"/>
        <w:ind w:firstLine="420"/>
        <w:jc w:val="left"/>
        <w:rPr>
          <w:rFonts w:ascii="Times New Roman" w:eastAsia="宋体" w:hAnsi="Times New Roman" w:cs="Times New Roman"/>
          <w:sz w:val="21"/>
          <w:szCs w:val="21"/>
        </w:rPr>
      </w:pPr>
    </w:p>
    <w:p w14:paraId="0F0711D4" w14:textId="77777777" w:rsidR="00144541" w:rsidRDefault="00144541" w:rsidP="00144541">
      <w:pPr>
        <w:spacing w:line="360" w:lineRule="auto"/>
        <w:ind w:firstLine="420"/>
        <w:jc w:val="left"/>
        <w:rPr>
          <w:rFonts w:ascii="Times New Roman" w:eastAsia="宋体" w:hAnsi="Times New Roman" w:cs="Times New Roman"/>
          <w:sz w:val="21"/>
          <w:szCs w:val="21"/>
        </w:rPr>
      </w:pPr>
    </w:p>
    <w:p w14:paraId="1D43A4D2" w14:textId="77777777" w:rsidR="00144541" w:rsidRDefault="00144541" w:rsidP="00144541">
      <w:pPr>
        <w:spacing w:line="360" w:lineRule="auto"/>
        <w:ind w:firstLine="420"/>
        <w:jc w:val="left"/>
        <w:rPr>
          <w:rFonts w:ascii="Times New Roman" w:eastAsia="宋体" w:hAnsi="Times New Roman" w:cs="Times New Roman"/>
          <w:sz w:val="21"/>
          <w:szCs w:val="21"/>
        </w:rPr>
      </w:pPr>
    </w:p>
    <w:p w14:paraId="4716C59C" w14:textId="77777777" w:rsidR="00144541" w:rsidRPr="00954B64" w:rsidRDefault="00144541" w:rsidP="00144541">
      <w:pPr>
        <w:spacing w:line="360" w:lineRule="auto"/>
        <w:ind w:firstLine="420"/>
        <w:jc w:val="left"/>
        <w:rPr>
          <w:rFonts w:ascii="Times New Roman" w:eastAsia="宋体" w:hAnsi="Times New Roman" w:cs="Times New Roman"/>
          <w:sz w:val="21"/>
          <w:szCs w:val="21"/>
        </w:rPr>
      </w:pPr>
    </w:p>
    <w:tbl>
      <w:tblPr>
        <w:tblStyle w:val="a3"/>
        <w:tblpPr w:leftFromText="180" w:rightFromText="180" w:vertAnchor="page" w:horzAnchor="page" w:tblpX="1810" w:tblpY="1985"/>
        <w:tblOverlap w:val="never"/>
        <w:tblW w:w="8222"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070"/>
        <w:gridCol w:w="773"/>
        <w:gridCol w:w="1134"/>
        <w:gridCol w:w="2126"/>
        <w:gridCol w:w="1528"/>
        <w:gridCol w:w="242"/>
        <w:gridCol w:w="1349"/>
      </w:tblGrid>
      <w:tr w:rsidR="00144541" w:rsidRPr="008017E2" w14:paraId="1DDF75CF" w14:textId="77777777" w:rsidTr="00144541">
        <w:trPr>
          <w:trHeight w:val="90"/>
        </w:trPr>
        <w:tc>
          <w:tcPr>
            <w:tcW w:w="8222" w:type="dxa"/>
            <w:gridSpan w:val="7"/>
            <w:tcBorders>
              <w:top w:val="nil"/>
              <w:bottom w:val="single" w:sz="4" w:space="0" w:color="auto"/>
            </w:tcBorders>
          </w:tcPr>
          <w:p w14:paraId="0B643204" w14:textId="17B81FF9" w:rsidR="00144541" w:rsidRPr="008017E2" w:rsidRDefault="00144541" w:rsidP="00144541">
            <w:pPr>
              <w:spacing w:line="280" w:lineRule="exact"/>
              <w:jc w:val="center"/>
              <w:rPr>
                <w:rFonts w:eastAsia="FangSong_GB2312"/>
              </w:rPr>
            </w:pPr>
            <w:r w:rsidRPr="008017E2">
              <w:rPr>
                <w:rFonts w:eastAsia="FangSong_GB2312"/>
              </w:rPr>
              <w:lastRenderedPageBreak/>
              <w:t>表</w:t>
            </w:r>
            <w:r>
              <w:rPr>
                <w:rFonts w:eastAsia="FangSong_GB2312"/>
              </w:rPr>
              <w:t>1</w:t>
            </w:r>
            <w:r w:rsidRPr="008017E2">
              <w:rPr>
                <w:rFonts w:eastAsia="FangSong_GB2312"/>
              </w:rPr>
              <w:t xml:space="preserve"> </w:t>
            </w:r>
            <w:r w:rsidRPr="008017E2">
              <w:rPr>
                <w:rFonts w:eastAsia="FangSong_GB2312"/>
              </w:rPr>
              <w:t>机器人对劳动力的整体影响效应分析</w:t>
            </w:r>
          </w:p>
        </w:tc>
      </w:tr>
      <w:tr w:rsidR="00144541" w:rsidRPr="008017E2" w14:paraId="7D25CB34" w14:textId="77777777" w:rsidTr="00144541">
        <w:trPr>
          <w:trHeight w:val="369"/>
        </w:trPr>
        <w:tc>
          <w:tcPr>
            <w:tcW w:w="1070" w:type="dxa"/>
            <w:tcBorders>
              <w:top w:val="single" w:sz="4" w:space="0" w:color="auto"/>
              <w:bottom w:val="nil"/>
            </w:tcBorders>
          </w:tcPr>
          <w:p w14:paraId="20B73C13" w14:textId="77777777" w:rsidR="00144541" w:rsidRPr="008017E2" w:rsidRDefault="00144541" w:rsidP="00144541">
            <w:pPr>
              <w:spacing w:line="240" w:lineRule="exact"/>
              <w:jc w:val="left"/>
              <w:rPr>
                <w:b/>
                <w:bCs/>
                <w:color w:val="000000"/>
              </w:rPr>
            </w:pPr>
          </w:p>
        </w:tc>
        <w:tc>
          <w:tcPr>
            <w:tcW w:w="7152" w:type="dxa"/>
            <w:gridSpan w:val="6"/>
            <w:tcBorders>
              <w:top w:val="single" w:sz="4" w:space="0" w:color="auto"/>
              <w:bottom w:val="single" w:sz="4" w:space="0" w:color="auto"/>
            </w:tcBorders>
          </w:tcPr>
          <w:p w14:paraId="30886F62" w14:textId="77777777" w:rsidR="00144541" w:rsidRPr="008017E2" w:rsidRDefault="00144541" w:rsidP="00144541">
            <w:pPr>
              <w:spacing w:line="240" w:lineRule="exact"/>
              <w:jc w:val="center"/>
              <w:rPr>
                <w:rFonts w:eastAsia="FangSong_GB2312"/>
              </w:rPr>
            </w:pPr>
            <w:r w:rsidRPr="008017E2">
              <w:rPr>
                <w:rFonts w:eastAsia="FangSong_GB2312"/>
              </w:rPr>
              <w:t>2015-2017</w:t>
            </w:r>
            <w:r w:rsidRPr="008017E2">
              <w:rPr>
                <w:rFonts w:eastAsia="FangSong_GB2312"/>
              </w:rPr>
              <w:t>年劳动力</w:t>
            </w:r>
            <w:r>
              <w:rPr>
                <w:rFonts w:eastAsia="FangSong_GB2312"/>
              </w:rPr>
              <w:t>年均</w:t>
            </w:r>
            <w:r w:rsidRPr="008017E2">
              <w:rPr>
                <w:rFonts w:eastAsia="FangSong_GB2312"/>
              </w:rPr>
              <w:t>增速（</w:t>
            </w:r>
            <w:r w:rsidRPr="008017E2">
              <w:rPr>
                <w:rFonts w:eastAsia="FangSong_GB2312"/>
              </w:rPr>
              <w:t>%</w:t>
            </w:r>
            <w:r w:rsidRPr="008017E2">
              <w:rPr>
                <w:rFonts w:eastAsia="FangSong_GB2312"/>
              </w:rPr>
              <w:t>）</w:t>
            </w:r>
          </w:p>
        </w:tc>
      </w:tr>
      <w:tr w:rsidR="00144541" w:rsidRPr="008017E2" w14:paraId="055896A9" w14:textId="77777777" w:rsidTr="00144541">
        <w:trPr>
          <w:trHeight w:val="369"/>
        </w:trPr>
        <w:tc>
          <w:tcPr>
            <w:tcW w:w="1843" w:type="dxa"/>
            <w:gridSpan w:val="2"/>
            <w:vMerge w:val="restart"/>
            <w:tcBorders>
              <w:top w:val="nil"/>
              <w:bottom w:val="nil"/>
            </w:tcBorders>
          </w:tcPr>
          <w:p w14:paraId="2DF18A78" w14:textId="77777777" w:rsidR="00144541" w:rsidRPr="008017E2" w:rsidRDefault="00144541" w:rsidP="00144541">
            <w:pPr>
              <w:spacing w:line="240" w:lineRule="exact"/>
              <w:jc w:val="center"/>
              <w:rPr>
                <w:b/>
                <w:bCs/>
                <w:color w:val="000000"/>
              </w:rPr>
            </w:pPr>
          </w:p>
        </w:tc>
        <w:tc>
          <w:tcPr>
            <w:tcW w:w="1134" w:type="dxa"/>
            <w:tcBorders>
              <w:top w:val="single" w:sz="4" w:space="0" w:color="auto"/>
              <w:bottom w:val="single" w:sz="4" w:space="0" w:color="auto"/>
              <w:right w:val="nil"/>
            </w:tcBorders>
          </w:tcPr>
          <w:p w14:paraId="2659EBBF" w14:textId="77777777" w:rsidR="00144541" w:rsidRPr="008017E2" w:rsidRDefault="00144541" w:rsidP="00144541">
            <w:pPr>
              <w:spacing w:line="240" w:lineRule="exact"/>
              <w:jc w:val="center"/>
              <w:rPr>
                <w:rFonts w:eastAsia="FangSong_GB2312"/>
              </w:rPr>
            </w:pPr>
            <w:r w:rsidRPr="008017E2">
              <w:rPr>
                <w:rFonts w:eastAsia="FangSong_GB2312"/>
              </w:rPr>
              <w:t>全部样本</w:t>
            </w:r>
          </w:p>
          <w:p w14:paraId="62B5C32B" w14:textId="77777777" w:rsidR="00144541" w:rsidRPr="008017E2" w:rsidRDefault="00144541" w:rsidP="00144541">
            <w:pPr>
              <w:spacing w:line="240" w:lineRule="exact"/>
              <w:jc w:val="center"/>
              <w:rPr>
                <w:rFonts w:eastAsia="FangSong_GB2312"/>
              </w:rPr>
            </w:pPr>
            <w:r w:rsidRPr="008017E2">
              <w:rPr>
                <w:rFonts w:eastAsia="FangSong_GB2312"/>
              </w:rPr>
              <w:t>(a1)</w:t>
            </w:r>
          </w:p>
        </w:tc>
        <w:tc>
          <w:tcPr>
            <w:tcW w:w="2126" w:type="dxa"/>
            <w:tcBorders>
              <w:top w:val="single" w:sz="4" w:space="0" w:color="auto"/>
              <w:left w:val="nil"/>
              <w:bottom w:val="single" w:sz="4" w:space="0" w:color="auto"/>
              <w:right w:val="nil"/>
            </w:tcBorders>
          </w:tcPr>
          <w:p w14:paraId="720D3F14" w14:textId="77777777" w:rsidR="00144541" w:rsidRPr="008017E2" w:rsidRDefault="00144541" w:rsidP="00144541">
            <w:pPr>
              <w:spacing w:line="240" w:lineRule="exact"/>
              <w:jc w:val="center"/>
              <w:rPr>
                <w:rFonts w:eastAsia="FangSong_GB2312"/>
              </w:rPr>
            </w:pPr>
            <w:r w:rsidRPr="008017E2">
              <w:rPr>
                <w:rFonts w:eastAsia="FangSong_GB2312"/>
              </w:rPr>
              <w:t>使用机器人</w:t>
            </w:r>
          </w:p>
          <w:p w14:paraId="0139E924" w14:textId="77777777" w:rsidR="00144541" w:rsidRPr="008017E2" w:rsidRDefault="00144541" w:rsidP="00144541">
            <w:pPr>
              <w:spacing w:line="240" w:lineRule="exact"/>
              <w:jc w:val="center"/>
              <w:rPr>
                <w:rFonts w:eastAsia="FangSong_GB2312"/>
              </w:rPr>
            </w:pPr>
            <w:r w:rsidRPr="008017E2">
              <w:rPr>
                <w:rFonts w:eastAsia="FangSong_GB2312"/>
              </w:rPr>
              <w:t>(a2)</w:t>
            </w:r>
          </w:p>
        </w:tc>
        <w:tc>
          <w:tcPr>
            <w:tcW w:w="1528" w:type="dxa"/>
            <w:tcBorders>
              <w:top w:val="single" w:sz="4" w:space="0" w:color="auto"/>
              <w:left w:val="nil"/>
              <w:bottom w:val="single" w:sz="4" w:space="0" w:color="auto"/>
              <w:right w:val="nil"/>
            </w:tcBorders>
          </w:tcPr>
          <w:p w14:paraId="25B1BBC2" w14:textId="77777777" w:rsidR="00144541" w:rsidRPr="008017E2" w:rsidRDefault="00144541" w:rsidP="00144541">
            <w:pPr>
              <w:spacing w:line="240" w:lineRule="exact"/>
              <w:jc w:val="center"/>
              <w:rPr>
                <w:rFonts w:eastAsia="FangSong_GB2312"/>
              </w:rPr>
            </w:pPr>
            <w:r w:rsidRPr="008017E2">
              <w:rPr>
                <w:rFonts w:eastAsia="FangSong_GB2312"/>
              </w:rPr>
              <w:t>不使用机器人</w:t>
            </w:r>
          </w:p>
          <w:p w14:paraId="2E7CC55D" w14:textId="77777777" w:rsidR="00144541" w:rsidRPr="008017E2" w:rsidRDefault="00144541" w:rsidP="00144541">
            <w:pPr>
              <w:spacing w:line="240" w:lineRule="exact"/>
              <w:jc w:val="center"/>
              <w:rPr>
                <w:rFonts w:eastAsia="FangSong_GB2312"/>
              </w:rPr>
            </w:pPr>
            <w:r w:rsidRPr="008017E2">
              <w:rPr>
                <w:rFonts w:eastAsia="FangSong_GB2312"/>
              </w:rPr>
              <w:t>(a3)</w:t>
            </w:r>
          </w:p>
        </w:tc>
        <w:tc>
          <w:tcPr>
            <w:tcW w:w="1591" w:type="dxa"/>
            <w:gridSpan w:val="2"/>
            <w:tcBorders>
              <w:top w:val="single" w:sz="4" w:space="0" w:color="auto"/>
              <w:left w:val="nil"/>
              <w:bottom w:val="single" w:sz="4" w:space="0" w:color="auto"/>
            </w:tcBorders>
          </w:tcPr>
          <w:p w14:paraId="03AC557F" w14:textId="77777777" w:rsidR="00144541" w:rsidRPr="008017E2" w:rsidRDefault="00144541" w:rsidP="00144541">
            <w:pPr>
              <w:spacing w:line="240" w:lineRule="exact"/>
              <w:jc w:val="center"/>
              <w:rPr>
                <w:rFonts w:eastAsia="FangSong_GB2312"/>
              </w:rPr>
            </w:pPr>
            <w:r w:rsidRPr="008017E2">
              <w:rPr>
                <w:rFonts w:eastAsia="FangSong_GB2312"/>
              </w:rPr>
              <w:t>机器人对劳动力增速的影响</w:t>
            </w:r>
          </w:p>
        </w:tc>
      </w:tr>
      <w:tr w:rsidR="00144541" w:rsidRPr="008017E2" w14:paraId="26D25999" w14:textId="77777777" w:rsidTr="00144541">
        <w:trPr>
          <w:trHeight w:val="334"/>
        </w:trPr>
        <w:tc>
          <w:tcPr>
            <w:tcW w:w="1843" w:type="dxa"/>
            <w:gridSpan w:val="2"/>
            <w:vMerge/>
            <w:tcBorders>
              <w:top w:val="nil"/>
              <w:bottom w:val="single" w:sz="4" w:space="0" w:color="auto"/>
            </w:tcBorders>
          </w:tcPr>
          <w:p w14:paraId="32987EFD" w14:textId="77777777" w:rsidR="00144541" w:rsidRPr="008017E2" w:rsidRDefault="00144541" w:rsidP="00144541">
            <w:pPr>
              <w:spacing w:line="280" w:lineRule="exact"/>
              <w:jc w:val="center"/>
              <w:rPr>
                <w:b/>
                <w:bCs/>
                <w:color w:val="000000"/>
              </w:rPr>
            </w:pPr>
          </w:p>
        </w:tc>
        <w:tc>
          <w:tcPr>
            <w:tcW w:w="1134" w:type="dxa"/>
            <w:tcBorders>
              <w:top w:val="single" w:sz="4" w:space="0" w:color="auto"/>
              <w:bottom w:val="single" w:sz="4" w:space="0" w:color="auto"/>
              <w:right w:val="nil"/>
            </w:tcBorders>
          </w:tcPr>
          <w:p w14:paraId="1F4C8AD7" w14:textId="77777777" w:rsidR="00144541" w:rsidRPr="008017E2" w:rsidRDefault="00144541" w:rsidP="00144541">
            <w:pPr>
              <w:spacing w:line="240" w:lineRule="exact"/>
              <w:jc w:val="center"/>
              <w:rPr>
                <w:rFonts w:eastAsia="FangSong_GB2312"/>
              </w:rPr>
            </w:pPr>
            <w:r w:rsidRPr="008017E2">
              <w:rPr>
                <w:rFonts w:eastAsia="FangSong_GB2312"/>
              </w:rPr>
              <w:t>Mean</w:t>
            </w:r>
          </w:p>
          <w:p w14:paraId="56770A8C" w14:textId="77777777" w:rsidR="00144541" w:rsidRPr="008017E2" w:rsidRDefault="00144541" w:rsidP="00144541">
            <w:pPr>
              <w:spacing w:line="240" w:lineRule="exact"/>
              <w:jc w:val="center"/>
              <w:rPr>
                <w:rFonts w:eastAsia="FangSong_GB2312"/>
              </w:rPr>
            </w:pPr>
            <w:r w:rsidRPr="008017E2">
              <w:rPr>
                <w:rFonts w:eastAsia="FangSong_GB2312"/>
              </w:rPr>
              <w:t>(std.)</w:t>
            </w:r>
          </w:p>
        </w:tc>
        <w:tc>
          <w:tcPr>
            <w:tcW w:w="2126" w:type="dxa"/>
            <w:tcBorders>
              <w:top w:val="single" w:sz="4" w:space="0" w:color="auto"/>
              <w:left w:val="nil"/>
              <w:bottom w:val="single" w:sz="4" w:space="0" w:color="auto"/>
              <w:right w:val="nil"/>
            </w:tcBorders>
          </w:tcPr>
          <w:p w14:paraId="2FDC740A" w14:textId="77777777" w:rsidR="00144541" w:rsidRPr="008017E2" w:rsidRDefault="00144541" w:rsidP="00144541">
            <w:pPr>
              <w:spacing w:line="240" w:lineRule="exact"/>
              <w:jc w:val="center"/>
              <w:rPr>
                <w:rFonts w:eastAsia="FangSong_GB2312"/>
              </w:rPr>
            </w:pPr>
            <w:r w:rsidRPr="008017E2">
              <w:rPr>
                <w:rFonts w:eastAsia="FangSong_GB2312"/>
              </w:rPr>
              <w:t>Mean</w:t>
            </w:r>
          </w:p>
          <w:p w14:paraId="375C7741" w14:textId="77777777" w:rsidR="00144541" w:rsidRPr="008017E2" w:rsidRDefault="00144541" w:rsidP="00144541">
            <w:pPr>
              <w:spacing w:line="240" w:lineRule="exact"/>
              <w:jc w:val="center"/>
              <w:rPr>
                <w:rFonts w:eastAsia="FangSong_GB2312"/>
              </w:rPr>
            </w:pPr>
            <w:r w:rsidRPr="008017E2">
              <w:rPr>
                <w:rFonts w:eastAsia="FangSong_GB2312"/>
              </w:rPr>
              <w:t>(std.)</w:t>
            </w:r>
          </w:p>
        </w:tc>
        <w:tc>
          <w:tcPr>
            <w:tcW w:w="1528" w:type="dxa"/>
            <w:tcBorders>
              <w:top w:val="single" w:sz="4" w:space="0" w:color="auto"/>
              <w:left w:val="nil"/>
              <w:bottom w:val="single" w:sz="4" w:space="0" w:color="auto"/>
              <w:right w:val="nil"/>
            </w:tcBorders>
          </w:tcPr>
          <w:p w14:paraId="7157C75C" w14:textId="77777777" w:rsidR="00144541" w:rsidRPr="008017E2" w:rsidRDefault="00144541" w:rsidP="00144541">
            <w:pPr>
              <w:spacing w:line="240" w:lineRule="exact"/>
              <w:jc w:val="center"/>
              <w:rPr>
                <w:rFonts w:eastAsia="FangSong_GB2312"/>
              </w:rPr>
            </w:pPr>
            <w:r w:rsidRPr="008017E2">
              <w:rPr>
                <w:rFonts w:eastAsia="FangSong_GB2312"/>
              </w:rPr>
              <w:t>Mean</w:t>
            </w:r>
          </w:p>
          <w:p w14:paraId="4F8810F4" w14:textId="77777777" w:rsidR="00144541" w:rsidRPr="008017E2" w:rsidRDefault="00144541" w:rsidP="00144541">
            <w:pPr>
              <w:spacing w:line="240" w:lineRule="exact"/>
              <w:jc w:val="center"/>
              <w:rPr>
                <w:rFonts w:eastAsia="FangSong_GB2312"/>
              </w:rPr>
            </w:pPr>
            <w:r w:rsidRPr="008017E2">
              <w:rPr>
                <w:rFonts w:eastAsia="FangSong_GB2312"/>
              </w:rPr>
              <w:t>(std.)</w:t>
            </w:r>
          </w:p>
        </w:tc>
        <w:tc>
          <w:tcPr>
            <w:tcW w:w="1591" w:type="dxa"/>
            <w:gridSpan w:val="2"/>
            <w:tcBorders>
              <w:top w:val="single" w:sz="4" w:space="0" w:color="auto"/>
              <w:left w:val="nil"/>
              <w:bottom w:val="single" w:sz="4" w:space="0" w:color="auto"/>
            </w:tcBorders>
          </w:tcPr>
          <w:p w14:paraId="31FF3649" w14:textId="77777777" w:rsidR="00144541" w:rsidRPr="008017E2" w:rsidRDefault="00144541" w:rsidP="00144541">
            <w:pPr>
              <w:spacing w:line="240" w:lineRule="exact"/>
              <w:jc w:val="center"/>
              <w:rPr>
                <w:rFonts w:eastAsia="FangSong_GB2312"/>
              </w:rPr>
            </w:pPr>
            <w:r>
              <w:rPr>
                <w:rFonts w:eastAsia="FangSong_GB2312"/>
              </w:rPr>
              <w:t>|</w:t>
            </w:r>
            <w:r w:rsidRPr="008017E2">
              <w:rPr>
                <w:rFonts w:eastAsia="FangSong_GB2312"/>
              </w:rPr>
              <w:t>a2-a3</w:t>
            </w:r>
            <w:r>
              <w:rPr>
                <w:rFonts w:eastAsia="FangSong_GB2312"/>
              </w:rPr>
              <w:t>|</w:t>
            </w:r>
          </w:p>
        </w:tc>
      </w:tr>
      <w:tr w:rsidR="00144541" w:rsidRPr="008017E2" w14:paraId="7E07D2D8" w14:textId="77777777" w:rsidTr="00144541">
        <w:trPr>
          <w:trHeight w:val="215"/>
        </w:trPr>
        <w:tc>
          <w:tcPr>
            <w:tcW w:w="1843" w:type="dxa"/>
            <w:gridSpan w:val="2"/>
            <w:tcBorders>
              <w:top w:val="nil"/>
              <w:bottom w:val="nil"/>
              <w:right w:val="nil"/>
            </w:tcBorders>
          </w:tcPr>
          <w:p w14:paraId="6EC41C92" w14:textId="77777777" w:rsidR="00144541" w:rsidRPr="00B65A42" w:rsidRDefault="00144541" w:rsidP="00144541">
            <w:pPr>
              <w:spacing w:line="240" w:lineRule="exact"/>
              <w:jc w:val="center"/>
              <w:rPr>
                <w:b/>
                <w:color w:val="000000"/>
              </w:rPr>
            </w:pPr>
            <w:r>
              <w:rPr>
                <w:color w:val="000000"/>
              </w:rPr>
              <w:t xml:space="preserve"> </w:t>
            </w:r>
            <w:r w:rsidRPr="00B65A42">
              <w:rPr>
                <w:b/>
                <w:color w:val="000000"/>
              </w:rPr>
              <w:t>整体影响</w:t>
            </w:r>
          </w:p>
        </w:tc>
        <w:tc>
          <w:tcPr>
            <w:tcW w:w="1134" w:type="dxa"/>
            <w:tcBorders>
              <w:top w:val="nil"/>
              <w:left w:val="nil"/>
              <w:bottom w:val="nil"/>
              <w:right w:val="nil"/>
            </w:tcBorders>
          </w:tcPr>
          <w:p w14:paraId="7488ECA5" w14:textId="77777777" w:rsidR="00144541" w:rsidRPr="008017E2" w:rsidRDefault="00144541" w:rsidP="00144541">
            <w:pPr>
              <w:spacing w:line="240" w:lineRule="exact"/>
              <w:jc w:val="center"/>
              <w:rPr>
                <w:rFonts w:eastAsia="FangSong_GB2312"/>
              </w:rPr>
            </w:pPr>
            <w:r>
              <w:rPr>
                <w:rFonts w:eastAsia="FangSong_GB2312"/>
              </w:rPr>
              <w:t>0.0</w:t>
            </w:r>
          </w:p>
          <w:p w14:paraId="43EB6D74" w14:textId="77777777" w:rsidR="00144541" w:rsidRPr="008017E2" w:rsidRDefault="00144541" w:rsidP="00144541">
            <w:pPr>
              <w:spacing w:line="240" w:lineRule="exact"/>
              <w:jc w:val="center"/>
              <w:rPr>
                <w:rFonts w:eastAsia="FangSong_GB2312"/>
              </w:rPr>
            </w:pPr>
            <w:r>
              <w:rPr>
                <w:rFonts w:eastAsia="FangSong_GB2312"/>
              </w:rPr>
              <w:t>(14</w:t>
            </w:r>
            <w:r w:rsidRPr="008017E2">
              <w:rPr>
                <w:rFonts w:eastAsia="FangSong_GB2312"/>
              </w:rPr>
              <w:t>.3)</w:t>
            </w:r>
          </w:p>
        </w:tc>
        <w:tc>
          <w:tcPr>
            <w:tcW w:w="2126" w:type="dxa"/>
            <w:tcBorders>
              <w:top w:val="nil"/>
              <w:left w:val="nil"/>
              <w:bottom w:val="nil"/>
              <w:right w:val="nil"/>
            </w:tcBorders>
          </w:tcPr>
          <w:p w14:paraId="39D2CA31" w14:textId="77777777" w:rsidR="00144541" w:rsidRPr="008017E2" w:rsidRDefault="00144541" w:rsidP="00144541">
            <w:pPr>
              <w:spacing w:line="240" w:lineRule="exact"/>
              <w:jc w:val="center"/>
              <w:rPr>
                <w:rFonts w:eastAsia="FangSong_GB2312"/>
              </w:rPr>
            </w:pPr>
            <w:r>
              <w:rPr>
                <w:rFonts w:eastAsia="FangSong_GB2312"/>
              </w:rPr>
              <w:t>3.0</w:t>
            </w:r>
          </w:p>
          <w:p w14:paraId="66A3857A" w14:textId="77777777" w:rsidR="00144541" w:rsidRPr="008017E2" w:rsidRDefault="00144541" w:rsidP="00144541">
            <w:pPr>
              <w:spacing w:line="240" w:lineRule="exact"/>
              <w:jc w:val="center"/>
              <w:rPr>
                <w:rFonts w:eastAsia="FangSong_GB2312"/>
              </w:rPr>
            </w:pPr>
            <w:r>
              <w:rPr>
                <w:rFonts w:eastAsia="FangSong_GB2312"/>
              </w:rPr>
              <w:t>(16.1</w:t>
            </w:r>
            <w:r w:rsidRPr="008017E2">
              <w:rPr>
                <w:rFonts w:eastAsia="FangSong_GB2312"/>
              </w:rPr>
              <w:t>)</w:t>
            </w:r>
          </w:p>
        </w:tc>
        <w:tc>
          <w:tcPr>
            <w:tcW w:w="1528" w:type="dxa"/>
            <w:tcBorders>
              <w:top w:val="nil"/>
              <w:left w:val="nil"/>
              <w:bottom w:val="nil"/>
              <w:right w:val="nil"/>
            </w:tcBorders>
          </w:tcPr>
          <w:p w14:paraId="2A4484B2" w14:textId="77777777" w:rsidR="00144541" w:rsidRPr="008017E2" w:rsidRDefault="00144541" w:rsidP="00144541">
            <w:pPr>
              <w:spacing w:line="240" w:lineRule="exact"/>
              <w:jc w:val="center"/>
              <w:rPr>
                <w:rFonts w:eastAsia="FangSong_GB2312"/>
              </w:rPr>
            </w:pPr>
            <w:r>
              <w:rPr>
                <w:rFonts w:eastAsia="FangSong_GB2312"/>
              </w:rPr>
              <w:t>-0.3</w:t>
            </w:r>
          </w:p>
          <w:p w14:paraId="21A35F4E" w14:textId="77777777" w:rsidR="00144541" w:rsidRPr="008017E2" w:rsidRDefault="00144541" w:rsidP="00144541">
            <w:pPr>
              <w:spacing w:line="240" w:lineRule="exact"/>
              <w:jc w:val="center"/>
              <w:rPr>
                <w:rFonts w:eastAsia="FangSong_GB2312"/>
              </w:rPr>
            </w:pPr>
            <w:r>
              <w:rPr>
                <w:rFonts w:eastAsia="FangSong_GB2312"/>
              </w:rPr>
              <w:t>(13.9</w:t>
            </w:r>
            <w:r w:rsidRPr="008017E2">
              <w:rPr>
                <w:rFonts w:eastAsia="FangSong_GB2312"/>
              </w:rPr>
              <w:t>)</w:t>
            </w:r>
          </w:p>
        </w:tc>
        <w:tc>
          <w:tcPr>
            <w:tcW w:w="1591" w:type="dxa"/>
            <w:gridSpan w:val="2"/>
            <w:tcBorders>
              <w:top w:val="nil"/>
              <w:left w:val="nil"/>
              <w:bottom w:val="nil"/>
            </w:tcBorders>
          </w:tcPr>
          <w:p w14:paraId="138C077C" w14:textId="77777777" w:rsidR="00144541" w:rsidRPr="008017E2" w:rsidRDefault="00144541" w:rsidP="00144541">
            <w:pPr>
              <w:tabs>
                <w:tab w:val="left" w:pos="442"/>
                <w:tab w:val="center" w:pos="1026"/>
              </w:tabs>
              <w:spacing w:beforeLines="50" w:before="156" w:line="240" w:lineRule="exact"/>
              <w:jc w:val="center"/>
              <w:rPr>
                <w:rFonts w:eastAsia="FangSong_GB2312"/>
              </w:rPr>
            </w:pPr>
            <w:r>
              <w:rPr>
                <w:rFonts w:eastAsia="FangSong_GB2312"/>
              </w:rPr>
              <w:t>3.3</w:t>
            </w:r>
          </w:p>
        </w:tc>
      </w:tr>
      <w:tr w:rsidR="00144541" w:rsidRPr="008017E2" w14:paraId="35FA862F" w14:textId="77777777" w:rsidTr="00144541">
        <w:trPr>
          <w:gridAfter w:val="1"/>
          <w:wAfter w:w="1349" w:type="dxa"/>
          <w:trHeight w:val="238"/>
        </w:trPr>
        <w:tc>
          <w:tcPr>
            <w:tcW w:w="1843" w:type="dxa"/>
            <w:gridSpan w:val="2"/>
            <w:tcBorders>
              <w:top w:val="nil"/>
              <w:bottom w:val="nil"/>
              <w:right w:val="nil"/>
            </w:tcBorders>
          </w:tcPr>
          <w:p w14:paraId="0D30AE85" w14:textId="77777777" w:rsidR="00144541" w:rsidRPr="008017E2" w:rsidRDefault="00144541" w:rsidP="00144541">
            <w:pPr>
              <w:spacing w:line="60" w:lineRule="exact"/>
              <w:jc w:val="center"/>
              <w:rPr>
                <w:color w:val="000000"/>
              </w:rPr>
            </w:pPr>
          </w:p>
        </w:tc>
        <w:tc>
          <w:tcPr>
            <w:tcW w:w="1134" w:type="dxa"/>
            <w:tcBorders>
              <w:top w:val="nil"/>
              <w:left w:val="nil"/>
              <w:bottom w:val="nil"/>
              <w:right w:val="nil"/>
            </w:tcBorders>
          </w:tcPr>
          <w:p w14:paraId="1FA3D625" w14:textId="77777777" w:rsidR="00144541" w:rsidRPr="008017E2" w:rsidRDefault="00144541" w:rsidP="00144541">
            <w:pPr>
              <w:spacing w:line="60" w:lineRule="exact"/>
              <w:jc w:val="center"/>
              <w:rPr>
                <w:rFonts w:eastAsia="FangSong_GB2312"/>
              </w:rPr>
            </w:pPr>
          </w:p>
        </w:tc>
        <w:tc>
          <w:tcPr>
            <w:tcW w:w="2126" w:type="dxa"/>
            <w:tcBorders>
              <w:top w:val="nil"/>
              <w:left w:val="nil"/>
              <w:bottom w:val="nil"/>
              <w:right w:val="nil"/>
            </w:tcBorders>
          </w:tcPr>
          <w:p w14:paraId="6B5B1B43" w14:textId="77777777" w:rsidR="00144541" w:rsidRPr="008017E2" w:rsidRDefault="00144541" w:rsidP="00144541">
            <w:pPr>
              <w:spacing w:line="60" w:lineRule="exact"/>
              <w:jc w:val="center"/>
              <w:rPr>
                <w:rFonts w:eastAsia="FangSong_GB2312"/>
              </w:rPr>
            </w:pPr>
          </w:p>
        </w:tc>
        <w:tc>
          <w:tcPr>
            <w:tcW w:w="1528" w:type="dxa"/>
            <w:tcBorders>
              <w:top w:val="nil"/>
              <w:left w:val="nil"/>
              <w:bottom w:val="nil"/>
              <w:right w:val="nil"/>
            </w:tcBorders>
          </w:tcPr>
          <w:p w14:paraId="2131C0AB" w14:textId="77777777" w:rsidR="00144541" w:rsidRPr="008017E2" w:rsidRDefault="00144541" w:rsidP="00144541">
            <w:pPr>
              <w:spacing w:line="60" w:lineRule="exact"/>
              <w:jc w:val="center"/>
              <w:rPr>
                <w:rFonts w:eastAsia="FangSong_GB2312"/>
              </w:rPr>
            </w:pPr>
          </w:p>
        </w:tc>
        <w:tc>
          <w:tcPr>
            <w:tcW w:w="242" w:type="dxa"/>
            <w:tcBorders>
              <w:top w:val="nil"/>
              <w:left w:val="nil"/>
              <w:bottom w:val="nil"/>
              <w:right w:val="nil"/>
            </w:tcBorders>
          </w:tcPr>
          <w:p w14:paraId="0CB9262F" w14:textId="77777777" w:rsidR="00144541" w:rsidRPr="008017E2" w:rsidRDefault="00144541" w:rsidP="00144541">
            <w:pPr>
              <w:spacing w:before="157" w:line="60" w:lineRule="exact"/>
              <w:jc w:val="center"/>
              <w:rPr>
                <w:rFonts w:eastAsia="FangSong_GB2312"/>
              </w:rPr>
            </w:pPr>
          </w:p>
        </w:tc>
      </w:tr>
      <w:tr w:rsidR="00144541" w:rsidRPr="008017E2" w14:paraId="06E044A2" w14:textId="77777777" w:rsidTr="00144541">
        <w:trPr>
          <w:trHeight w:val="335"/>
        </w:trPr>
        <w:tc>
          <w:tcPr>
            <w:tcW w:w="1843" w:type="dxa"/>
            <w:gridSpan w:val="2"/>
            <w:tcBorders>
              <w:top w:val="nil"/>
              <w:bottom w:val="nil"/>
              <w:right w:val="nil"/>
            </w:tcBorders>
          </w:tcPr>
          <w:p w14:paraId="66FA79E3" w14:textId="77777777" w:rsidR="00144541" w:rsidRPr="00B65A42" w:rsidRDefault="00144541" w:rsidP="00144541">
            <w:pPr>
              <w:spacing w:line="240" w:lineRule="exact"/>
              <w:jc w:val="center"/>
              <w:rPr>
                <w:rFonts w:eastAsia="仿宋"/>
                <w:b/>
                <w:color w:val="000000"/>
              </w:rPr>
            </w:pPr>
            <w:r>
              <w:rPr>
                <w:rFonts w:eastAsia="仿宋"/>
                <w:color w:val="000000"/>
              </w:rPr>
              <w:t xml:space="preserve"> </w:t>
            </w:r>
            <w:r w:rsidRPr="00B65A42">
              <w:rPr>
                <w:rFonts w:eastAsia="仿宋" w:hint="eastAsia"/>
                <w:b/>
                <w:color w:val="000000"/>
              </w:rPr>
              <w:t>地区</w:t>
            </w:r>
            <w:r w:rsidRPr="00B65A42">
              <w:rPr>
                <w:rFonts w:eastAsia="仿宋"/>
                <w:b/>
                <w:color w:val="000000"/>
              </w:rPr>
              <w:t>整体影响</w:t>
            </w:r>
          </w:p>
        </w:tc>
        <w:tc>
          <w:tcPr>
            <w:tcW w:w="1134" w:type="dxa"/>
            <w:tcBorders>
              <w:top w:val="nil"/>
              <w:left w:val="nil"/>
              <w:bottom w:val="nil"/>
              <w:right w:val="nil"/>
            </w:tcBorders>
          </w:tcPr>
          <w:p w14:paraId="3222D7E0" w14:textId="77777777" w:rsidR="00144541" w:rsidRDefault="00144541" w:rsidP="00144541">
            <w:pPr>
              <w:spacing w:line="240" w:lineRule="exact"/>
              <w:jc w:val="center"/>
              <w:rPr>
                <w:rFonts w:eastAsia="FangSong_GB2312"/>
              </w:rPr>
            </w:pPr>
          </w:p>
        </w:tc>
        <w:tc>
          <w:tcPr>
            <w:tcW w:w="2126" w:type="dxa"/>
            <w:tcBorders>
              <w:top w:val="nil"/>
              <w:left w:val="nil"/>
              <w:bottom w:val="nil"/>
              <w:right w:val="nil"/>
            </w:tcBorders>
          </w:tcPr>
          <w:p w14:paraId="7DC0811E" w14:textId="77777777" w:rsidR="00144541" w:rsidRDefault="00144541" w:rsidP="00144541">
            <w:pPr>
              <w:spacing w:line="240" w:lineRule="exact"/>
              <w:jc w:val="center"/>
              <w:rPr>
                <w:rFonts w:eastAsia="FangSong_GB2312"/>
              </w:rPr>
            </w:pPr>
          </w:p>
        </w:tc>
        <w:tc>
          <w:tcPr>
            <w:tcW w:w="1528" w:type="dxa"/>
            <w:tcBorders>
              <w:top w:val="nil"/>
              <w:left w:val="nil"/>
              <w:bottom w:val="nil"/>
              <w:right w:val="nil"/>
            </w:tcBorders>
          </w:tcPr>
          <w:p w14:paraId="5D264672" w14:textId="77777777" w:rsidR="00144541" w:rsidRDefault="00144541" w:rsidP="00144541">
            <w:pPr>
              <w:spacing w:line="240" w:lineRule="exact"/>
              <w:jc w:val="center"/>
              <w:rPr>
                <w:rFonts w:eastAsia="FangSong_GB2312"/>
              </w:rPr>
            </w:pPr>
          </w:p>
        </w:tc>
        <w:tc>
          <w:tcPr>
            <w:tcW w:w="1591" w:type="dxa"/>
            <w:gridSpan w:val="2"/>
            <w:tcBorders>
              <w:top w:val="nil"/>
              <w:left w:val="nil"/>
              <w:bottom w:val="nil"/>
            </w:tcBorders>
          </w:tcPr>
          <w:p w14:paraId="206968A5" w14:textId="77777777" w:rsidR="00144541" w:rsidRDefault="00144541" w:rsidP="00144541">
            <w:pPr>
              <w:spacing w:beforeLines="50" w:before="156" w:line="240" w:lineRule="exact"/>
              <w:jc w:val="center"/>
              <w:rPr>
                <w:rFonts w:eastAsia="FangSong_GB2312"/>
              </w:rPr>
            </w:pPr>
          </w:p>
        </w:tc>
      </w:tr>
      <w:tr w:rsidR="00144541" w:rsidRPr="008017E2" w14:paraId="47741694" w14:textId="77777777" w:rsidTr="00144541">
        <w:trPr>
          <w:trHeight w:val="335"/>
        </w:trPr>
        <w:tc>
          <w:tcPr>
            <w:tcW w:w="1843" w:type="dxa"/>
            <w:gridSpan w:val="2"/>
            <w:tcBorders>
              <w:top w:val="nil"/>
              <w:bottom w:val="nil"/>
              <w:right w:val="nil"/>
            </w:tcBorders>
          </w:tcPr>
          <w:p w14:paraId="64B5A14A" w14:textId="77777777" w:rsidR="00144541" w:rsidRPr="008017E2" w:rsidRDefault="00144541" w:rsidP="00144541">
            <w:pPr>
              <w:spacing w:line="240" w:lineRule="exact"/>
              <w:jc w:val="center"/>
              <w:rPr>
                <w:color w:val="000000"/>
              </w:rPr>
            </w:pPr>
            <w:r w:rsidRPr="008017E2">
              <w:rPr>
                <w:rFonts w:eastAsia="仿宋"/>
                <w:color w:val="000000"/>
              </w:rPr>
              <w:t>广东省</w:t>
            </w:r>
          </w:p>
        </w:tc>
        <w:tc>
          <w:tcPr>
            <w:tcW w:w="1134" w:type="dxa"/>
            <w:tcBorders>
              <w:top w:val="nil"/>
              <w:left w:val="nil"/>
              <w:bottom w:val="nil"/>
              <w:right w:val="nil"/>
            </w:tcBorders>
          </w:tcPr>
          <w:p w14:paraId="26F974B1" w14:textId="77777777" w:rsidR="00144541" w:rsidRPr="008017E2" w:rsidRDefault="00144541" w:rsidP="00144541">
            <w:pPr>
              <w:spacing w:line="240" w:lineRule="exact"/>
              <w:jc w:val="center"/>
              <w:rPr>
                <w:rFonts w:eastAsia="FangSong_GB2312"/>
              </w:rPr>
            </w:pPr>
            <w:r>
              <w:rPr>
                <w:rFonts w:eastAsia="FangSong_GB2312"/>
              </w:rPr>
              <w:t>-0.9</w:t>
            </w:r>
          </w:p>
          <w:p w14:paraId="4AFE77DA" w14:textId="77777777" w:rsidR="00144541" w:rsidRPr="008017E2" w:rsidRDefault="00144541" w:rsidP="00144541">
            <w:pPr>
              <w:spacing w:line="240" w:lineRule="exact"/>
              <w:jc w:val="center"/>
              <w:rPr>
                <w:rFonts w:eastAsia="FangSong_GB2312"/>
              </w:rPr>
            </w:pPr>
            <w:r>
              <w:rPr>
                <w:rFonts w:eastAsia="FangSong_GB2312"/>
              </w:rPr>
              <w:t>(14.3</w:t>
            </w:r>
            <w:r w:rsidRPr="008017E2">
              <w:rPr>
                <w:rFonts w:eastAsia="FangSong_GB2312"/>
              </w:rPr>
              <w:t>)</w:t>
            </w:r>
          </w:p>
        </w:tc>
        <w:tc>
          <w:tcPr>
            <w:tcW w:w="2126" w:type="dxa"/>
            <w:tcBorders>
              <w:top w:val="nil"/>
              <w:left w:val="nil"/>
              <w:bottom w:val="nil"/>
              <w:right w:val="nil"/>
            </w:tcBorders>
          </w:tcPr>
          <w:p w14:paraId="1F48BFF6" w14:textId="77777777" w:rsidR="00144541" w:rsidRPr="008017E2" w:rsidRDefault="00144541" w:rsidP="00144541">
            <w:pPr>
              <w:spacing w:line="240" w:lineRule="exact"/>
              <w:jc w:val="center"/>
              <w:rPr>
                <w:rFonts w:eastAsia="FangSong_GB2312"/>
              </w:rPr>
            </w:pPr>
            <w:r>
              <w:rPr>
                <w:rFonts w:eastAsia="FangSong_GB2312"/>
              </w:rPr>
              <w:t>0.0</w:t>
            </w:r>
          </w:p>
          <w:p w14:paraId="44F90B12" w14:textId="77777777" w:rsidR="00144541" w:rsidRPr="008017E2" w:rsidRDefault="00144541" w:rsidP="00144541">
            <w:pPr>
              <w:spacing w:line="240" w:lineRule="exact"/>
              <w:jc w:val="center"/>
              <w:rPr>
                <w:rFonts w:eastAsia="FangSong_GB2312"/>
              </w:rPr>
            </w:pPr>
            <w:r>
              <w:rPr>
                <w:rFonts w:eastAsia="FangSong_GB2312"/>
              </w:rPr>
              <w:t>(15.5</w:t>
            </w:r>
            <w:r w:rsidRPr="008017E2">
              <w:rPr>
                <w:rFonts w:eastAsia="FangSong_GB2312"/>
              </w:rPr>
              <w:t>)</w:t>
            </w:r>
          </w:p>
        </w:tc>
        <w:tc>
          <w:tcPr>
            <w:tcW w:w="1528" w:type="dxa"/>
            <w:tcBorders>
              <w:top w:val="nil"/>
              <w:left w:val="nil"/>
              <w:bottom w:val="nil"/>
              <w:right w:val="nil"/>
            </w:tcBorders>
          </w:tcPr>
          <w:p w14:paraId="212A8F0D" w14:textId="77777777" w:rsidR="00144541" w:rsidRPr="008017E2" w:rsidRDefault="00144541" w:rsidP="00144541">
            <w:pPr>
              <w:spacing w:line="240" w:lineRule="exact"/>
              <w:jc w:val="center"/>
              <w:rPr>
                <w:rFonts w:eastAsia="FangSong_GB2312"/>
              </w:rPr>
            </w:pPr>
            <w:r>
              <w:rPr>
                <w:rFonts w:eastAsia="FangSong_GB2312"/>
              </w:rPr>
              <w:t>-1.1</w:t>
            </w:r>
          </w:p>
          <w:p w14:paraId="78BEB392" w14:textId="77777777" w:rsidR="00144541" w:rsidRPr="008017E2" w:rsidRDefault="00144541" w:rsidP="00144541">
            <w:pPr>
              <w:spacing w:line="240" w:lineRule="exact"/>
              <w:jc w:val="center"/>
              <w:rPr>
                <w:rFonts w:eastAsia="FangSong_GB2312"/>
              </w:rPr>
            </w:pPr>
            <w:r>
              <w:rPr>
                <w:rFonts w:eastAsia="FangSong_GB2312"/>
              </w:rPr>
              <w:t>(14.2</w:t>
            </w:r>
            <w:r w:rsidRPr="008017E2">
              <w:rPr>
                <w:rFonts w:eastAsia="FangSong_GB2312"/>
              </w:rPr>
              <w:t>)</w:t>
            </w:r>
          </w:p>
        </w:tc>
        <w:tc>
          <w:tcPr>
            <w:tcW w:w="1591" w:type="dxa"/>
            <w:gridSpan w:val="2"/>
            <w:tcBorders>
              <w:top w:val="nil"/>
              <w:left w:val="nil"/>
              <w:bottom w:val="nil"/>
            </w:tcBorders>
          </w:tcPr>
          <w:p w14:paraId="46FBDDAD" w14:textId="77777777" w:rsidR="00144541" w:rsidRPr="008017E2" w:rsidRDefault="00144541" w:rsidP="00144541">
            <w:pPr>
              <w:spacing w:beforeLines="50" w:before="156" w:line="240" w:lineRule="exact"/>
              <w:jc w:val="center"/>
              <w:rPr>
                <w:rFonts w:eastAsia="FangSong_GB2312"/>
              </w:rPr>
            </w:pPr>
            <w:r>
              <w:rPr>
                <w:rFonts w:eastAsia="FangSong_GB2312"/>
              </w:rPr>
              <w:t>1.1</w:t>
            </w:r>
          </w:p>
        </w:tc>
      </w:tr>
      <w:tr w:rsidR="00144541" w:rsidRPr="008017E2" w14:paraId="14CC9EA5" w14:textId="77777777" w:rsidTr="00144541">
        <w:trPr>
          <w:gridAfter w:val="1"/>
          <w:wAfter w:w="1349" w:type="dxa"/>
          <w:trHeight w:val="127"/>
        </w:trPr>
        <w:tc>
          <w:tcPr>
            <w:tcW w:w="1843" w:type="dxa"/>
            <w:gridSpan w:val="2"/>
            <w:tcBorders>
              <w:top w:val="nil"/>
              <w:bottom w:val="nil"/>
              <w:right w:val="nil"/>
            </w:tcBorders>
          </w:tcPr>
          <w:p w14:paraId="4B9318B6" w14:textId="77777777" w:rsidR="00144541" w:rsidRPr="008017E2" w:rsidRDefault="00144541" w:rsidP="00144541">
            <w:pPr>
              <w:spacing w:line="60" w:lineRule="exact"/>
              <w:jc w:val="center"/>
              <w:rPr>
                <w:rFonts w:eastAsia="仿宋"/>
                <w:color w:val="000000"/>
              </w:rPr>
            </w:pPr>
          </w:p>
        </w:tc>
        <w:tc>
          <w:tcPr>
            <w:tcW w:w="1134" w:type="dxa"/>
            <w:tcBorders>
              <w:top w:val="nil"/>
              <w:left w:val="nil"/>
              <w:bottom w:val="nil"/>
              <w:right w:val="nil"/>
            </w:tcBorders>
          </w:tcPr>
          <w:p w14:paraId="6527DC00" w14:textId="77777777" w:rsidR="00144541" w:rsidRPr="008017E2" w:rsidRDefault="00144541" w:rsidP="00144541">
            <w:pPr>
              <w:spacing w:line="60" w:lineRule="exact"/>
              <w:jc w:val="center"/>
              <w:rPr>
                <w:rFonts w:eastAsia="FangSong_GB2312"/>
              </w:rPr>
            </w:pPr>
          </w:p>
        </w:tc>
        <w:tc>
          <w:tcPr>
            <w:tcW w:w="2126" w:type="dxa"/>
            <w:tcBorders>
              <w:top w:val="nil"/>
              <w:left w:val="nil"/>
              <w:bottom w:val="nil"/>
              <w:right w:val="nil"/>
            </w:tcBorders>
          </w:tcPr>
          <w:p w14:paraId="452FDCB1" w14:textId="77777777" w:rsidR="00144541" w:rsidRPr="008017E2" w:rsidRDefault="00144541" w:rsidP="00144541">
            <w:pPr>
              <w:spacing w:line="60" w:lineRule="exact"/>
              <w:jc w:val="center"/>
              <w:rPr>
                <w:rFonts w:eastAsia="FangSong_GB2312"/>
              </w:rPr>
            </w:pPr>
          </w:p>
        </w:tc>
        <w:tc>
          <w:tcPr>
            <w:tcW w:w="1528" w:type="dxa"/>
            <w:tcBorders>
              <w:top w:val="nil"/>
              <w:left w:val="nil"/>
              <w:bottom w:val="nil"/>
              <w:right w:val="nil"/>
            </w:tcBorders>
          </w:tcPr>
          <w:p w14:paraId="58325355" w14:textId="77777777" w:rsidR="00144541" w:rsidRPr="008017E2" w:rsidRDefault="00144541" w:rsidP="00144541">
            <w:pPr>
              <w:spacing w:line="60" w:lineRule="exact"/>
              <w:jc w:val="center"/>
              <w:rPr>
                <w:rFonts w:eastAsia="FangSong_GB2312"/>
              </w:rPr>
            </w:pPr>
          </w:p>
        </w:tc>
        <w:tc>
          <w:tcPr>
            <w:tcW w:w="242" w:type="dxa"/>
            <w:tcBorders>
              <w:top w:val="nil"/>
              <w:left w:val="nil"/>
              <w:bottom w:val="nil"/>
              <w:right w:val="nil"/>
            </w:tcBorders>
          </w:tcPr>
          <w:p w14:paraId="1DB3C656" w14:textId="77777777" w:rsidR="00144541" w:rsidRPr="008017E2" w:rsidRDefault="00144541" w:rsidP="00144541">
            <w:pPr>
              <w:spacing w:before="157" w:line="60" w:lineRule="exact"/>
              <w:jc w:val="center"/>
              <w:rPr>
                <w:rFonts w:eastAsia="FangSong_GB2312"/>
              </w:rPr>
            </w:pPr>
          </w:p>
        </w:tc>
      </w:tr>
      <w:tr w:rsidR="00144541" w:rsidRPr="008017E2" w14:paraId="78639661" w14:textId="77777777" w:rsidTr="00144541">
        <w:trPr>
          <w:trHeight w:val="336"/>
        </w:trPr>
        <w:tc>
          <w:tcPr>
            <w:tcW w:w="1843" w:type="dxa"/>
            <w:gridSpan w:val="2"/>
            <w:tcBorders>
              <w:top w:val="nil"/>
              <w:bottom w:val="nil"/>
              <w:right w:val="nil"/>
            </w:tcBorders>
          </w:tcPr>
          <w:p w14:paraId="08EEEBC6" w14:textId="77777777" w:rsidR="00144541" w:rsidRPr="008017E2" w:rsidRDefault="00144541" w:rsidP="00144541">
            <w:pPr>
              <w:spacing w:line="280" w:lineRule="exact"/>
              <w:jc w:val="center"/>
              <w:rPr>
                <w:color w:val="000000"/>
              </w:rPr>
            </w:pPr>
            <w:r w:rsidRPr="008017E2">
              <w:rPr>
                <w:rFonts w:eastAsia="仿宋"/>
                <w:color w:val="000000"/>
              </w:rPr>
              <w:t>江苏省</w:t>
            </w:r>
          </w:p>
        </w:tc>
        <w:tc>
          <w:tcPr>
            <w:tcW w:w="1134" w:type="dxa"/>
            <w:tcBorders>
              <w:top w:val="nil"/>
              <w:left w:val="nil"/>
              <w:bottom w:val="nil"/>
              <w:right w:val="nil"/>
            </w:tcBorders>
          </w:tcPr>
          <w:p w14:paraId="50D7B783" w14:textId="77777777" w:rsidR="00144541" w:rsidRPr="008017E2" w:rsidRDefault="00144541" w:rsidP="00144541">
            <w:pPr>
              <w:spacing w:line="240" w:lineRule="exact"/>
              <w:jc w:val="center"/>
              <w:rPr>
                <w:rFonts w:eastAsia="FangSong_GB2312"/>
              </w:rPr>
            </w:pPr>
            <w:r>
              <w:rPr>
                <w:rFonts w:eastAsia="FangSong_GB2312"/>
              </w:rPr>
              <w:t>1.5</w:t>
            </w:r>
          </w:p>
          <w:p w14:paraId="7EA7F959" w14:textId="77777777" w:rsidR="00144541" w:rsidRPr="008017E2" w:rsidRDefault="00144541" w:rsidP="00144541">
            <w:pPr>
              <w:spacing w:line="240" w:lineRule="exact"/>
              <w:jc w:val="center"/>
              <w:rPr>
                <w:rFonts w:eastAsia="FangSong_GB2312"/>
              </w:rPr>
            </w:pPr>
            <w:r>
              <w:rPr>
                <w:rFonts w:eastAsia="FangSong_GB2312"/>
              </w:rPr>
              <w:t>(12.1</w:t>
            </w:r>
            <w:r w:rsidRPr="008017E2">
              <w:rPr>
                <w:rFonts w:eastAsia="FangSong_GB2312"/>
              </w:rPr>
              <w:t>)</w:t>
            </w:r>
          </w:p>
        </w:tc>
        <w:tc>
          <w:tcPr>
            <w:tcW w:w="2126" w:type="dxa"/>
            <w:tcBorders>
              <w:top w:val="nil"/>
              <w:left w:val="nil"/>
              <w:bottom w:val="nil"/>
              <w:right w:val="nil"/>
            </w:tcBorders>
          </w:tcPr>
          <w:p w14:paraId="0D15C698" w14:textId="77777777" w:rsidR="00144541" w:rsidRPr="008017E2" w:rsidRDefault="00144541" w:rsidP="00144541">
            <w:pPr>
              <w:spacing w:line="240" w:lineRule="exact"/>
              <w:jc w:val="center"/>
              <w:rPr>
                <w:rFonts w:eastAsia="FangSong_GB2312"/>
              </w:rPr>
            </w:pPr>
            <w:r>
              <w:rPr>
                <w:rFonts w:eastAsia="FangSong_GB2312"/>
              </w:rPr>
              <w:t>3.5</w:t>
            </w:r>
          </w:p>
          <w:p w14:paraId="1770610E" w14:textId="77777777" w:rsidR="00144541" w:rsidRPr="008017E2" w:rsidRDefault="00144541" w:rsidP="00144541">
            <w:pPr>
              <w:spacing w:line="240" w:lineRule="exact"/>
              <w:jc w:val="center"/>
              <w:rPr>
                <w:rFonts w:eastAsia="FangSong_GB2312"/>
              </w:rPr>
            </w:pPr>
            <w:r>
              <w:rPr>
                <w:rFonts w:eastAsia="FangSong_GB2312"/>
              </w:rPr>
              <w:t>(13.8</w:t>
            </w:r>
            <w:r w:rsidRPr="008017E2">
              <w:rPr>
                <w:rFonts w:eastAsia="FangSong_GB2312"/>
              </w:rPr>
              <w:t>)</w:t>
            </w:r>
          </w:p>
        </w:tc>
        <w:tc>
          <w:tcPr>
            <w:tcW w:w="1528" w:type="dxa"/>
            <w:tcBorders>
              <w:top w:val="nil"/>
              <w:left w:val="nil"/>
              <w:bottom w:val="nil"/>
              <w:right w:val="nil"/>
            </w:tcBorders>
          </w:tcPr>
          <w:p w14:paraId="4D481387" w14:textId="77777777" w:rsidR="00144541" w:rsidRPr="008017E2" w:rsidRDefault="00144541" w:rsidP="00144541">
            <w:pPr>
              <w:spacing w:line="240" w:lineRule="exact"/>
              <w:jc w:val="center"/>
              <w:rPr>
                <w:rFonts w:eastAsia="FangSong_GB2312"/>
              </w:rPr>
            </w:pPr>
            <w:r>
              <w:rPr>
                <w:rFonts w:eastAsia="FangSong_GB2312"/>
              </w:rPr>
              <w:t>1.0</w:t>
            </w:r>
          </w:p>
          <w:p w14:paraId="6121F9C8" w14:textId="77777777" w:rsidR="00144541" w:rsidRPr="008017E2" w:rsidRDefault="00144541" w:rsidP="00144541">
            <w:pPr>
              <w:spacing w:line="240" w:lineRule="exact"/>
              <w:jc w:val="center"/>
              <w:rPr>
                <w:rFonts w:eastAsia="FangSong_GB2312"/>
              </w:rPr>
            </w:pPr>
            <w:r>
              <w:rPr>
                <w:rFonts w:eastAsia="FangSong_GB2312"/>
              </w:rPr>
              <w:t>(11.6</w:t>
            </w:r>
            <w:r w:rsidRPr="008017E2">
              <w:rPr>
                <w:rFonts w:eastAsia="FangSong_GB2312"/>
              </w:rPr>
              <w:t>)</w:t>
            </w:r>
          </w:p>
        </w:tc>
        <w:tc>
          <w:tcPr>
            <w:tcW w:w="1591" w:type="dxa"/>
            <w:gridSpan w:val="2"/>
            <w:tcBorders>
              <w:top w:val="nil"/>
              <w:left w:val="nil"/>
              <w:bottom w:val="nil"/>
            </w:tcBorders>
          </w:tcPr>
          <w:p w14:paraId="6F786264" w14:textId="77777777" w:rsidR="00144541" w:rsidRPr="008017E2" w:rsidRDefault="00144541" w:rsidP="00144541">
            <w:pPr>
              <w:spacing w:beforeLines="50" w:before="156" w:line="240" w:lineRule="exact"/>
              <w:jc w:val="center"/>
              <w:rPr>
                <w:rFonts w:eastAsia="FangSong_GB2312"/>
              </w:rPr>
            </w:pPr>
            <w:r>
              <w:rPr>
                <w:rFonts w:eastAsia="FangSong_GB2312"/>
              </w:rPr>
              <w:t>2.5</w:t>
            </w:r>
          </w:p>
        </w:tc>
      </w:tr>
      <w:tr w:rsidR="00144541" w:rsidRPr="008017E2" w14:paraId="4560D57E" w14:textId="77777777" w:rsidTr="00144541">
        <w:trPr>
          <w:gridAfter w:val="1"/>
          <w:wAfter w:w="1349" w:type="dxa"/>
          <w:trHeight w:val="142"/>
        </w:trPr>
        <w:tc>
          <w:tcPr>
            <w:tcW w:w="1843" w:type="dxa"/>
            <w:gridSpan w:val="2"/>
            <w:tcBorders>
              <w:top w:val="nil"/>
              <w:bottom w:val="nil"/>
              <w:right w:val="nil"/>
            </w:tcBorders>
          </w:tcPr>
          <w:p w14:paraId="1F8CF16A" w14:textId="77777777" w:rsidR="00144541" w:rsidRPr="008017E2" w:rsidRDefault="00144541" w:rsidP="00144541">
            <w:pPr>
              <w:spacing w:line="60" w:lineRule="exact"/>
              <w:jc w:val="center"/>
              <w:rPr>
                <w:color w:val="000000"/>
              </w:rPr>
            </w:pPr>
          </w:p>
        </w:tc>
        <w:tc>
          <w:tcPr>
            <w:tcW w:w="1134" w:type="dxa"/>
            <w:tcBorders>
              <w:top w:val="nil"/>
              <w:left w:val="nil"/>
              <w:bottom w:val="nil"/>
              <w:right w:val="nil"/>
            </w:tcBorders>
          </w:tcPr>
          <w:p w14:paraId="7D1631D1" w14:textId="77777777" w:rsidR="00144541" w:rsidRPr="008017E2" w:rsidRDefault="00144541" w:rsidP="00144541">
            <w:pPr>
              <w:spacing w:line="60" w:lineRule="exact"/>
              <w:jc w:val="center"/>
              <w:rPr>
                <w:rFonts w:eastAsia="FangSong_GB2312"/>
              </w:rPr>
            </w:pPr>
          </w:p>
        </w:tc>
        <w:tc>
          <w:tcPr>
            <w:tcW w:w="2126" w:type="dxa"/>
            <w:tcBorders>
              <w:top w:val="nil"/>
              <w:left w:val="nil"/>
              <w:bottom w:val="nil"/>
              <w:right w:val="nil"/>
            </w:tcBorders>
          </w:tcPr>
          <w:p w14:paraId="5782159C" w14:textId="77777777" w:rsidR="00144541" w:rsidRPr="008017E2" w:rsidRDefault="00144541" w:rsidP="00144541">
            <w:pPr>
              <w:spacing w:line="60" w:lineRule="exact"/>
              <w:jc w:val="center"/>
              <w:rPr>
                <w:rFonts w:eastAsia="FangSong_GB2312"/>
              </w:rPr>
            </w:pPr>
          </w:p>
        </w:tc>
        <w:tc>
          <w:tcPr>
            <w:tcW w:w="1528" w:type="dxa"/>
            <w:tcBorders>
              <w:top w:val="nil"/>
              <w:left w:val="nil"/>
              <w:bottom w:val="nil"/>
              <w:right w:val="nil"/>
            </w:tcBorders>
          </w:tcPr>
          <w:p w14:paraId="3483F716" w14:textId="77777777" w:rsidR="00144541" w:rsidRPr="008017E2" w:rsidRDefault="00144541" w:rsidP="00144541">
            <w:pPr>
              <w:spacing w:line="60" w:lineRule="exact"/>
              <w:jc w:val="center"/>
              <w:rPr>
                <w:rFonts w:eastAsia="FangSong_GB2312"/>
              </w:rPr>
            </w:pPr>
          </w:p>
        </w:tc>
        <w:tc>
          <w:tcPr>
            <w:tcW w:w="242" w:type="dxa"/>
            <w:tcBorders>
              <w:top w:val="nil"/>
              <w:left w:val="nil"/>
              <w:bottom w:val="nil"/>
              <w:right w:val="nil"/>
            </w:tcBorders>
          </w:tcPr>
          <w:p w14:paraId="45AAD2AB" w14:textId="77777777" w:rsidR="00144541" w:rsidRPr="008017E2" w:rsidRDefault="00144541" w:rsidP="00144541">
            <w:pPr>
              <w:spacing w:before="157" w:line="60" w:lineRule="exact"/>
              <w:jc w:val="center"/>
              <w:rPr>
                <w:rFonts w:eastAsia="FangSong_GB2312"/>
              </w:rPr>
            </w:pPr>
          </w:p>
        </w:tc>
      </w:tr>
      <w:tr w:rsidR="00144541" w:rsidRPr="008017E2" w14:paraId="61F964EE" w14:textId="77777777" w:rsidTr="00144541">
        <w:trPr>
          <w:trHeight w:val="334"/>
        </w:trPr>
        <w:tc>
          <w:tcPr>
            <w:tcW w:w="1843" w:type="dxa"/>
            <w:gridSpan w:val="2"/>
            <w:tcBorders>
              <w:top w:val="nil"/>
              <w:bottom w:val="nil"/>
              <w:right w:val="nil"/>
            </w:tcBorders>
          </w:tcPr>
          <w:p w14:paraId="2EEB27C7" w14:textId="77777777" w:rsidR="00144541" w:rsidRPr="008017E2" w:rsidRDefault="00144541" w:rsidP="00144541">
            <w:pPr>
              <w:spacing w:line="240" w:lineRule="exact"/>
              <w:jc w:val="center"/>
              <w:rPr>
                <w:rFonts w:eastAsia="仿宋"/>
                <w:color w:val="000000"/>
              </w:rPr>
            </w:pPr>
            <w:r w:rsidRPr="008017E2">
              <w:rPr>
                <w:rFonts w:eastAsia="仿宋"/>
                <w:color w:val="000000"/>
              </w:rPr>
              <w:t>湖北省</w:t>
            </w:r>
          </w:p>
        </w:tc>
        <w:tc>
          <w:tcPr>
            <w:tcW w:w="1134" w:type="dxa"/>
            <w:tcBorders>
              <w:top w:val="nil"/>
              <w:left w:val="nil"/>
              <w:bottom w:val="nil"/>
              <w:right w:val="nil"/>
            </w:tcBorders>
          </w:tcPr>
          <w:p w14:paraId="0E61D171" w14:textId="77777777" w:rsidR="00144541" w:rsidRPr="008017E2" w:rsidRDefault="00144541" w:rsidP="00144541">
            <w:pPr>
              <w:spacing w:line="240" w:lineRule="exact"/>
              <w:jc w:val="center"/>
              <w:rPr>
                <w:rFonts w:eastAsia="FangSong_GB2312"/>
              </w:rPr>
            </w:pPr>
            <w:r>
              <w:rPr>
                <w:rFonts w:eastAsia="FangSong_GB2312"/>
              </w:rPr>
              <w:t>-1.4</w:t>
            </w:r>
          </w:p>
          <w:p w14:paraId="59AC8EDA" w14:textId="77777777" w:rsidR="00144541" w:rsidRPr="008017E2" w:rsidRDefault="00144541" w:rsidP="00144541">
            <w:pPr>
              <w:spacing w:line="240" w:lineRule="exact"/>
              <w:jc w:val="center"/>
              <w:rPr>
                <w:rFonts w:eastAsia="FangSong_GB2312"/>
              </w:rPr>
            </w:pPr>
            <w:r>
              <w:rPr>
                <w:rFonts w:eastAsia="FangSong_GB2312"/>
              </w:rPr>
              <w:t>(16.0</w:t>
            </w:r>
            <w:r w:rsidRPr="008017E2">
              <w:rPr>
                <w:rFonts w:eastAsia="FangSong_GB2312"/>
              </w:rPr>
              <w:t>)</w:t>
            </w:r>
          </w:p>
        </w:tc>
        <w:tc>
          <w:tcPr>
            <w:tcW w:w="2126" w:type="dxa"/>
            <w:tcBorders>
              <w:top w:val="nil"/>
              <w:left w:val="nil"/>
              <w:bottom w:val="nil"/>
              <w:right w:val="nil"/>
            </w:tcBorders>
          </w:tcPr>
          <w:p w14:paraId="4BF120E1" w14:textId="77777777" w:rsidR="00144541" w:rsidRPr="008017E2" w:rsidRDefault="00144541" w:rsidP="00144541">
            <w:pPr>
              <w:spacing w:line="240" w:lineRule="exact"/>
              <w:jc w:val="center"/>
              <w:rPr>
                <w:rFonts w:eastAsia="FangSong_GB2312"/>
              </w:rPr>
            </w:pPr>
            <w:r>
              <w:rPr>
                <w:rFonts w:eastAsia="FangSong_GB2312"/>
              </w:rPr>
              <w:t>2.2</w:t>
            </w:r>
          </w:p>
          <w:p w14:paraId="7C872FDA" w14:textId="77777777" w:rsidR="00144541" w:rsidRPr="008017E2" w:rsidRDefault="00144541" w:rsidP="00144541">
            <w:pPr>
              <w:spacing w:line="240" w:lineRule="exact"/>
              <w:jc w:val="center"/>
              <w:rPr>
                <w:rFonts w:eastAsia="FangSong_GB2312"/>
              </w:rPr>
            </w:pPr>
            <w:r>
              <w:rPr>
                <w:rFonts w:eastAsia="FangSong_GB2312"/>
              </w:rPr>
              <w:t>(13.7</w:t>
            </w:r>
            <w:r w:rsidRPr="008017E2">
              <w:rPr>
                <w:rFonts w:eastAsia="FangSong_GB2312"/>
              </w:rPr>
              <w:t>)</w:t>
            </w:r>
          </w:p>
        </w:tc>
        <w:tc>
          <w:tcPr>
            <w:tcW w:w="1528" w:type="dxa"/>
            <w:tcBorders>
              <w:top w:val="nil"/>
              <w:left w:val="nil"/>
              <w:bottom w:val="nil"/>
              <w:right w:val="nil"/>
            </w:tcBorders>
          </w:tcPr>
          <w:p w14:paraId="6943AF69" w14:textId="77777777" w:rsidR="00144541" w:rsidRPr="008017E2" w:rsidRDefault="00144541" w:rsidP="00144541">
            <w:pPr>
              <w:spacing w:line="240" w:lineRule="exact"/>
              <w:jc w:val="center"/>
              <w:rPr>
                <w:rFonts w:eastAsia="FangSong_GB2312"/>
              </w:rPr>
            </w:pPr>
            <w:r>
              <w:rPr>
                <w:rFonts w:eastAsia="FangSong_GB2312"/>
              </w:rPr>
              <w:t>-1.7</w:t>
            </w:r>
          </w:p>
          <w:p w14:paraId="64AD3AAA" w14:textId="77777777" w:rsidR="00144541" w:rsidRPr="008017E2" w:rsidRDefault="00144541" w:rsidP="00144541">
            <w:pPr>
              <w:spacing w:line="240" w:lineRule="exact"/>
              <w:jc w:val="center"/>
              <w:rPr>
                <w:rFonts w:eastAsia="FangSong_GB2312"/>
              </w:rPr>
            </w:pPr>
            <w:r>
              <w:rPr>
                <w:rFonts w:eastAsia="FangSong_GB2312"/>
              </w:rPr>
              <w:t>(15.8</w:t>
            </w:r>
            <w:r w:rsidRPr="008017E2">
              <w:rPr>
                <w:rFonts w:eastAsia="FangSong_GB2312"/>
              </w:rPr>
              <w:t>)</w:t>
            </w:r>
          </w:p>
        </w:tc>
        <w:tc>
          <w:tcPr>
            <w:tcW w:w="1591" w:type="dxa"/>
            <w:gridSpan w:val="2"/>
            <w:tcBorders>
              <w:top w:val="nil"/>
              <w:left w:val="nil"/>
              <w:bottom w:val="nil"/>
            </w:tcBorders>
          </w:tcPr>
          <w:p w14:paraId="64B07EB2" w14:textId="77777777" w:rsidR="00144541" w:rsidRPr="008017E2" w:rsidRDefault="00144541" w:rsidP="00144541">
            <w:pPr>
              <w:spacing w:before="157" w:line="240" w:lineRule="exact"/>
              <w:jc w:val="center"/>
              <w:rPr>
                <w:rFonts w:eastAsia="FangSong_GB2312"/>
              </w:rPr>
            </w:pPr>
            <w:r>
              <w:rPr>
                <w:rFonts w:eastAsia="FangSong_GB2312"/>
              </w:rPr>
              <w:t>3.9</w:t>
            </w:r>
          </w:p>
        </w:tc>
      </w:tr>
      <w:tr w:rsidR="00144541" w:rsidRPr="008017E2" w14:paraId="12C60333" w14:textId="77777777" w:rsidTr="00144541">
        <w:trPr>
          <w:gridAfter w:val="1"/>
          <w:wAfter w:w="1349" w:type="dxa"/>
          <w:trHeight w:val="142"/>
        </w:trPr>
        <w:tc>
          <w:tcPr>
            <w:tcW w:w="1843" w:type="dxa"/>
            <w:gridSpan w:val="2"/>
            <w:tcBorders>
              <w:top w:val="nil"/>
              <w:bottom w:val="nil"/>
              <w:right w:val="nil"/>
            </w:tcBorders>
          </w:tcPr>
          <w:p w14:paraId="37A1D860" w14:textId="77777777" w:rsidR="00144541" w:rsidRPr="008017E2" w:rsidRDefault="00144541" w:rsidP="00144541">
            <w:pPr>
              <w:spacing w:line="60" w:lineRule="exact"/>
              <w:jc w:val="center"/>
              <w:rPr>
                <w:color w:val="000000"/>
              </w:rPr>
            </w:pPr>
          </w:p>
        </w:tc>
        <w:tc>
          <w:tcPr>
            <w:tcW w:w="1134" w:type="dxa"/>
            <w:tcBorders>
              <w:top w:val="nil"/>
              <w:left w:val="nil"/>
              <w:bottom w:val="nil"/>
              <w:right w:val="nil"/>
            </w:tcBorders>
          </w:tcPr>
          <w:p w14:paraId="56F6B384" w14:textId="77777777" w:rsidR="00144541" w:rsidRPr="008017E2" w:rsidRDefault="00144541" w:rsidP="00144541">
            <w:pPr>
              <w:spacing w:line="60" w:lineRule="exact"/>
              <w:jc w:val="center"/>
              <w:rPr>
                <w:rFonts w:eastAsia="FangSong_GB2312"/>
              </w:rPr>
            </w:pPr>
          </w:p>
        </w:tc>
        <w:tc>
          <w:tcPr>
            <w:tcW w:w="2126" w:type="dxa"/>
            <w:tcBorders>
              <w:top w:val="nil"/>
              <w:left w:val="nil"/>
              <w:bottom w:val="nil"/>
              <w:right w:val="nil"/>
            </w:tcBorders>
          </w:tcPr>
          <w:p w14:paraId="5151A439" w14:textId="77777777" w:rsidR="00144541" w:rsidRPr="008017E2" w:rsidRDefault="00144541" w:rsidP="00144541">
            <w:pPr>
              <w:spacing w:line="60" w:lineRule="exact"/>
              <w:jc w:val="center"/>
              <w:rPr>
                <w:rFonts w:eastAsia="FangSong_GB2312"/>
              </w:rPr>
            </w:pPr>
          </w:p>
        </w:tc>
        <w:tc>
          <w:tcPr>
            <w:tcW w:w="1528" w:type="dxa"/>
            <w:tcBorders>
              <w:top w:val="nil"/>
              <w:left w:val="nil"/>
              <w:bottom w:val="nil"/>
              <w:right w:val="nil"/>
            </w:tcBorders>
          </w:tcPr>
          <w:p w14:paraId="4415ED4F" w14:textId="77777777" w:rsidR="00144541" w:rsidRPr="008017E2" w:rsidRDefault="00144541" w:rsidP="00144541">
            <w:pPr>
              <w:spacing w:line="60" w:lineRule="exact"/>
              <w:jc w:val="center"/>
              <w:rPr>
                <w:rFonts w:eastAsia="FangSong_GB2312"/>
              </w:rPr>
            </w:pPr>
          </w:p>
        </w:tc>
        <w:tc>
          <w:tcPr>
            <w:tcW w:w="242" w:type="dxa"/>
            <w:tcBorders>
              <w:top w:val="nil"/>
              <w:left w:val="nil"/>
              <w:bottom w:val="nil"/>
              <w:right w:val="nil"/>
            </w:tcBorders>
          </w:tcPr>
          <w:p w14:paraId="183DB7EF" w14:textId="77777777" w:rsidR="00144541" w:rsidRPr="008017E2" w:rsidRDefault="00144541" w:rsidP="00144541">
            <w:pPr>
              <w:spacing w:before="157" w:line="60" w:lineRule="exact"/>
              <w:jc w:val="center"/>
              <w:rPr>
                <w:rFonts w:eastAsia="FangSong_GB2312"/>
              </w:rPr>
            </w:pPr>
          </w:p>
        </w:tc>
      </w:tr>
      <w:tr w:rsidR="00144541" w:rsidRPr="008017E2" w14:paraId="365CA7E3" w14:textId="77777777" w:rsidTr="00144541">
        <w:trPr>
          <w:trHeight w:val="334"/>
        </w:trPr>
        <w:tc>
          <w:tcPr>
            <w:tcW w:w="1843" w:type="dxa"/>
            <w:gridSpan w:val="2"/>
            <w:tcBorders>
              <w:top w:val="nil"/>
              <w:bottom w:val="nil"/>
              <w:right w:val="nil"/>
            </w:tcBorders>
          </w:tcPr>
          <w:p w14:paraId="517577EB" w14:textId="77777777" w:rsidR="00144541" w:rsidRPr="008017E2" w:rsidRDefault="00144541" w:rsidP="00144541">
            <w:pPr>
              <w:spacing w:line="240" w:lineRule="exact"/>
              <w:jc w:val="center"/>
              <w:rPr>
                <w:rFonts w:eastAsia="仿宋"/>
                <w:color w:val="000000"/>
              </w:rPr>
            </w:pPr>
            <w:r w:rsidRPr="008017E2">
              <w:rPr>
                <w:rFonts w:eastAsia="仿宋"/>
                <w:color w:val="000000"/>
              </w:rPr>
              <w:t>四川省</w:t>
            </w:r>
          </w:p>
        </w:tc>
        <w:tc>
          <w:tcPr>
            <w:tcW w:w="1134" w:type="dxa"/>
            <w:tcBorders>
              <w:top w:val="nil"/>
              <w:left w:val="nil"/>
              <w:bottom w:val="nil"/>
              <w:right w:val="nil"/>
            </w:tcBorders>
          </w:tcPr>
          <w:p w14:paraId="22865BA6" w14:textId="77777777" w:rsidR="00144541" w:rsidRPr="008017E2" w:rsidRDefault="00144541" w:rsidP="00144541">
            <w:pPr>
              <w:spacing w:line="240" w:lineRule="exact"/>
              <w:jc w:val="center"/>
              <w:rPr>
                <w:rFonts w:eastAsia="FangSong_GB2312"/>
              </w:rPr>
            </w:pPr>
            <w:r>
              <w:rPr>
                <w:rFonts w:eastAsia="FangSong_GB2312"/>
              </w:rPr>
              <w:t>1.4</w:t>
            </w:r>
          </w:p>
          <w:p w14:paraId="1776AAA7" w14:textId="77777777" w:rsidR="00144541" w:rsidRPr="008017E2" w:rsidRDefault="00144541" w:rsidP="00144541">
            <w:pPr>
              <w:spacing w:line="240" w:lineRule="exact"/>
              <w:jc w:val="center"/>
              <w:rPr>
                <w:rFonts w:eastAsia="FangSong_GB2312"/>
              </w:rPr>
            </w:pPr>
            <w:r>
              <w:rPr>
                <w:rFonts w:eastAsia="FangSong_GB2312"/>
              </w:rPr>
              <w:t>(14.8</w:t>
            </w:r>
            <w:r w:rsidRPr="008017E2">
              <w:rPr>
                <w:rFonts w:eastAsia="FangSong_GB2312"/>
              </w:rPr>
              <w:t>)</w:t>
            </w:r>
          </w:p>
        </w:tc>
        <w:tc>
          <w:tcPr>
            <w:tcW w:w="2126" w:type="dxa"/>
            <w:tcBorders>
              <w:top w:val="nil"/>
              <w:left w:val="nil"/>
              <w:bottom w:val="nil"/>
              <w:right w:val="nil"/>
            </w:tcBorders>
          </w:tcPr>
          <w:p w14:paraId="3E7D76C0" w14:textId="77777777" w:rsidR="00144541" w:rsidRPr="008017E2" w:rsidRDefault="00144541" w:rsidP="00144541">
            <w:pPr>
              <w:spacing w:line="240" w:lineRule="exact"/>
              <w:jc w:val="center"/>
              <w:rPr>
                <w:rFonts w:eastAsia="FangSong_GB2312"/>
              </w:rPr>
            </w:pPr>
            <w:r>
              <w:rPr>
                <w:rFonts w:eastAsia="FangSong_GB2312"/>
              </w:rPr>
              <w:t>7.0</w:t>
            </w:r>
          </w:p>
          <w:p w14:paraId="6E41726C" w14:textId="77777777" w:rsidR="00144541" w:rsidRPr="008017E2" w:rsidRDefault="00144541" w:rsidP="00144541">
            <w:pPr>
              <w:spacing w:line="240" w:lineRule="exact"/>
              <w:jc w:val="center"/>
              <w:rPr>
                <w:rFonts w:eastAsia="FangSong_GB2312"/>
              </w:rPr>
            </w:pPr>
            <w:r>
              <w:rPr>
                <w:rFonts w:eastAsia="FangSong_GB2312"/>
              </w:rPr>
              <w:t>(22.3</w:t>
            </w:r>
            <w:r w:rsidRPr="008017E2">
              <w:rPr>
                <w:rFonts w:eastAsia="FangSong_GB2312"/>
              </w:rPr>
              <w:t>)</w:t>
            </w:r>
          </w:p>
        </w:tc>
        <w:tc>
          <w:tcPr>
            <w:tcW w:w="1528" w:type="dxa"/>
            <w:tcBorders>
              <w:top w:val="nil"/>
              <w:left w:val="nil"/>
              <w:bottom w:val="nil"/>
              <w:right w:val="nil"/>
            </w:tcBorders>
          </w:tcPr>
          <w:p w14:paraId="5FCF8ECC" w14:textId="77777777" w:rsidR="00144541" w:rsidRPr="008017E2" w:rsidRDefault="00144541" w:rsidP="00144541">
            <w:pPr>
              <w:spacing w:line="240" w:lineRule="exact"/>
              <w:jc w:val="center"/>
              <w:rPr>
                <w:rFonts w:eastAsia="FangSong_GB2312"/>
              </w:rPr>
            </w:pPr>
            <w:r>
              <w:rPr>
                <w:rFonts w:eastAsia="FangSong_GB2312"/>
              </w:rPr>
              <w:t>0.8</w:t>
            </w:r>
          </w:p>
          <w:p w14:paraId="38A601CD" w14:textId="77777777" w:rsidR="00144541" w:rsidRPr="008017E2" w:rsidRDefault="00144541" w:rsidP="00144541">
            <w:pPr>
              <w:spacing w:line="240" w:lineRule="exact"/>
              <w:jc w:val="center"/>
              <w:rPr>
                <w:rFonts w:eastAsia="FangSong_GB2312"/>
              </w:rPr>
            </w:pPr>
            <w:r>
              <w:rPr>
                <w:rFonts w:eastAsia="FangSong_GB2312"/>
              </w:rPr>
              <w:t>(13.7</w:t>
            </w:r>
            <w:r w:rsidRPr="008017E2">
              <w:rPr>
                <w:rFonts w:eastAsia="FangSong_GB2312"/>
              </w:rPr>
              <w:t>)</w:t>
            </w:r>
          </w:p>
        </w:tc>
        <w:tc>
          <w:tcPr>
            <w:tcW w:w="1591" w:type="dxa"/>
            <w:gridSpan w:val="2"/>
            <w:tcBorders>
              <w:top w:val="nil"/>
              <w:left w:val="nil"/>
              <w:bottom w:val="nil"/>
            </w:tcBorders>
          </w:tcPr>
          <w:p w14:paraId="539FD935" w14:textId="77777777" w:rsidR="00144541" w:rsidRPr="008017E2" w:rsidRDefault="00144541" w:rsidP="00144541">
            <w:pPr>
              <w:spacing w:before="157" w:line="240" w:lineRule="exact"/>
              <w:jc w:val="center"/>
              <w:rPr>
                <w:rFonts w:eastAsia="FangSong_GB2312"/>
              </w:rPr>
            </w:pPr>
            <w:r>
              <w:rPr>
                <w:rFonts w:eastAsia="FangSong_GB2312"/>
              </w:rPr>
              <w:t>6.2</w:t>
            </w:r>
          </w:p>
        </w:tc>
      </w:tr>
      <w:tr w:rsidR="00144541" w:rsidRPr="008017E2" w14:paraId="09D83AA8" w14:textId="77777777" w:rsidTr="00144541">
        <w:trPr>
          <w:gridAfter w:val="1"/>
          <w:wAfter w:w="1349" w:type="dxa"/>
          <w:trHeight w:val="142"/>
        </w:trPr>
        <w:tc>
          <w:tcPr>
            <w:tcW w:w="1843" w:type="dxa"/>
            <w:gridSpan w:val="2"/>
            <w:tcBorders>
              <w:top w:val="nil"/>
              <w:bottom w:val="nil"/>
              <w:right w:val="nil"/>
            </w:tcBorders>
          </w:tcPr>
          <w:p w14:paraId="1BA17CF1" w14:textId="77777777" w:rsidR="00144541" w:rsidRPr="008017E2" w:rsidRDefault="00144541" w:rsidP="00144541">
            <w:pPr>
              <w:spacing w:line="60" w:lineRule="exact"/>
              <w:jc w:val="center"/>
              <w:rPr>
                <w:color w:val="000000"/>
              </w:rPr>
            </w:pPr>
          </w:p>
        </w:tc>
        <w:tc>
          <w:tcPr>
            <w:tcW w:w="1134" w:type="dxa"/>
            <w:tcBorders>
              <w:top w:val="nil"/>
              <w:left w:val="nil"/>
              <w:bottom w:val="nil"/>
              <w:right w:val="nil"/>
            </w:tcBorders>
          </w:tcPr>
          <w:p w14:paraId="1D42FC59" w14:textId="77777777" w:rsidR="00144541" w:rsidRPr="008017E2" w:rsidRDefault="00144541" w:rsidP="00144541">
            <w:pPr>
              <w:spacing w:line="60" w:lineRule="exact"/>
              <w:jc w:val="center"/>
              <w:rPr>
                <w:rFonts w:eastAsia="FangSong_GB2312"/>
              </w:rPr>
            </w:pPr>
          </w:p>
        </w:tc>
        <w:tc>
          <w:tcPr>
            <w:tcW w:w="2126" w:type="dxa"/>
            <w:tcBorders>
              <w:top w:val="nil"/>
              <w:left w:val="nil"/>
              <w:bottom w:val="nil"/>
              <w:right w:val="nil"/>
            </w:tcBorders>
          </w:tcPr>
          <w:p w14:paraId="2DD7B128" w14:textId="77777777" w:rsidR="00144541" w:rsidRPr="008017E2" w:rsidRDefault="00144541" w:rsidP="00144541">
            <w:pPr>
              <w:spacing w:line="60" w:lineRule="exact"/>
              <w:jc w:val="center"/>
              <w:rPr>
                <w:rFonts w:eastAsia="FangSong_GB2312"/>
              </w:rPr>
            </w:pPr>
          </w:p>
        </w:tc>
        <w:tc>
          <w:tcPr>
            <w:tcW w:w="1528" w:type="dxa"/>
            <w:tcBorders>
              <w:top w:val="nil"/>
              <w:left w:val="nil"/>
              <w:bottom w:val="nil"/>
              <w:right w:val="nil"/>
            </w:tcBorders>
          </w:tcPr>
          <w:p w14:paraId="46B428AB" w14:textId="77777777" w:rsidR="00144541" w:rsidRPr="008017E2" w:rsidRDefault="00144541" w:rsidP="00144541">
            <w:pPr>
              <w:spacing w:line="60" w:lineRule="exact"/>
              <w:jc w:val="center"/>
              <w:rPr>
                <w:rFonts w:eastAsia="FangSong_GB2312"/>
              </w:rPr>
            </w:pPr>
          </w:p>
        </w:tc>
        <w:tc>
          <w:tcPr>
            <w:tcW w:w="242" w:type="dxa"/>
            <w:tcBorders>
              <w:top w:val="nil"/>
              <w:left w:val="nil"/>
              <w:bottom w:val="nil"/>
              <w:right w:val="nil"/>
            </w:tcBorders>
          </w:tcPr>
          <w:p w14:paraId="0888F97F" w14:textId="77777777" w:rsidR="00144541" w:rsidRPr="008017E2" w:rsidRDefault="00144541" w:rsidP="00144541">
            <w:pPr>
              <w:spacing w:before="157" w:line="60" w:lineRule="exact"/>
              <w:jc w:val="center"/>
              <w:rPr>
                <w:rFonts w:eastAsia="FangSong_GB2312"/>
              </w:rPr>
            </w:pPr>
          </w:p>
        </w:tc>
      </w:tr>
      <w:tr w:rsidR="00144541" w:rsidRPr="008017E2" w14:paraId="2017510B" w14:textId="77777777" w:rsidTr="00144541">
        <w:trPr>
          <w:trHeight w:val="334"/>
        </w:trPr>
        <w:tc>
          <w:tcPr>
            <w:tcW w:w="1843" w:type="dxa"/>
            <w:gridSpan w:val="2"/>
            <w:tcBorders>
              <w:top w:val="nil"/>
              <w:bottom w:val="nil"/>
              <w:right w:val="nil"/>
            </w:tcBorders>
          </w:tcPr>
          <w:p w14:paraId="474EF761" w14:textId="77777777" w:rsidR="00144541" w:rsidRPr="008017E2" w:rsidRDefault="00144541" w:rsidP="00144541">
            <w:pPr>
              <w:spacing w:line="240" w:lineRule="exact"/>
              <w:jc w:val="center"/>
              <w:rPr>
                <w:rFonts w:eastAsia="仿宋"/>
                <w:color w:val="000000"/>
              </w:rPr>
            </w:pPr>
            <w:r w:rsidRPr="008017E2">
              <w:rPr>
                <w:rFonts w:eastAsia="仿宋"/>
                <w:color w:val="000000"/>
              </w:rPr>
              <w:t>吉林省</w:t>
            </w:r>
          </w:p>
        </w:tc>
        <w:tc>
          <w:tcPr>
            <w:tcW w:w="1134" w:type="dxa"/>
            <w:tcBorders>
              <w:top w:val="nil"/>
              <w:left w:val="nil"/>
              <w:bottom w:val="nil"/>
              <w:right w:val="nil"/>
            </w:tcBorders>
          </w:tcPr>
          <w:p w14:paraId="3B750E7E" w14:textId="77777777" w:rsidR="00144541" w:rsidRPr="008017E2" w:rsidRDefault="00144541" w:rsidP="00144541">
            <w:pPr>
              <w:spacing w:line="240" w:lineRule="exact"/>
              <w:jc w:val="center"/>
              <w:rPr>
                <w:rFonts w:eastAsia="FangSong_GB2312"/>
              </w:rPr>
            </w:pPr>
            <w:r>
              <w:rPr>
                <w:rFonts w:eastAsia="FangSong_GB2312"/>
              </w:rPr>
              <w:t>0.5</w:t>
            </w:r>
          </w:p>
          <w:p w14:paraId="14B9D1D7" w14:textId="77777777" w:rsidR="00144541" w:rsidRPr="008017E2" w:rsidRDefault="00144541" w:rsidP="00144541">
            <w:pPr>
              <w:spacing w:line="240" w:lineRule="exact"/>
              <w:jc w:val="center"/>
              <w:rPr>
                <w:rFonts w:eastAsia="FangSong_GB2312"/>
              </w:rPr>
            </w:pPr>
            <w:r>
              <w:rPr>
                <w:rFonts w:eastAsia="FangSong_GB2312"/>
              </w:rPr>
              <w:t>(13.1</w:t>
            </w:r>
            <w:r w:rsidRPr="008017E2">
              <w:rPr>
                <w:rFonts w:eastAsia="FangSong_GB2312"/>
              </w:rPr>
              <w:t>)</w:t>
            </w:r>
          </w:p>
        </w:tc>
        <w:tc>
          <w:tcPr>
            <w:tcW w:w="2126" w:type="dxa"/>
            <w:tcBorders>
              <w:top w:val="nil"/>
              <w:left w:val="nil"/>
              <w:bottom w:val="nil"/>
              <w:right w:val="nil"/>
            </w:tcBorders>
          </w:tcPr>
          <w:p w14:paraId="37B3E552" w14:textId="77777777" w:rsidR="00144541" w:rsidRPr="008017E2" w:rsidRDefault="00144541" w:rsidP="00144541">
            <w:pPr>
              <w:spacing w:line="240" w:lineRule="exact"/>
              <w:jc w:val="center"/>
              <w:rPr>
                <w:rFonts w:eastAsia="FangSong_GB2312"/>
              </w:rPr>
            </w:pPr>
            <w:r>
              <w:rPr>
                <w:rFonts w:eastAsia="FangSong_GB2312"/>
              </w:rPr>
              <w:t>5.2</w:t>
            </w:r>
          </w:p>
          <w:p w14:paraId="0B7147D2" w14:textId="77777777" w:rsidR="00144541" w:rsidRPr="008017E2" w:rsidRDefault="00144541" w:rsidP="00144541">
            <w:pPr>
              <w:spacing w:line="240" w:lineRule="exact"/>
              <w:jc w:val="center"/>
              <w:rPr>
                <w:rFonts w:eastAsia="FangSong_GB2312"/>
              </w:rPr>
            </w:pPr>
            <w:r>
              <w:rPr>
                <w:rFonts w:eastAsia="FangSong_GB2312"/>
              </w:rPr>
              <w:t>(12.9</w:t>
            </w:r>
            <w:r w:rsidRPr="008017E2">
              <w:rPr>
                <w:rFonts w:eastAsia="FangSong_GB2312"/>
              </w:rPr>
              <w:t>)</w:t>
            </w:r>
          </w:p>
        </w:tc>
        <w:tc>
          <w:tcPr>
            <w:tcW w:w="1528" w:type="dxa"/>
            <w:tcBorders>
              <w:top w:val="nil"/>
              <w:left w:val="nil"/>
              <w:bottom w:val="nil"/>
              <w:right w:val="nil"/>
            </w:tcBorders>
          </w:tcPr>
          <w:p w14:paraId="13DCEC47" w14:textId="77777777" w:rsidR="00144541" w:rsidRPr="008017E2" w:rsidRDefault="00144541" w:rsidP="00144541">
            <w:pPr>
              <w:spacing w:line="240" w:lineRule="exact"/>
              <w:jc w:val="center"/>
              <w:rPr>
                <w:rFonts w:eastAsia="FangSong_GB2312"/>
              </w:rPr>
            </w:pPr>
            <w:r>
              <w:rPr>
                <w:rFonts w:eastAsia="FangSong_GB2312"/>
              </w:rPr>
              <w:t>0.0</w:t>
            </w:r>
          </w:p>
          <w:p w14:paraId="1D6120FC" w14:textId="77777777" w:rsidR="00144541" w:rsidRPr="008017E2" w:rsidRDefault="00144541" w:rsidP="00144541">
            <w:pPr>
              <w:spacing w:line="240" w:lineRule="exact"/>
              <w:jc w:val="center"/>
              <w:rPr>
                <w:rFonts w:eastAsia="FangSong_GB2312"/>
              </w:rPr>
            </w:pPr>
            <w:r>
              <w:rPr>
                <w:rFonts w:eastAsia="FangSong_GB2312"/>
              </w:rPr>
              <w:t>(13.0</w:t>
            </w:r>
            <w:r w:rsidRPr="008017E2">
              <w:rPr>
                <w:rFonts w:eastAsia="FangSong_GB2312"/>
              </w:rPr>
              <w:t>)</w:t>
            </w:r>
          </w:p>
        </w:tc>
        <w:tc>
          <w:tcPr>
            <w:tcW w:w="1591" w:type="dxa"/>
            <w:gridSpan w:val="2"/>
            <w:tcBorders>
              <w:top w:val="nil"/>
              <w:left w:val="nil"/>
              <w:bottom w:val="nil"/>
            </w:tcBorders>
          </w:tcPr>
          <w:p w14:paraId="323B1813" w14:textId="77777777" w:rsidR="00144541" w:rsidRPr="008017E2" w:rsidRDefault="00144541" w:rsidP="00144541">
            <w:pPr>
              <w:spacing w:before="157" w:line="240" w:lineRule="exact"/>
              <w:jc w:val="center"/>
              <w:rPr>
                <w:rFonts w:eastAsia="FangSong_GB2312"/>
              </w:rPr>
            </w:pPr>
            <w:r>
              <w:rPr>
                <w:rFonts w:eastAsia="FangSong_GB2312"/>
              </w:rPr>
              <w:t>5.2</w:t>
            </w:r>
          </w:p>
        </w:tc>
      </w:tr>
      <w:tr w:rsidR="00144541" w:rsidRPr="008017E2" w14:paraId="3705C9B7" w14:textId="77777777" w:rsidTr="00144541">
        <w:trPr>
          <w:gridAfter w:val="1"/>
          <w:wAfter w:w="1349" w:type="dxa"/>
          <w:trHeight w:val="142"/>
        </w:trPr>
        <w:tc>
          <w:tcPr>
            <w:tcW w:w="1843" w:type="dxa"/>
            <w:gridSpan w:val="2"/>
            <w:tcBorders>
              <w:top w:val="nil"/>
              <w:bottom w:val="nil"/>
              <w:right w:val="nil"/>
            </w:tcBorders>
          </w:tcPr>
          <w:p w14:paraId="398CD90E" w14:textId="77777777" w:rsidR="00144541" w:rsidRPr="008017E2" w:rsidRDefault="00144541" w:rsidP="00144541">
            <w:pPr>
              <w:spacing w:line="60" w:lineRule="exact"/>
              <w:jc w:val="center"/>
              <w:rPr>
                <w:color w:val="000000"/>
              </w:rPr>
            </w:pPr>
          </w:p>
        </w:tc>
        <w:tc>
          <w:tcPr>
            <w:tcW w:w="1134" w:type="dxa"/>
            <w:tcBorders>
              <w:top w:val="nil"/>
              <w:left w:val="nil"/>
              <w:bottom w:val="nil"/>
              <w:right w:val="nil"/>
            </w:tcBorders>
          </w:tcPr>
          <w:p w14:paraId="6B6FC18E" w14:textId="77777777" w:rsidR="00144541" w:rsidRPr="008017E2" w:rsidRDefault="00144541" w:rsidP="00144541">
            <w:pPr>
              <w:spacing w:line="60" w:lineRule="exact"/>
              <w:jc w:val="center"/>
              <w:rPr>
                <w:rFonts w:eastAsia="FangSong_GB2312"/>
              </w:rPr>
            </w:pPr>
          </w:p>
        </w:tc>
        <w:tc>
          <w:tcPr>
            <w:tcW w:w="2126" w:type="dxa"/>
            <w:tcBorders>
              <w:top w:val="nil"/>
              <w:left w:val="nil"/>
              <w:bottom w:val="nil"/>
              <w:right w:val="nil"/>
            </w:tcBorders>
          </w:tcPr>
          <w:p w14:paraId="39614BC3" w14:textId="77777777" w:rsidR="00144541" w:rsidRPr="008017E2" w:rsidRDefault="00144541" w:rsidP="00144541">
            <w:pPr>
              <w:spacing w:line="60" w:lineRule="exact"/>
              <w:jc w:val="center"/>
              <w:rPr>
                <w:rFonts w:eastAsia="FangSong_GB2312"/>
              </w:rPr>
            </w:pPr>
          </w:p>
        </w:tc>
        <w:tc>
          <w:tcPr>
            <w:tcW w:w="1528" w:type="dxa"/>
            <w:tcBorders>
              <w:top w:val="nil"/>
              <w:left w:val="nil"/>
              <w:bottom w:val="nil"/>
              <w:right w:val="nil"/>
            </w:tcBorders>
          </w:tcPr>
          <w:p w14:paraId="64A45653" w14:textId="77777777" w:rsidR="00144541" w:rsidRPr="008017E2" w:rsidRDefault="00144541" w:rsidP="00144541">
            <w:pPr>
              <w:spacing w:line="60" w:lineRule="exact"/>
              <w:jc w:val="center"/>
              <w:rPr>
                <w:rFonts w:eastAsia="FangSong_GB2312"/>
              </w:rPr>
            </w:pPr>
          </w:p>
        </w:tc>
        <w:tc>
          <w:tcPr>
            <w:tcW w:w="242" w:type="dxa"/>
            <w:tcBorders>
              <w:top w:val="nil"/>
              <w:left w:val="nil"/>
              <w:bottom w:val="nil"/>
              <w:right w:val="nil"/>
            </w:tcBorders>
          </w:tcPr>
          <w:p w14:paraId="0F9089DE" w14:textId="77777777" w:rsidR="00144541" w:rsidRPr="008017E2" w:rsidRDefault="00144541" w:rsidP="00144541">
            <w:pPr>
              <w:spacing w:before="157" w:line="60" w:lineRule="exact"/>
              <w:jc w:val="center"/>
              <w:rPr>
                <w:rFonts w:eastAsia="FangSong_GB2312"/>
              </w:rPr>
            </w:pPr>
          </w:p>
        </w:tc>
      </w:tr>
      <w:tr w:rsidR="00144541" w:rsidRPr="008017E2" w14:paraId="3F96EA86" w14:textId="77777777" w:rsidTr="00144541">
        <w:trPr>
          <w:trHeight w:val="334"/>
        </w:trPr>
        <w:tc>
          <w:tcPr>
            <w:tcW w:w="1843" w:type="dxa"/>
            <w:gridSpan w:val="2"/>
            <w:tcBorders>
              <w:top w:val="nil"/>
              <w:bottom w:val="nil"/>
              <w:right w:val="nil"/>
            </w:tcBorders>
          </w:tcPr>
          <w:p w14:paraId="74183091" w14:textId="77777777" w:rsidR="00144541" w:rsidRPr="00B65A42" w:rsidRDefault="00144541" w:rsidP="00144541">
            <w:pPr>
              <w:spacing w:line="240" w:lineRule="exact"/>
              <w:jc w:val="center"/>
              <w:rPr>
                <w:rFonts w:eastAsia="仿宋"/>
                <w:b/>
                <w:color w:val="000000"/>
              </w:rPr>
            </w:pPr>
            <w:r w:rsidRPr="00B65A42">
              <w:rPr>
                <w:rFonts w:eastAsia="仿宋"/>
                <w:b/>
                <w:color w:val="000000"/>
              </w:rPr>
              <w:t xml:space="preserve"> </w:t>
            </w:r>
            <w:r w:rsidRPr="00B65A42">
              <w:rPr>
                <w:rFonts w:eastAsia="仿宋"/>
                <w:b/>
                <w:color w:val="000000"/>
              </w:rPr>
              <w:t>行业整体影响</w:t>
            </w:r>
          </w:p>
        </w:tc>
        <w:tc>
          <w:tcPr>
            <w:tcW w:w="1134" w:type="dxa"/>
            <w:tcBorders>
              <w:top w:val="nil"/>
              <w:left w:val="nil"/>
              <w:bottom w:val="nil"/>
              <w:right w:val="nil"/>
            </w:tcBorders>
          </w:tcPr>
          <w:p w14:paraId="5F0C28A1" w14:textId="77777777" w:rsidR="00144541" w:rsidRDefault="00144541" w:rsidP="00144541">
            <w:pPr>
              <w:spacing w:line="240" w:lineRule="exact"/>
              <w:jc w:val="center"/>
              <w:rPr>
                <w:rFonts w:eastAsia="FangSong_GB2312"/>
              </w:rPr>
            </w:pPr>
          </w:p>
        </w:tc>
        <w:tc>
          <w:tcPr>
            <w:tcW w:w="2126" w:type="dxa"/>
            <w:tcBorders>
              <w:top w:val="nil"/>
              <w:left w:val="nil"/>
              <w:bottom w:val="nil"/>
              <w:right w:val="nil"/>
            </w:tcBorders>
          </w:tcPr>
          <w:p w14:paraId="707F8F5D" w14:textId="77777777" w:rsidR="00144541" w:rsidRDefault="00144541" w:rsidP="00144541">
            <w:pPr>
              <w:spacing w:line="240" w:lineRule="exact"/>
              <w:jc w:val="center"/>
              <w:rPr>
                <w:rFonts w:eastAsia="FangSong_GB2312"/>
              </w:rPr>
            </w:pPr>
          </w:p>
        </w:tc>
        <w:tc>
          <w:tcPr>
            <w:tcW w:w="1528" w:type="dxa"/>
            <w:tcBorders>
              <w:top w:val="nil"/>
              <w:left w:val="nil"/>
              <w:bottom w:val="nil"/>
              <w:right w:val="nil"/>
            </w:tcBorders>
          </w:tcPr>
          <w:p w14:paraId="68ABCBAF" w14:textId="77777777" w:rsidR="00144541" w:rsidRDefault="00144541" w:rsidP="00144541">
            <w:pPr>
              <w:spacing w:line="240" w:lineRule="exact"/>
              <w:jc w:val="center"/>
              <w:rPr>
                <w:rFonts w:eastAsia="FangSong_GB2312"/>
              </w:rPr>
            </w:pPr>
          </w:p>
        </w:tc>
        <w:tc>
          <w:tcPr>
            <w:tcW w:w="1591" w:type="dxa"/>
            <w:gridSpan w:val="2"/>
            <w:tcBorders>
              <w:top w:val="nil"/>
              <w:left w:val="nil"/>
              <w:bottom w:val="nil"/>
            </w:tcBorders>
          </w:tcPr>
          <w:p w14:paraId="21B1DDCE" w14:textId="77777777" w:rsidR="00144541" w:rsidRDefault="00144541" w:rsidP="00144541">
            <w:pPr>
              <w:spacing w:before="157" w:line="240" w:lineRule="exact"/>
              <w:jc w:val="center"/>
              <w:rPr>
                <w:rFonts w:eastAsia="FangSong_GB2312"/>
              </w:rPr>
            </w:pPr>
          </w:p>
        </w:tc>
      </w:tr>
      <w:tr w:rsidR="00144541" w:rsidRPr="008017E2" w14:paraId="74BA0F3E" w14:textId="77777777" w:rsidTr="00144541">
        <w:trPr>
          <w:trHeight w:val="334"/>
        </w:trPr>
        <w:tc>
          <w:tcPr>
            <w:tcW w:w="1843" w:type="dxa"/>
            <w:gridSpan w:val="2"/>
            <w:tcBorders>
              <w:top w:val="nil"/>
              <w:bottom w:val="nil"/>
              <w:right w:val="nil"/>
            </w:tcBorders>
          </w:tcPr>
          <w:p w14:paraId="1BAFE37C" w14:textId="77777777" w:rsidR="00144541" w:rsidRPr="008017E2" w:rsidRDefault="00144541" w:rsidP="00144541">
            <w:pPr>
              <w:spacing w:line="240" w:lineRule="exact"/>
              <w:jc w:val="center"/>
              <w:rPr>
                <w:rFonts w:eastAsia="仿宋"/>
                <w:color w:val="000000"/>
              </w:rPr>
            </w:pPr>
            <w:r>
              <w:rPr>
                <w:rFonts w:eastAsia="仿宋" w:hint="eastAsia"/>
                <w:color w:val="000000"/>
              </w:rPr>
              <w:t>技术</w:t>
            </w:r>
            <w:r>
              <w:rPr>
                <w:rFonts w:eastAsia="仿宋"/>
                <w:color w:val="000000"/>
              </w:rPr>
              <w:t>密集型行业</w:t>
            </w:r>
          </w:p>
        </w:tc>
        <w:tc>
          <w:tcPr>
            <w:tcW w:w="1134" w:type="dxa"/>
            <w:tcBorders>
              <w:top w:val="nil"/>
              <w:left w:val="nil"/>
              <w:bottom w:val="nil"/>
              <w:right w:val="nil"/>
            </w:tcBorders>
          </w:tcPr>
          <w:p w14:paraId="45B6C67E" w14:textId="77777777" w:rsidR="00144541" w:rsidRPr="008017E2" w:rsidRDefault="00144541" w:rsidP="00144541">
            <w:pPr>
              <w:spacing w:line="240" w:lineRule="exact"/>
              <w:jc w:val="center"/>
              <w:rPr>
                <w:rFonts w:eastAsia="FangSong_GB2312"/>
              </w:rPr>
            </w:pPr>
            <w:r>
              <w:rPr>
                <w:rFonts w:eastAsia="FangSong_GB2312"/>
              </w:rPr>
              <w:t>0.3</w:t>
            </w:r>
          </w:p>
          <w:p w14:paraId="0FE99D54" w14:textId="77777777" w:rsidR="00144541" w:rsidRPr="008017E2" w:rsidRDefault="00144541" w:rsidP="00144541">
            <w:pPr>
              <w:spacing w:line="240" w:lineRule="exact"/>
              <w:jc w:val="center"/>
              <w:rPr>
                <w:rFonts w:eastAsia="FangSong_GB2312"/>
              </w:rPr>
            </w:pPr>
            <w:r>
              <w:rPr>
                <w:rFonts w:eastAsia="FangSong_GB2312"/>
              </w:rPr>
              <w:t>(14.0</w:t>
            </w:r>
            <w:r w:rsidRPr="008017E2">
              <w:rPr>
                <w:rFonts w:eastAsia="FangSong_GB2312"/>
              </w:rPr>
              <w:t>)</w:t>
            </w:r>
          </w:p>
        </w:tc>
        <w:tc>
          <w:tcPr>
            <w:tcW w:w="2126" w:type="dxa"/>
            <w:tcBorders>
              <w:top w:val="nil"/>
              <w:left w:val="nil"/>
              <w:bottom w:val="nil"/>
              <w:right w:val="nil"/>
            </w:tcBorders>
          </w:tcPr>
          <w:p w14:paraId="104552EB" w14:textId="77777777" w:rsidR="00144541" w:rsidRPr="008017E2" w:rsidRDefault="00144541" w:rsidP="00144541">
            <w:pPr>
              <w:spacing w:line="240" w:lineRule="exact"/>
              <w:jc w:val="center"/>
              <w:rPr>
                <w:rFonts w:eastAsia="FangSong_GB2312"/>
              </w:rPr>
            </w:pPr>
            <w:r>
              <w:rPr>
                <w:rFonts w:eastAsia="FangSong_GB2312"/>
              </w:rPr>
              <w:t>3.5</w:t>
            </w:r>
          </w:p>
          <w:p w14:paraId="4E8ACC13" w14:textId="77777777" w:rsidR="00144541" w:rsidRPr="008017E2" w:rsidRDefault="00144541" w:rsidP="00144541">
            <w:pPr>
              <w:spacing w:line="240" w:lineRule="exact"/>
              <w:jc w:val="center"/>
              <w:rPr>
                <w:rFonts w:eastAsia="FangSong_GB2312"/>
              </w:rPr>
            </w:pPr>
            <w:r>
              <w:rPr>
                <w:rFonts w:eastAsia="FangSong_GB2312"/>
              </w:rPr>
              <w:t>(14.2</w:t>
            </w:r>
            <w:r w:rsidRPr="008017E2">
              <w:rPr>
                <w:rFonts w:eastAsia="FangSong_GB2312"/>
              </w:rPr>
              <w:t>)</w:t>
            </w:r>
          </w:p>
        </w:tc>
        <w:tc>
          <w:tcPr>
            <w:tcW w:w="1528" w:type="dxa"/>
            <w:tcBorders>
              <w:top w:val="nil"/>
              <w:left w:val="nil"/>
              <w:bottom w:val="nil"/>
              <w:right w:val="nil"/>
            </w:tcBorders>
          </w:tcPr>
          <w:p w14:paraId="3DC3D26A" w14:textId="77777777" w:rsidR="00144541" w:rsidRPr="008017E2" w:rsidRDefault="00144541" w:rsidP="00144541">
            <w:pPr>
              <w:spacing w:line="240" w:lineRule="exact"/>
              <w:jc w:val="center"/>
              <w:rPr>
                <w:rFonts w:eastAsia="FangSong_GB2312"/>
              </w:rPr>
            </w:pPr>
            <w:r>
              <w:rPr>
                <w:rFonts w:eastAsia="FangSong_GB2312"/>
              </w:rPr>
              <w:t>-0.2</w:t>
            </w:r>
          </w:p>
          <w:p w14:paraId="1C6BFA5C" w14:textId="77777777" w:rsidR="00144541" w:rsidRPr="008017E2" w:rsidRDefault="00144541" w:rsidP="00144541">
            <w:pPr>
              <w:spacing w:line="240" w:lineRule="exact"/>
              <w:jc w:val="center"/>
              <w:rPr>
                <w:rFonts w:eastAsia="FangSong_GB2312"/>
              </w:rPr>
            </w:pPr>
            <w:r>
              <w:rPr>
                <w:rFonts w:eastAsia="FangSong_GB2312"/>
              </w:rPr>
              <w:t>(13.9</w:t>
            </w:r>
            <w:r w:rsidRPr="008017E2">
              <w:rPr>
                <w:rFonts w:eastAsia="FangSong_GB2312"/>
              </w:rPr>
              <w:t>)</w:t>
            </w:r>
          </w:p>
        </w:tc>
        <w:tc>
          <w:tcPr>
            <w:tcW w:w="1591" w:type="dxa"/>
            <w:gridSpan w:val="2"/>
            <w:tcBorders>
              <w:top w:val="nil"/>
              <w:left w:val="nil"/>
              <w:bottom w:val="nil"/>
            </w:tcBorders>
          </w:tcPr>
          <w:p w14:paraId="75706AB1" w14:textId="77777777" w:rsidR="00144541" w:rsidRPr="008017E2" w:rsidRDefault="00144541" w:rsidP="00144541">
            <w:pPr>
              <w:spacing w:before="157" w:line="240" w:lineRule="exact"/>
              <w:jc w:val="center"/>
              <w:rPr>
                <w:rFonts w:eastAsia="FangSong_GB2312"/>
              </w:rPr>
            </w:pPr>
            <w:r>
              <w:rPr>
                <w:rFonts w:eastAsia="FangSong_GB2312"/>
              </w:rPr>
              <w:t>3.7</w:t>
            </w:r>
          </w:p>
        </w:tc>
      </w:tr>
      <w:tr w:rsidR="00144541" w:rsidRPr="008017E2" w14:paraId="043E552C" w14:textId="77777777" w:rsidTr="00144541">
        <w:trPr>
          <w:gridAfter w:val="1"/>
          <w:wAfter w:w="1349" w:type="dxa"/>
          <w:trHeight w:val="142"/>
        </w:trPr>
        <w:tc>
          <w:tcPr>
            <w:tcW w:w="1843" w:type="dxa"/>
            <w:gridSpan w:val="2"/>
            <w:tcBorders>
              <w:top w:val="nil"/>
              <w:bottom w:val="nil"/>
              <w:right w:val="nil"/>
            </w:tcBorders>
          </w:tcPr>
          <w:p w14:paraId="20E7C2F9" w14:textId="77777777" w:rsidR="00144541" w:rsidRPr="008017E2" w:rsidRDefault="00144541" w:rsidP="00144541">
            <w:pPr>
              <w:spacing w:line="60" w:lineRule="exact"/>
              <w:jc w:val="center"/>
              <w:rPr>
                <w:color w:val="000000"/>
              </w:rPr>
            </w:pPr>
          </w:p>
        </w:tc>
        <w:tc>
          <w:tcPr>
            <w:tcW w:w="1134" w:type="dxa"/>
            <w:tcBorders>
              <w:top w:val="nil"/>
              <w:left w:val="nil"/>
              <w:bottom w:val="nil"/>
              <w:right w:val="nil"/>
            </w:tcBorders>
          </w:tcPr>
          <w:p w14:paraId="762F9143" w14:textId="77777777" w:rsidR="00144541" w:rsidRPr="008017E2" w:rsidRDefault="00144541" w:rsidP="00144541">
            <w:pPr>
              <w:spacing w:line="60" w:lineRule="exact"/>
              <w:jc w:val="center"/>
              <w:rPr>
                <w:rFonts w:eastAsia="FangSong_GB2312"/>
              </w:rPr>
            </w:pPr>
          </w:p>
        </w:tc>
        <w:tc>
          <w:tcPr>
            <w:tcW w:w="2126" w:type="dxa"/>
            <w:tcBorders>
              <w:top w:val="nil"/>
              <w:left w:val="nil"/>
              <w:bottom w:val="nil"/>
              <w:right w:val="nil"/>
            </w:tcBorders>
          </w:tcPr>
          <w:p w14:paraId="19E4AA22" w14:textId="77777777" w:rsidR="00144541" w:rsidRPr="008017E2" w:rsidRDefault="00144541" w:rsidP="00144541">
            <w:pPr>
              <w:spacing w:line="60" w:lineRule="exact"/>
              <w:jc w:val="center"/>
              <w:rPr>
                <w:rFonts w:eastAsia="FangSong_GB2312"/>
              </w:rPr>
            </w:pPr>
          </w:p>
        </w:tc>
        <w:tc>
          <w:tcPr>
            <w:tcW w:w="1528" w:type="dxa"/>
            <w:tcBorders>
              <w:top w:val="nil"/>
              <w:left w:val="nil"/>
              <w:bottom w:val="nil"/>
              <w:right w:val="nil"/>
            </w:tcBorders>
          </w:tcPr>
          <w:p w14:paraId="745F9850" w14:textId="77777777" w:rsidR="00144541" w:rsidRPr="008017E2" w:rsidRDefault="00144541" w:rsidP="00144541">
            <w:pPr>
              <w:spacing w:line="60" w:lineRule="exact"/>
              <w:jc w:val="center"/>
              <w:rPr>
                <w:rFonts w:eastAsia="FangSong_GB2312"/>
              </w:rPr>
            </w:pPr>
          </w:p>
        </w:tc>
        <w:tc>
          <w:tcPr>
            <w:tcW w:w="242" w:type="dxa"/>
            <w:tcBorders>
              <w:top w:val="nil"/>
              <w:left w:val="nil"/>
              <w:bottom w:val="nil"/>
              <w:right w:val="nil"/>
            </w:tcBorders>
          </w:tcPr>
          <w:p w14:paraId="12633D96" w14:textId="77777777" w:rsidR="00144541" w:rsidRPr="008017E2" w:rsidRDefault="00144541" w:rsidP="00144541">
            <w:pPr>
              <w:spacing w:before="157" w:line="60" w:lineRule="exact"/>
              <w:jc w:val="center"/>
              <w:rPr>
                <w:rFonts w:eastAsia="FangSong_GB2312"/>
              </w:rPr>
            </w:pPr>
          </w:p>
        </w:tc>
      </w:tr>
      <w:tr w:rsidR="00144541" w:rsidRPr="008017E2" w14:paraId="163EEBDD" w14:textId="77777777" w:rsidTr="00144541">
        <w:trPr>
          <w:trHeight w:val="334"/>
        </w:trPr>
        <w:tc>
          <w:tcPr>
            <w:tcW w:w="1843" w:type="dxa"/>
            <w:gridSpan w:val="2"/>
            <w:tcBorders>
              <w:top w:val="nil"/>
              <w:bottom w:val="nil"/>
              <w:right w:val="nil"/>
            </w:tcBorders>
          </w:tcPr>
          <w:p w14:paraId="66563CDE" w14:textId="77777777" w:rsidR="00144541" w:rsidRDefault="00144541" w:rsidP="00144541">
            <w:pPr>
              <w:spacing w:line="240" w:lineRule="exact"/>
              <w:jc w:val="center"/>
              <w:rPr>
                <w:rFonts w:eastAsia="仿宋"/>
                <w:color w:val="000000"/>
              </w:rPr>
            </w:pPr>
            <w:r>
              <w:rPr>
                <w:rFonts w:eastAsia="仿宋" w:hint="eastAsia"/>
                <w:color w:val="000000"/>
              </w:rPr>
              <w:t>劳动</w:t>
            </w:r>
            <w:r>
              <w:rPr>
                <w:rFonts w:eastAsia="仿宋"/>
                <w:color w:val="000000"/>
              </w:rPr>
              <w:t>密集型行业</w:t>
            </w:r>
          </w:p>
        </w:tc>
        <w:tc>
          <w:tcPr>
            <w:tcW w:w="1134" w:type="dxa"/>
            <w:tcBorders>
              <w:top w:val="nil"/>
              <w:left w:val="nil"/>
              <w:bottom w:val="nil"/>
              <w:right w:val="nil"/>
            </w:tcBorders>
          </w:tcPr>
          <w:p w14:paraId="156A0038" w14:textId="77777777" w:rsidR="00144541" w:rsidRPr="008017E2" w:rsidRDefault="00144541" w:rsidP="00144541">
            <w:pPr>
              <w:spacing w:line="240" w:lineRule="exact"/>
              <w:jc w:val="center"/>
              <w:rPr>
                <w:rFonts w:eastAsia="FangSong_GB2312"/>
              </w:rPr>
            </w:pPr>
            <w:r>
              <w:rPr>
                <w:rFonts w:eastAsia="FangSong_GB2312"/>
              </w:rPr>
              <w:t>0.4</w:t>
            </w:r>
          </w:p>
          <w:p w14:paraId="1E972994" w14:textId="77777777" w:rsidR="00144541" w:rsidRDefault="00144541" w:rsidP="00144541">
            <w:pPr>
              <w:spacing w:line="240" w:lineRule="exact"/>
              <w:jc w:val="center"/>
              <w:rPr>
                <w:rFonts w:eastAsia="FangSong_GB2312"/>
              </w:rPr>
            </w:pPr>
            <w:r>
              <w:rPr>
                <w:rFonts w:eastAsia="FangSong_GB2312"/>
              </w:rPr>
              <w:t>(13.1</w:t>
            </w:r>
            <w:r w:rsidRPr="008017E2">
              <w:rPr>
                <w:rFonts w:eastAsia="FangSong_GB2312"/>
              </w:rPr>
              <w:t>)</w:t>
            </w:r>
          </w:p>
        </w:tc>
        <w:tc>
          <w:tcPr>
            <w:tcW w:w="2126" w:type="dxa"/>
            <w:tcBorders>
              <w:top w:val="nil"/>
              <w:left w:val="nil"/>
              <w:bottom w:val="nil"/>
              <w:right w:val="nil"/>
            </w:tcBorders>
          </w:tcPr>
          <w:p w14:paraId="2822E650" w14:textId="77777777" w:rsidR="00144541" w:rsidRPr="008017E2" w:rsidRDefault="00144541" w:rsidP="00144541">
            <w:pPr>
              <w:spacing w:line="240" w:lineRule="exact"/>
              <w:jc w:val="center"/>
              <w:rPr>
                <w:rFonts w:eastAsia="FangSong_GB2312"/>
              </w:rPr>
            </w:pPr>
            <w:r>
              <w:rPr>
                <w:rFonts w:eastAsia="FangSong_GB2312"/>
              </w:rPr>
              <w:t>2.5</w:t>
            </w:r>
          </w:p>
          <w:p w14:paraId="5DEA52D8" w14:textId="77777777" w:rsidR="00144541" w:rsidRDefault="00144541" w:rsidP="00144541">
            <w:pPr>
              <w:spacing w:line="240" w:lineRule="exact"/>
              <w:jc w:val="center"/>
              <w:rPr>
                <w:rFonts w:eastAsia="FangSong_GB2312"/>
              </w:rPr>
            </w:pPr>
            <w:r>
              <w:rPr>
                <w:rFonts w:eastAsia="FangSong_GB2312"/>
              </w:rPr>
              <w:t>(13.2</w:t>
            </w:r>
            <w:r w:rsidRPr="008017E2">
              <w:rPr>
                <w:rFonts w:eastAsia="FangSong_GB2312"/>
              </w:rPr>
              <w:t>)</w:t>
            </w:r>
          </w:p>
        </w:tc>
        <w:tc>
          <w:tcPr>
            <w:tcW w:w="1528" w:type="dxa"/>
            <w:tcBorders>
              <w:top w:val="nil"/>
              <w:left w:val="nil"/>
              <w:bottom w:val="nil"/>
              <w:right w:val="nil"/>
            </w:tcBorders>
          </w:tcPr>
          <w:p w14:paraId="017902C3" w14:textId="77777777" w:rsidR="00144541" w:rsidRPr="008017E2" w:rsidRDefault="00144541" w:rsidP="00144541">
            <w:pPr>
              <w:spacing w:line="240" w:lineRule="exact"/>
              <w:jc w:val="center"/>
              <w:rPr>
                <w:rFonts w:eastAsia="FangSong_GB2312"/>
              </w:rPr>
            </w:pPr>
            <w:r>
              <w:rPr>
                <w:rFonts w:eastAsia="FangSong_GB2312"/>
              </w:rPr>
              <w:t>0.2</w:t>
            </w:r>
          </w:p>
          <w:p w14:paraId="1A6BA199" w14:textId="77777777" w:rsidR="00144541" w:rsidRDefault="00144541" w:rsidP="00144541">
            <w:pPr>
              <w:spacing w:line="240" w:lineRule="exact"/>
              <w:jc w:val="center"/>
              <w:rPr>
                <w:rFonts w:eastAsia="FangSong_GB2312"/>
              </w:rPr>
            </w:pPr>
            <w:r>
              <w:rPr>
                <w:rFonts w:eastAsia="FangSong_GB2312"/>
              </w:rPr>
              <w:t>(13.2</w:t>
            </w:r>
            <w:r w:rsidRPr="008017E2">
              <w:rPr>
                <w:rFonts w:eastAsia="FangSong_GB2312"/>
              </w:rPr>
              <w:t>)</w:t>
            </w:r>
          </w:p>
        </w:tc>
        <w:tc>
          <w:tcPr>
            <w:tcW w:w="1591" w:type="dxa"/>
            <w:gridSpan w:val="2"/>
            <w:tcBorders>
              <w:top w:val="nil"/>
              <w:left w:val="nil"/>
              <w:bottom w:val="nil"/>
            </w:tcBorders>
          </w:tcPr>
          <w:p w14:paraId="2E232B3F" w14:textId="77777777" w:rsidR="00144541" w:rsidRDefault="00144541" w:rsidP="00144541">
            <w:pPr>
              <w:spacing w:before="157" w:line="240" w:lineRule="exact"/>
              <w:jc w:val="center"/>
              <w:rPr>
                <w:rFonts w:eastAsia="FangSong_GB2312"/>
              </w:rPr>
            </w:pPr>
            <w:r>
              <w:rPr>
                <w:rFonts w:eastAsia="FangSong_GB2312"/>
              </w:rPr>
              <w:t>2.3</w:t>
            </w:r>
          </w:p>
        </w:tc>
      </w:tr>
      <w:tr w:rsidR="00144541" w:rsidRPr="008017E2" w14:paraId="4F4EEFE0" w14:textId="77777777" w:rsidTr="00144541">
        <w:trPr>
          <w:gridAfter w:val="1"/>
          <w:wAfter w:w="1349" w:type="dxa"/>
          <w:trHeight w:val="142"/>
        </w:trPr>
        <w:tc>
          <w:tcPr>
            <w:tcW w:w="1843" w:type="dxa"/>
            <w:gridSpan w:val="2"/>
            <w:tcBorders>
              <w:top w:val="nil"/>
              <w:bottom w:val="nil"/>
              <w:right w:val="nil"/>
            </w:tcBorders>
          </w:tcPr>
          <w:p w14:paraId="06EB428F" w14:textId="77777777" w:rsidR="00144541" w:rsidRPr="008017E2" w:rsidRDefault="00144541" w:rsidP="00144541">
            <w:pPr>
              <w:spacing w:line="60" w:lineRule="exact"/>
              <w:jc w:val="center"/>
              <w:rPr>
                <w:color w:val="000000"/>
              </w:rPr>
            </w:pPr>
          </w:p>
        </w:tc>
        <w:tc>
          <w:tcPr>
            <w:tcW w:w="1134" w:type="dxa"/>
            <w:tcBorders>
              <w:top w:val="nil"/>
              <w:left w:val="nil"/>
              <w:bottom w:val="nil"/>
              <w:right w:val="nil"/>
            </w:tcBorders>
          </w:tcPr>
          <w:p w14:paraId="0A652BCD" w14:textId="77777777" w:rsidR="00144541" w:rsidRPr="008017E2" w:rsidRDefault="00144541" w:rsidP="00144541">
            <w:pPr>
              <w:spacing w:line="60" w:lineRule="exact"/>
              <w:jc w:val="center"/>
              <w:rPr>
                <w:rFonts w:eastAsia="FangSong_GB2312"/>
              </w:rPr>
            </w:pPr>
          </w:p>
        </w:tc>
        <w:tc>
          <w:tcPr>
            <w:tcW w:w="2126" w:type="dxa"/>
            <w:tcBorders>
              <w:top w:val="nil"/>
              <w:left w:val="nil"/>
              <w:bottom w:val="nil"/>
              <w:right w:val="nil"/>
            </w:tcBorders>
          </w:tcPr>
          <w:p w14:paraId="664E0A03" w14:textId="77777777" w:rsidR="00144541" w:rsidRPr="008017E2" w:rsidRDefault="00144541" w:rsidP="00144541">
            <w:pPr>
              <w:spacing w:line="60" w:lineRule="exact"/>
              <w:jc w:val="center"/>
              <w:rPr>
                <w:rFonts w:eastAsia="FangSong_GB2312"/>
              </w:rPr>
            </w:pPr>
          </w:p>
        </w:tc>
        <w:tc>
          <w:tcPr>
            <w:tcW w:w="1528" w:type="dxa"/>
            <w:tcBorders>
              <w:top w:val="nil"/>
              <w:left w:val="nil"/>
              <w:bottom w:val="nil"/>
              <w:right w:val="nil"/>
            </w:tcBorders>
          </w:tcPr>
          <w:p w14:paraId="5AE2EF90" w14:textId="77777777" w:rsidR="00144541" w:rsidRPr="008017E2" w:rsidRDefault="00144541" w:rsidP="00144541">
            <w:pPr>
              <w:spacing w:line="60" w:lineRule="exact"/>
              <w:jc w:val="center"/>
              <w:rPr>
                <w:rFonts w:eastAsia="FangSong_GB2312"/>
              </w:rPr>
            </w:pPr>
          </w:p>
        </w:tc>
        <w:tc>
          <w:tcPr>
            <w:tcW w:w="242" w:type="dxa"/>
            <w:tcBorders>
              <w:top w:val="nil"/>
              <w:left w:val="nil"/>
              <w:bottom w:val="nil"/>
              <w:right w:val="nil"/>
            </w:tcBorders>
          </w:tcPr>
          <w:p w14:paraId="4F0D60FF" w14:textId="77777777" w:rsidR="00144541" w:rsidRPr="008017E2" w:rsidRDefault="00144541" w:rsidP="00144541">
            <w:pPr>
              <w:spacing w:before="157" w:line="60" w:lineRule="exact"/>
              <w:jc w:val="center"/>
              <w:rPr>
                <w:rFonts w:eastAsia="FangSong_GB2312"/>
              </w:rPr>
            </w:pPr>
          </w:p>
        </w:tc>
      </w:tr>
      <w:tr w:rsidR="00144541" w:rsidRPr="008017E2" w14:paraId="70983655" w14:textId="77777777" w:rsidTr="00144541">
        <w:trPr>
          <w:trHeight w:val="334"/>
        </w:trPr>
        <w:tc>
          <w:tcPr>
            <w:tcW w:w="1843" w:type="dxa"/>
            <w:gridSpan w:val="2"/>
            <w:tcBorders>
              <w:top w:val="nil"/>
              <w:bottom w:val="single" w:sz="4" w:space="0" w:color="auto"/>
              <w:right w:val="nil"/>
            </w:tcBorders>
          </w:tcPr>
          <w:p w14:paraId="22554B07" w14:textId="77777777" w:rsidR="00144541" w:rsidRPr="008017E2" w:rsidRDefault="00144541" w:rsidP="00144541">
            <w:pPr>
              <w:tabs>
                <w:tab w:val="left" w:pos="1427"/>
              </w:tabs>
              <w:spacing w:line="240" w:lineRule="exact"/>
              <w:jc w:val="center"/>
              <w:rPr>
                <w:rFonts w:eastAsia="仿宋"/>
                <w:color w:val="000000"/>
              </w:rPr>
            </w:pPr>
            <w:r>
              <w:rPr>
                <w:rFonts w:eastAsia="仿宋"/>
                <w:color w:val="000000"/>
              </w:rPr>
              <w:t>资本密集型行业</w:t>
            </w:r>
          </w:p>
        </w:tc>
        <w:tc>
          <w:tcPr>
            <w:tcW w:w="1134" w:type="dxa"/>
            <w:tcBorders>
              <w:top w:val="nil"/>
              <w:left w:val="nil"/>
              <w:bottom w:val="single" w:sz="4" w:space="0" w:color="auto"/>
              <w:right w:val="nil"/>
            </w:tcBorders>
          </w:tcPr>
          <w:p w14:paraId="3D2C1F8A" w14:textId="77777777" w:rsidR="00144541" w:rsidRPr="008017E2" w:rsidRDefault="00144541" w:rsidP="00144541">
            <w:pPr>
              <w:spacing w:line="240" w:lineRule="exact"/>
              <w:jc w:val="center"/>
              <w:rPr>
                <w:rFonts w:eastAsia="FangSong_GB2312"/>
              </w:rPr>
            </w:pPr>
            <w:r>
              <w:rPr>
                <w:rFonts w:eastAsia="FangSong_GB2312"/>
              </w:rPr>
              <w:t>0.0</w:t>
            </w:r>
          </w:p>
          <w:p w14:paraId="60C2BC5C" w14:textId="77777777" w:rsidR="00144541" w:rsidRPr="008017E2" w:rsidRDefault="00144541" w:rsidP="00144541">
            <w:pPr>
              <w:spacing w:line="240" w:lineRule="exact"/>
              <w:jc w:val="center"/>
              <w:rPr>
                <w:rFonts w:eastAsia="FangSong_GB2312"/>
              </w:rPr>
            </w:pPr>
            <w:r>
              <w:rPr>
                <w:rFonts w:eastAsia="FangSong_GB2312"/>
              </w:rPr>
              <w:t>(15.1</w:t>
            </w:r>
            <w:r w:rsidRPr="008017E2">
              <w:rPr>
                <w:rFonts w:eastAsia="FangSong_GB2312"/>
              </w:rPr>
              <w:t>)</w:t>
            </w:r>
          </w:p>
        </w:tc>
        <w:tc>
          <w:tcPr>
            <w:tcW w:w="2126" w:type="dxa"/>
            <w:tcBorders>
              <w:top w:val="nil"/>
              <w:left w:val="nil"/>
              <w:bottom w:val="single" w:sz="4" w:space="0" w:color="auto"/>
              <w:right w:val="nil"/>
            </w:tcBorders>
          </w:tcPr>
          <w:p w14:paraId="29C0FD59" w14:textId="77777777" w:rsidR="00144541" w:rsidRPr="008017E2" w:rsidRDefault="00144541" w:rsidP="00144541">
            <w:pPr>
              <w:spacing w:line="240" w:lineRule="exact"/>
              <w:jc w:val="center"/>
              <w:rPr>
                <w:rFonts w:eastAsia="FangSong_GB2312"/>
              </w:rPr>
            </w:pPr>
            <w:r>
              <w:rPr>
                <w:rFonts w:eastAsia="FangSong_GB2312"/>
              </w:rPr>
              <w:t>3.3</w:t>
            </w:r>
          </w:p>
          <w:p w14:paraId="6BC416B2" w14:textId="77777777" w:rsidR="00144541" w:rsidRPr="008017E2" w:rsidRDefault="00144541" w:rsidP="00144541">
            <w:pPr>
              <w:spacing w:line="240" w:lineRule="exact"/>
              <w:jc w:val="center"/>
              <w:rPr>
                <w:rFonts w:eastAsia="FangSong_GB2312"/>
              </w:rPr>
            </w:pPr>
            <w:r>
              <w:rPr>
                <w:rFonts w:eastAsia="FangSong_GB2312"/>
              </w:rPr>
              <w:t>(17.9</w:t>
            </w:r>
            <w:r w:rsidRPr="008017E2">
              <w:rPr>
                <w:rFonts w:eastAsia="FangSong_GB2312"/>
              </w:rPr>
              <w:t>)</w:t>
            </w:r>
          </w:p>
        </w:tc>
        <w:tc>
          <w:tcPr>
            <w:tcW w:w="1528" w:type="dxa"/>
            <w:tcBorders>
              <w:top w:val="nil"/>
              <w:left w:val="nil"/>
              <w:bottom w:val="single" w:sz="4" w:space="0" w:color="auto"/>
              <w:right w:val="nil"/>
            </w:tcBorders>
          </w:tcPr>
          <w:p w14:paraId="5CA7A2EC" w14:textId="77777777" w:rsidR="00144541" w:rsidRPr="008017E2" w:rsidRDefault="00144541" w:rsidP="00144541">
            <w:pPr>
              <w:spacing w:line="240" w:lineRule="exact"/>
              <w:jc w:val="center"/>
              <w:rPr>
                <w:rFonts w:eastAsia="FangSong_GB2312"/>
              </w:rPr>
            </w:pPr>
            <w:r>
              <w:rPr>
                <w:rFonts w:eastAsia="FangSong_GB2312"/>
              </w:rPr>
              <w:t>-0.7</w:t>
            </w:r>
          </w:p>
          <w:p w14:paraId="2622261B" w14:textId="77777777" w:rsidR="00144541" w:rsidRPr="008017E2" w:rsidRDefault="00144541" w:rsidP="00144541">
            <w:pPr>
              <w:spacing w:line="240" w:lineRule="exact"/>
              <w:jc w:val="center"/>
              <w:rPr>
                <w:rFonts w:eastAsia="FangSong_GB2312"/>
              </w:rPr>
            </w:pPr>
            <w:r>
              <w:rPr>
                <w:rFonts w:eastAsia="FangSong_GB2312"/>
              </w:rPr>
              <w:t>(14.4</w:t>
            </w:r>
            <w:r w:rsidRPr="008017E2">
              <w:rPr>
                <w:rFonts w:eastAsia="FangSong_GB2312"/>
              </w:rPr>
              <w:t>)</w:t>
            </w:r>
          </w:p>
        </w:tc>
        <w:tc>
          <w:tcPr>
            <w:tcW w:w="1591" w:type="dxa"/>
            <w:gridSpan w:val="2"/>
            <w:tcBorders>
              <w:top w:val="nil"/>
              <w:left w:val="nil"/>
              <w:bottom w:val="single" w:sz="4" w:space="0" w:color="auto"/>
            </w:tcBorders>
          </w:tcPr>
          <w:p w14:paraId="071CA2A5" w14:textId="77777777" w:rsidR="00144541" w:rsidRPr="008017E2" w:rsidRDefault="00144541" w:rsidP="00144541">
            <w:pPr>
              <w:spacing w:before="157" w:line="240" w:lineRule="exact"/>
              <w:jc w:val="center"/>
              <w:rPr>
                <w:rFonts w:eastAsia="FangSong_GB2312"/>
              </w:rPr>
            </w:pPr>
            <w:r>
              <w:rPr>
                <w:rFonts w:eastAsia="FangSong_GB2312"/>
              </w:rPr>
              <w:t>4.0</w:t>
            </w:r>
          </w:p>
        </w:tc>
      </w:tr>
    </w:tbl>
    <w:p w14:paraId="7B2C0847" w14:textId="27F0DABE" w:rsidR="00CD339F" w:rsidRPr="00954B64" w:rsidRDefault="00CD339F" w:rsidP="00A120E3">
      <w:pPr>
        <w:spacing w:line="360" w:lineRule="auto"/>
        <w:ind w:firstLine="420"/>
        <w:jc w:val="left"/>
        <w:rPr>
          <w:rFonts w:ascii="Times New Roman" w:eastAsia="宋体" w:hAnsi="Times New Roman" w:cs="Times New Roman"/>
          <w:sz w:val="21"/>
          <w:szCs w:val="21"/>
        </w:rPr>
      </w:pPr>
    </w:p>
    <w:p w14:paraId="163C131D" w14:textId="012FE7B3" w:rsidR="00863641" w:rsidRPr="00863641" w:rsidRDefault="00863641" w:rsidP="00863641">
      <w:pPr>
        <w:widowControl/>
        <w:autoSpaceDE w:val="0"/>
        <w:autoSpaceDN w:val="0"/>
        <w:adjustRightInd w:val="0"/>
        <w:jc w:val="left"/>
        <w:rPr>
          <w:rFonts w:ascii="0Œz„˛" w:hAnsi="0Œz„˛" w:cs="0Œz„˛"/>
          <w:kern w:val="0"/>
          <w:sz w:val="18"/>
          <w:szCs w:val="18"/>
        </w:rPr>
      </w:pPr>
      <w:r w:rsidRPr="00863641">
        <w:rPr>
          <w:rFonts w:ascii="0Œz„˛" w:hAnsi="0Œz„˛" w:cs="0Œz„˛"/>
          <w:kern w:val="0"/>
          <w:sz w:val="18"/>
          <w:szCs w:val="18"/>
        </w:rPr>
        <w:t>注：根据</w:t>
      </w:r>
      <w:r w:rsidRPr="00863641">
        <w:rPr>
          <w:rFonts w:ascii="0Œz„˛" w:hAnsi="0Œz„˛" w:cs="0Œz„˛"/>
          <w:kern w:val="0"/>
          <w:sz w:val="18"/>
          <w:szCs w:val="18"/>
        </w:rPr>
        <w:t>“</w:t>
      </w:r>
      <w:r w:rsidRPr="00863641">
        <w:rPr>
          <w:rFonts w:ascii="0Œz„˛" w:hAnsi="0Œz„˛" w:cs="0Œz„˛"/>
          <w:kern w:val="0"/>
          <w:sz w:val="18"/>
          <w:szCs w:val="18"/>
        </w:rPr>
        <w:t>中国企业</w:t>
      </w:r>
      <w:r w:rsidRPr="00863641">
        <w:rPr>
          <w:rFonts w:ascii="0Œz„˛" w:hAnsi="0Œz„˛" w:cs="0Œz„˛"/>
          <w:kern w:val="0"/>
          <w:sz w:val="18"/>
          <w:szCs w:val="18"/>
        </w:rPr>
        <w:t>-</w:t>
      </w:r>
      <w:r w:rsidRPr="00863641">
        <w:rPr>
          <w:rFonts w:ascii="0Œz„˛" w:hAnsi="0Œz„˛" w:cs="0Œz„˛"/>
          <w:kern w:val="0"/>
          <w:sz w:val="18"/>
          <w:szCs w:val="18"/>
        </w:rPr>
        <w:t>劳动力匹配调查</w:t>
      </w:r>
      <w:r w:rsidRPr="00863641">
        <w:rPr>
          <w:rFonts w:ascii="0Œz„˛" w:hAnsi="0Œz„˛" w:cs="0Œz„˛"/>
          <w:kern w:val="0"/>
          <w:sz w:val="18"/>
          <w:szCs w:val="18"/>
        </w:rPr>
        <w:t>”</w:t>
      </w:r>
      <w:r w:rsidRPr="00863641">
        <w:rPr>
          <w:rFonts w:ascii="0Œz„˛" w:hAnsi="0Œz„˛" w:cs="0Œz„˛"/>
          <w:kern w:val="0"/>
          <w:sz w:val="18"/>
          <w:szCs w:val="18"/>
        </w:rPr>
        <w:t>（</w:t>
      </w:r>
      <w:r w:rsidRPr="00863641">
        <w:rPr>
          <w:rFonts w:ascii="0Œz„˛" w:hAnsi="0Œz„˛" w:cs="0Œz„˛"/>
          <w:kern w:val="0"/>
          <w:sz w:val="18"/>
          <w:szCs w:val="18"/>
        </w:rPr>
        <w:t>CEES</w:t>
      </w:r>
      <w:r w:rsidRPr="00863641">
        <w:rPr>
          <w:rFonts w:ascii="0Œz„˛" w:hAnsi="0Œz„˛" w:cs="0Œz„˛"/>
          <w:kern w:val="0"/>
          <w:sz w:val="18"/>
          <w:szCs w:val="18"/>
        </w:rPr>
        <w:t>）相关指标进行统计整理。括号外数值为平均值（</w:t>
      </w:r>
      <w:r w:rsidRPr="00863641">
        <w:rPr>
          <w:rFonts w:ascii="0Œz„˛" w:hAnsi="0Œz„˛" w:cs="0Œz„˛"/>
          <w:kern w:val="0"/>
          <w:sz w:val="18"/>
          <w:szCs w:val="18"/>
        </w:rPr>
        <w:t>mean</w:t>
      </w:r>
      <w:r w:rsidRPr="00863641">
        <w:rPr>
          <w:rFonts w:ascii="0Œz„˛" w:hAnsi="0Œz„˛" w:cs="0Œz„˛"/>
          <w:kern w:val="0"/>
          <w:sz w:val="18"/>
          <w:szCs w:val="18"/>
        </w:rPr>
        <w:t>），括号内数值为标</w:t>
      </w:r>
      <w:r w:rsidR="00311E4C">
        <w:rPr>
          <w:rFonts w:ascii="0Œz„˛" w:hAnsi="0Œz„˛" w:cs="0Œz„˛"/>
          <w:kern w:val="0"/>
          <w:sz w:val="18"/>
          <w:szCs w:val="18"/>
        </w:rPr>
        <w:t>准差。</w:t>
      </w:r>
    </w:p>
    <w:p w14:paraId="1A694308" w14:textId="77777777" w:rsidR="00144541" w:rsidRDefault="00144541" w:rsidP="00BA0AD4">
      <w:pPr>
        <w:spacing w:line="360" w:lineRule="auto"/>
        <w:jc w:val="center"/>
        <w:rPr>
          <w:rFonts w:ascii="Times New Roman" w:eastAsia="宋体" w:hAnsi="Times New Roman" w:cs="Times New Roman"/>
          <w:b/>
          <w:sz w:val="28"/>
          <w:szCs w:val="28"/>
        </w:rPr>
      </w:pPr>
    </w:p>
    <w:p w14:paraId="7BC56C02" w14:textId="77777777" w:rsidR="00144541" w:rsidRDefault="00144541" w:rsidP="00BA0AD4">
      <w:pPr>
        <w:spacing w:line="360" w:lineRule="auto"/>
        <w:jc w:val="center"/>
        <w:rPr>
          <w:rFonts w:ascii="Times New Roman" w:eastAsia="宋体" w:hAnsi="Times New Roman" w:cs="Times New Roman"/>
          <w:b/>
          <w:sz w:val="28"/>
          <w:szCs w:val="28"/>
        </w:rPr>
      </w:pPr>
    </w:p>
    <w:tbl>
      <w:tblPr>
        <w:tblStyle w:val="a3"/>
        <w:tblpPr w:leftFromText="180" w:rightFromText="180" w:vertAnchor="page" w:horzAnchor="page" w:tblpXSpec="center" w:tblpY="1985"/>
        <w:tblOverlap w:val="never"/>
        <w:tblW w:w="9639"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251"/>
        <w:gridCol w:w="904"/>
        <w:gridCol w:w="1673"/>
        <w:gridCol w:w="2142"/>
        <w:gridCol w:w="284"/>
        <w:gridCol w:w="1543"/>
        <w:gridCol w:w="1824"/>
        <w:gridCol w:w="18"/>
      </w:tblGrid>
      <w:tr w:rsidR="00144541" w:rsidRPr="008017E2" w14:paraId="312FF0AB" w14:textId="77777777" w:rsidTr="002768CB">
        <w:trPr>
          <w:gridAfter w:val="1"/>
          <w:wAfter w:w="18" w:type="dxa"/>
          <w:trHeight w:val="90"/>
        </w:trPr>
        <w:tc>
          <w:tcPr>
            <w:tcW w:w="9621" w:type="dxa"/>
            <w:gridSpan w:val="7"/>
            <w:tcBorders>
              <w:top w:val="nil"/>
              <w:bottom w:val="single" w:sz="4" w:space="0" w:color="auto"/>
            </w:tcBorders>
          </w:tcPr>
          <w:p w14:paraId="61A5D02B" w14:textId="17413C02" w:rsidR="00144541" w:rsidRPr="008017E2" w:rsidRDefault="00144541" w:rsidP="002768CB">
            <w:pPr>
              <w:spacing w:line="280" w:lineRule="exact"/>
              <w:jc w:val="center"/>
              <w:rPr>
                <w:rFonts w:eastAsia="FangSong_GB2312"/>
              </w:rPr>
            </w:pPr>
            <w:r w:rsidRPr="008017E2">
              <w:rPr>
                <w:rFonts w:eastAsia="FangSong_GB2312"/>
              </w:rPr>
              <w:lastRenderedPageBreak/>
              <w:t>表</w:t>
            </w:r>
            <w:r>
              <w:rPr>
                <w:rFonts w:eastAsia="FangSong_GB2312"/>
              </w:rPr>
              <w:t>2</w:t>
            </w:r>
            <w:r w:rsidRPr="008017E2">
              <w:rPr>
                <w:rFonts w:eastAsia="FangSong_GB2312"/>
              </w:rPr>
              <w:t xml:space="preserve"> </w:t>
            </w:r>
            <w:r w:rsidRPr="008017E2">
              <w:rPr>
                <w:rFonts w:eastAsia="FangSong_GB2312"/>
              </w:rPr>
              <w:t>进口（非进口）机器人对劳动力的整体影响效应分析</w:t>
            </w:r>
          </w:p>
        </w:tc>
      </w:tr>
      <w:tr w:rsidR="00144541" w:rsidRPr="008017E2" w14:paraId="3F2F5E4A" w14:textId="77777777" w:rsidTr="002768CB">
        <w:trPr>
          <w:gridAfter w:val="1"/>
          <w:wAfter w:w="18" w:type="dxa"/>
          <w:trHeight w:val="369"/>
        </w:trPr>
        <w:tc>
          <w:tcPr>
            <w:tcW w:w="1251" w:type="dxa"/>
            <w:tcBorders>
              <w:top w:val="single" w:sz="4" w:space="0" w:color="auto"/>
              <w:bottom w:val="nil"/>
            </w:tcBorders>
          </w:tcPr>
          <w:p w14:paraId="17308AF1" w14:textId="77777777" w:rsidR="00144541" w:rsidRPr="008017E2" w:rsidRDefault="00144541" w:rsidP="002768CB">
            <w:pPr>
              <w:spacing w:line="240" w:lineRule="exact"/>
              <w:jc w:val="left"/>
              <w:rPr>
                <w:b/>
                <w:bCs/>
                <w:color w:val="000000"/>
              </w:rPr>
            </w:pPr>
          </w:p>
        </w:tc>
        <w:tc>
          <w:tcPr>
            <w:tcW w:w="8370" w:type="dxa"/>
            <w:gridSpan w:val="6"/>
            <w:tcBorders>
              <w:top w:val="single" w:sz="4" w:space="0" w:color="auto"/>
              <w:bottom w:val="single" w:sz="4" w:space="0" w:color="auto"/>
            </w:tcBorders>
          </w:tcPr>
          <w:p w14:paraId="3C4F0995" w14:textId="77777777" w:rsidR="00144541" w:rsidRPr="008017E2" w:rsidRDefault="00144541" w:rsidP="002768CB">
            <w:pPr>
              <w:spacing w:line="240" w:lineRule="exact"/>
              <w:jc w:val="center"/>
              <w:rPr>
                <w:rFonts w:eastAsia="FangSong_GB2312"/>
              </w:rPr>
            </w:pPr>
            <w:r w:rsidRPr="008017E2">
              <w:rPr>
                <w:rFonts w:eastAsia="FangSong_GB2312"/>
              </w:rPr>
              <w:t>2015-2017</w:t>
            </w:r>
            <w:r w:rsidRPr="008017E2">
              <w:rPr>
                <w:rFonts w:eastAsia="FangSong_GB2312"/>
              </w:rPr>
              <w:t>年劳动力</w:t>
            </w:r>
            <w:r>
              <w:rPr>
                <w:rFonts w:eastAsia="FangSong_GB2312"/>
              </w:rPr>
              <w:t>年均</w:t>
            </w:r>
            <w:r w:rsidRPr="008017E2">
              <w:rPr>
                <w:rFonts w:eastAsia="FangSong_GB2312"/>
              </w:rPr>
              <w:t>增速（</w:t>
            </w:r>
            <w:r w:rsidRPr="008017E2">
              <w:rPr>
                <w:rFonts w:eastAsia="FangSong_GB2312"/>
              </w:rPr>
              <w:t>%</w:t>
            </w:r>
            <w:r w:rsidRPr="008017E2">
              <w:rPr>
                <w:rFonts w:eastAsia="FangSong_GB2312"/>
              </w:rPr>
              <w:t>）</w:t>
            </w:r>
          </w:p>
        </w:tc>
      </w:tr>
      <w:tr w:rsidR="00144541" w:rsidRPr="008017E2" w14:paraId="733FE264" w14:textId="77777777" w:rsidTr="002768CB">
        <w:trPr>
          <w:trHeight w:val="369"/>
        </w:trPr>
        <w:tc>
          <w:tcPr>
            <w:tcW w:w="2155" w:type="dxa"/>
            <w:gridSpan w:val="2"/>
            <w:vMerge w:val="restart"/>
            <w:tcBorders>
              <w:top w:val="nil"/>
              <w:bottom w:val="nil"/>
            </w:tcBorders>
          </w:tcPr>
          <w:p w14:paraId="17410976" w14:textId="77777777" w:rsidR="00144541" w:rsidRPr="008017E2" w:rsidRDefault="00144541" w:rsidP="002768CB">
            <w:pPr>
              <w:spacing w:line="240" w:lineRule="exact"/>
              <w:jc w:val="center"/>
              <w:rPr>
                <w:b/>
                <w:bCs/>
                <w:color w:val="000000"/>
              </w:rPr>
            </w:pPr>
          </w:p>
        </w:tc>
        <w:tc>
          <w:tcPr>
            <w:tcW w:w="1673" w:type="dxa"/>
            <w:tcBorders>
              <w:top w:val="single" w:sz="4" w:space="0" w:color="auto"/>
              <w:bottom w:val="single" w:sz="4" w:space="0" w:color="auto"/>
              <w:right w:val="nil"/>
            </w:tcBorders>
          </w:tcPr>
          <w:p w14:paraId="3514BFC5" w14:textId="77777777" w:rsidR="00144541" w:rsidRPr="008017E2" w:rsidRDefault="00144541" w:rsidP="002768CB">
            <w:pPr>
              <w:spacing w:line="240" w:lineRule="exact"/>
              <w:jc w:val="center"/>
              <w:rPr>
                <w:rFonts w:eastAsia="FangSong_GB2312"/>
              </w:rPr>
            </w:pPr>
            <w:r w:rsidRPr="008017E2">
              <w:rPr>
                <w:rFonts w:eastAsia="FangSong_GB2312"/>
              </w:rPr>
              <w:t>使用进口机器人</w:t>
            </w:r>
          </w:p>
          <w:p w14:paraId="780DC27A" w14:textId="77777777" w:rsidR="00144541" w:rsidRPr="008017E2" w:rsidRDefault="00144541" w:rsidP="002768CB">
            <w:pPr>
              <w:spacing w:line="240" w:lineRule="exact"/>
              <w:jc w:val="center"/>
              <w:rPr>
                <w:rFonts w:eastAsia="FangSong_GB2312"/>
              </w:rPr>
            </w:pPr>
            <w:r w:rsidRPr="008017E2">
              <w:rPr>
                <w:rFonts w:eastAsia="FangSong_GB2312"/>
              </w:rPr>
              <w:t xml:space="preserve"> </w:t>
            </w:r>
            <w:r>
              <w:rPr>
                <w:rFonts w:eastAsia="FangSong_GB2312"/>
              </w:rPr>
              <w:t>(b1</w:t>
            </w:r>
            <w:r w:rsidRPr="008017E2">
              <w:rPr>
                <w:rFonts w:eastAsia="FangSong_GB2312"/>
              </w:rPr>
              <w:t>)</w:t>
            </w:r>
          </w:p>
        </w:tc>
        <w:tc>
          <w:tcPr>
            <w:tcW w:w="2142" w:type="dxa"/>
            <w:tcBorders>
              <w:top w:val="single" w:sz="4" w:space="0" w:color="auto"/>
              <w:left w:val="nil"/>
              <w:bottom w:val="single" w:sz="4" w:space="0" w:color="auto"/>
              <w:right w:val="nil"/>
            </w:tcBorders>
          </w:tcPr>
          <w:p w14:paraId="42EAC153" w14:textId="77777777" w:rsidR="00144541" w:rsidRPr="008017E2" w:rsidRDefault="00144541" w:rsidP="002768CB">
            <w:pPr>
              <w:spacing w:line="240" w:lineRule="exact"/>
              <w:jc w:val="center"/>
              <w:rPr>
                <w:rFonts w:eastAsia="FangSong_GB2312"/>
              </w:rPr>
            </w:pPr>
            <w:r w:rsidRPr="008017E2">
              <w:rPr>
                <w:rFonts w:eastAsia="FangSong_GB2312"/>
              </w:rPr>
              <w:t>使用非进口机器人</w:t>
            </w:r>
          </w:p>
          <w:p w14:paraId="4307627F" w14:textId="77777777" w:rsidR="00144541" w:rsidRPr="008017E2" w:rsidRDefault="00144541" w:rsidP="002768CB">
            <w:pPr>
              <w:spacing w:line="240" w:lineRule="exact"/>
              <w:jc w:val="center"/>
              <w:rPr>
                <w:rFonts w:eastAsia="FangSong_GB2312"/>
              </w:rPr>
            </w:pPr>
            <w:r w:rsidRPr="008017E2">
              <w:rPr>
                <w:rFonts w:eastAsia="FangSong_GB2312"/>
              </w:rPr>
              <w:t xml:space="preserve"> </w:t>
            </w:r>
            <w:r>
              <w:rPr>
                <w:rFonts w:eastAsia="FangSong_GB2312"/>
              </w:rPr>
              <w:t>(b2</w:t>
            </w:r>
            <w:r w:rsidRPr="008017E2">
              <w:rPr>
                <w:rFonts w:eastAsia="FangSong_GB2312"/>
              </w:rPr>
              <w:t>)</w:t>
            </w:r>
          </w:p>
        </w:tc>
        <w:tc>
          <w:tcPr>
            <w:tcW w:w="1827" w:type="dxa"/>
            <w:gridSpan w:val="2"/>
            <w:tcBorders>
              <w:top w:val="single" w:sz="4" w:space="0" w:color="auto"/>
              <w:left w:val="nil"/>
              <w:bottom w:val="single" w:sz="4" w:space="0" w:color="auto"/>
            </w:tcBorders>
          </w:tcPr>
          <w:p w14:paraId="0D5A77B5" w14:textId="77777777" w:rsidR="00144541" w:rsidRPr="008017E2" w:rsidRDefault="00144541" w:rsidP="002768CB">
            <w:pPr>
              <w:spacing w:line="240" w:lineRule="exact"/>
              <w:jc w:val="center"/>
              <w:rPr>
                <w:rFonts w:eastAsia="FangSong_GB2312"/>
              </w:rPr>
            </w:pPr>
            <w:r>
              <w:rPr>
                <w:rFonts w:eastAsia="FangSong_GB2312"/>
              </w:rPr>
              <w:t>进口</w:t>
            </w:r>
            <w:r w:rsidRPr="008017E2">
              <w:rPr>
                <w:rFonts w:eastAsia="FangSong_GB2312"/>
              </w:rPr>
              <w:t>机器人对劳动力增速的影响</w:t>
            </w:r>
          </w:p>
        </w:tc>
        <w:tc>
          <w:tcPr>
            <w:tcW w:w="1842" w:type="dxa"/>
            <w:gridSpan w:val="2"/>
            <w:tcBorders>
              <w:top w:val="single" w:sz="4" w:space="0" w:color="auto"/>
              <w:left w:val="nil"/>
              <w:bottom w:val="single" w:sz="4" w:space="0" w:color="auto"/>
            </w:tcBorders>
          </w:tcPr>
          <w:p w14:paraId="62AF1EDD" w14:textId="77777777" w:rsidR="00144541" w:rsidRPr="008017E2" w:rsidRDefault="00144541" w:rsidP="002768CB">
            <w:pPr>
              <w:spacing w:line="240" w:lineRule="exact"/>
              <w:jc w:val="center"/>
              <w:rPr>
                <w:rFonts w:eastAsia="FangSong_GB2312"/>
              </w:rPr>
            </w:pPr>
            <w:r>
              <w:rPr>
                <w:rFonts w:eastAsia="FangSong_GB2312"/>
              </w:rPr>
              <w:t>非进口</w:t>
            </w:r>
            <w:r w:rsidRPr="008017E2">
              <w:rPr>
                <w:rFonts w:eastAsia="FangSong_GB2312"/>
              </w:rPr>
              <w:t>机器人对劳动力增速的影响</w:t>
            </w:r>
          </w:p>
        </w:tc>
      </w:tr>
      <w:tr w:rsidR="00144541" w:rsidRPr="008017E2" w14:paraId="15EAA417" w14:textId="77777777" w:rsidTr="002768CB">
        <w:trPr>
          <w:trHeight w:val="334"/>
        </w:trPr>
        <w:tc>
          <w:tcPr>
            <w:tcW w:w="2155" w:type="dxa"/>
            <w:gridSpan w:val="2"/>
            <w:vMerge/>
            <w:tcBorders>
              <w:top w:val="nil"/>
              <w:bottom w:val="single" w:sz="4" w:space="0" w:color="auto"/>
            </w:tcBorders>
          </w:tcPr>
          <w:p w14:paraId="74DD1BEC" w14:textId="77777777" w:rsidR="00144541" w:rsidRPr="008017E2" w:rsidRDefault="00144541" w:rsidP="002768CB">
            <w:pPr>
              <w:spacing w:line="280" w:lineRule="exact"/>
              <w:jc w:val="center"/>
              <w:rPr>
                <w:b/>
                <w:bCs/>
                <w:color w:val="000000"/>
              </w:rPr>
            </w:pPr>
          </w:p>
        </w:tc>
        <w:tc>
          <w:tcPr>
            <w:tcW w:w="1673" w:type="dxa"/>
            <w:tcBorders>
              <w:top w:val="single" w:sz="4" w:space="0" w:color="auto"/>
              <w:bottom w:val="single" w:sz="4" w:space="0" w:color="auto"/>
              <w:right w:val="nil"/>
            </w:tcBorders>
          </w:tcPr>
          <w:p w14:paraId="618527D7" w14:textId="77777777" w:rsidR="00144541" w:rsidRPr="008017E2" w:rsidRDefault="00144541" w:rsidP="002768CB">
            <w:pPr>
              <w:spacing w:line="240" w:lineRule="exact"/>
              <w:jc w:val="center"/>
              <w:rPr>
                <w:rFonts w:eastAsia="FangSong_GB2312"/>
              </w:rPr>
            </w:pPr>
            <w:r w:rsidRPr="008017E2">
              <w:rPr>
                <w:rFonts w:eastAsia="FangSong_GB2312"/>
              </w:rPr>
              <w:t>Mean</w:t>
            </w:r>
          </w:p>
          <w:p w14:paraId="4C564DBA" w14:textId="77777777" w:rsidR="00144541" w:rsidRPr="008017E2" w:rsidRDefault="00144541" w:rsidP="002768CB">
            <w:pPr>
              <w:spacing w:line="240" w:lineRule="exact"/>
              <w:jc w:val="center"/>
              <w:rPr>
                <w:rFonts w:eastAsia="FangSong_GB2312"/>
              </w:rPr>
            </w:pPr>
            <w:r w:rsidRPr="008017E2">
              <w:rPr>
                <w:rFonts w:eastAsia="FangSong_GB2312"/>
              </w:rPr>
              <w:t>(std.)</w:t>
            </w:r>
          </w:p>
        </w:tc>
        <w:tc>
          <w:tcPr>
            <w:tcW w:w="2142" w:type="dxa"/>
            <w:tcBorders>
              <w:top w:val="single" w:sz="4" w:space="0" w:color="auto"/>
              <w:left w:val="nil"/>
              <w:bottom w:val="single" w:sz="4" w:space="0" w:color="auto"/>
              <w:right w:val="nil"/>
            </w:tcBorders>
          </w:tcPr>
          <w:p w14:paraId="25F0C49E" w14:textId="77777777" w:rsidR="00144541" w:rsidRPr="008017E2" w:rsidRDefault="00144541" w:rsidP="002768CB">
            <w:pPr>
              <w:spacing w:line="240" w:lineRule="exact"/>
              <w:jc w:val="center"/>
              <w:rPr>
                <w:rFonts w:eastAsia="FangSong_GB2312"/>
              </w:rPr>
            </w:pPr>
            <w:r w:rsidRPr="008017E2">
              <w:rPr>
                <w:rFonts w:eastAsia="FangSong_GB2312"/>
              </w:rPr>
              <w:t>Mean</w:t>
            </w:r>
          </w:p>
          <w:p w14:paraId="20B3B864" w14:textId="77777777" w:rsidR="00144541" w:rsidRPr="008017E2" w:rsidRDefault="00144541" w:rsidP="002768CB">
            <w:pPr>
              <w:spacing w:line="240" w:lineRule="exact"/>
              <w:jc w:val="center"/>
              <w:rPr>
                <w:rFonts w:eastAsia="FangSong_GB2312"/>
              </w:rPr>
            </w:pPr>
            <w:r w:rsidRPr="008017E2">
              <w:rPr>
                <w:rFonts w:eastAsia="FangSong_GB2312"/>
              </w:rPr>
              <w:t>(std.)</w:t>
            </w:r>
          </w:p>
        </w:tc>
        <w:tc>
          <w:tcPr>
            <w:tcW w:w="1827" w:type="dxa"/>
            <w:gridSpan w:val="2"/>
            <w:tcBorders>
              <w:top w:val="single" w:sz="4" w:space="0" w:color="auto"/>
              <w:left w:val="nil"/>
              <w:bottom w:val="single" w:sz="4" w:space="0" w:color="auto"/>
            </w:tcBorders>
          </w:tcPr>
          <w:p w14:paraId="29B5A9C0" w14:textId="77777777" w:rsidR="00144541" w:rsidRPr="008017E2" w:rsidRDefault="00144541" w:rsidP="002768CB">
            <w:pPr>
              <w:spacing w:line="240" w:lineRule="exact"/>
              <w:jc w:val="center"/>
              <w:rPr>
                <w:rFonts w:eastAsia="FangSong_GB2312"/>
              </w:rPr>
            </w:pPr>
            <w:r>
              <w:rPr>
                <w:rFonts w:eastAsia="FangSong_GB2312"/>
              </w:rPr>
              <w:t>|b1</w:t>
            </w:r>
            <w:r w:rsidRPr="008017E2">
              <w:rPr>
                <w:rFonts w:eastAsia="FangSong_GB2312"/>
              </w:rPr>
              <w:t>-a3</w:t>
            </w:r>
            <w:r>
              <w:rPr>
                <w:rFonts w:eastAsia="FangSong_GB2312"/>
              </w:rPr>
              <w:t>|</w:t>
            </w:r>
          </w:p>
        </w:tc>
        <w:tc>
          <w:tcPr>
            <w:tcW w:w="1842" w:type="dxa"/>
            <w:gridSpan w:val="2"/>
            <w:tcBorders>
              <w:top w:val="single" w:sz="4" w:space="0" w:color="auto"/>
              <w:left w:val="nil"/>
              <w:bottom w:val="single" w:sz="4" w:space="0" w:color="auto"/>
            </w:tcBorders>
          </w:tcPr>
          <w:p w14:paraId="393DE0ED" w14:textId="77777777" w:rsidR="00144541" w:rsidRPr="008017E2" w:rsidRDefault="00144541" w:rsidP="002768CB">
            <w:pPr>
              <w:spacing w:line="240" w:lineRule="exact"/>
              <w:jc w:val="center"/>
              <w:rPr>
                <w:rFonts w:eastAsia="FangSong_GB2312"/>
              </w:rPr>
            </w:pPr>
            <w:r>
              <w:rPr>
                <w:rFonts w:eastAsia="FangSong_GB2312"/>
              </w:rPr>
              <w:t>|b2</w:t>
            </w:r>
            <w:r w:rsidRPr="008017E2">
              <w:rPr>
                <w:rFonts w:eastAsia="FangSong_GB2312"/>
              </w:rPr>
              <w:t>-a3</w:t>
            </w:r>
            <w:r>
              <w:rPr>
                <w:rFonts w:eastAsia="FangSong_GB2312"/>
              </w:rPr>
              <w:t>|</w:t>
            </w:r>
          </w:p>
        </w:tc>
      </w:tr>
      <w:tr w:rsidR="00144541" w:rsidRPr="008017E2" w14:paraId="489E1B8C" w14:textId="77777777" w:rsidTr="002768CB">
        <w:trPr>
          <w:trHeight w:val="215"/>
        </w:trPr>
        <w:tc>
          <w:tcPr>
            <w:tcW w:w="2155" w:type="dxa"/>
            <w:gridSpan w:val="2"/>
            <w:tcBorders>
              <w:top w:val="nil"/>
              <w:bottom w:val="nil"/>
              <w:right w:val="nil"/>
            </w:tcBorders>
          </w:tcPr>
          <w:p w14:paraId="65A5BE7A" w14:textId="77777777" w:rsidR="00144541" w:rsidRPr="00B65A42" w:rsidRDefault="00144541" w:rsidP="002768CB">
            <w:pPr>
              <w:spacing w:line="240" w:lineRule="exact"/>
              <w:jc w:val="center"/>
              <w:rPr>
                <w:b/>
                <w:color w:val="000000"/>
              </w:rPr>
            </w:pPr>
            <w:r>
              <w:rPr>
                <w:color w:val="000000"/>
              </w:rPr>
              <w:t xml:space="preserve"> </w:t>
            </w:r>
            <w:r w:rsidRPr="00B65A42">
              <w:rPr>
                <w:b/>
                <w:color w:val="000000"/>
              </w:rPr>
              <w:t>整体影响</w:t>
            </w:r>
          </w:p>
        </w:tc>
        <w:tc>
          <w:tcPr>
            <w:tcW w:w="1673" w:type="dxa"/>
            <w:tcBorders>
              <w:top w:val="nil"/>
              <w:left w:val="nil"/>
              <w:bottom w:val="nil"/>
              <w:right w:val="nil"/>
            </w:tcBorders>
          </w:tcPr>
          <w:p w14:paraId="22892A09" w14:textId="77777777" w:rsidR="00144541" w:rsidRPr="008017E2" w:rsidRDefault="00144541" w:rsidP="002768CB">
            <w:pPr>
              <w:spacing w:line="240" w:lineRule="exact"/>
              <w:jc w:val="center"/>
              <w:rPr>
                <w:rFonts w:eastAsia="FangSong_GB2312"/>
              </w:rPr>
            </w:pPr>
            <w:r>
              <w:rPr>
                <w:rFonts w:eastAsia="FangSong_GB2312"/>
              </w:rPr>
              <w:t>2.5</w:t>
            </w:r>
          </w:p>
          <w:p w14:paraId="031E5B56" w14:textId="77777777" w:rsidR="00144541" w:rsidRPr="008017E2" w:rsidRDefault="00144541" w:rsidP="002768CB">
            <w:pPr>
              <w:spacing w:line="240" w:lineRule="exact"/>
              <w:jc w:val="center"/>
              <w:rPr>
                <w:rFonts w:eastAsia="FangSong_GB2312"/>
              </w:rPr>
            </w:pPr>
            <w:r>
              <w:rPr>
                <w:rFonts w:eastAsia="FangSong_GB2312"/>
              </w:rPr>
              <w:t>(16.0</w:t>
            </w:r>
            <w:r w:rsidRPr="008017E2">
              <w:rPr>
                <w:rFonts w:eastAsia="FangSong_GB2312"/>
              </w:rPr>
              <w:t>)</w:t>
            </w:r>
          </w:p>
        </w:tc>
        <w:tc>
          <w:tcPr>
            <w:tcW w:w="2142" w:type="dxa"/>
            <w:tcBorders>
              <w:top w:val="nil"/>
              <w:left w:val="nil"/>
              <w:bottom w:val="nil"/>
              <w:right w:val="nil"/>
            </w:tcBorders>
          </w:tcPr>
          <w:p w14:paraId="3EA2B155" w14:textId="77777777" w:rsidR="00144541" w:rsidRPr="008017E2" w:rsidRDefault="00144541" w:rsidP="002768CB">
            <w:pPr>
              <w:spacing w:line="240" w:lineRule="exact"/>
              <w:jc w:val="center"/>
              <w:rPr>
                <w:rFonts w:eastAsia="FangSong_GB2312"/>
              </w:rPr>
            </w:pPr>
            <w:r>
              <w:rPr>
                <w:rFonts w:eastAsia="FangSong_GB2312"/>
              </w:rPr>
              <w:t>3.6</w:t>
            </w:r>
          </w:p>
          <w:p w14:paraId="0279E17A" w14:textId="77777777" w:rsidR="00144541" w:rsidRPr="008017E2" w:rsidRDefault="00144541" w:rsidP="002768CB">
            <w:pPr>
              <w:spacing w:line="240" w:lineRule="exact"/>
              <w:jc w:val="center"/>
              <w:rPr>
                <w:rFonts w:eastAsia="FangSong_GB2312"/>
              </w:rPr>
            </w:pPr>
            <w:r>
              <w:rPr>
                <w:rFonts w:eastAsia="FangSong_GB2312"/>
              </w:rPr>
              <w:t>(16.7</w:t>
            </w:r>
            <w:r w:rsidRPr="008017E2">
              <w:rPr>
                <w:rFonts w:eastAsia="FangSong_GB2312"/>
              </w:rPr>
              <w:t>)</w:t>
            </w:r>
          </w:p>
        </w:tc>
        <w:tc>
          <w:tcPr>
            <w:tcW w:w="1827" w:type="dxa"/>
            <w:gridSpan w:val="2"/>
            <w:tcBorders>
              <w:top w:val="nil"/>
              <w:left w:val="nil"/>
              <w:bottom w:val="nil"/>
            </w:tcBorders>
          </w:tcPr>
          <w:p w14:paraId="18CBB667" w14:textId="77777777" w:rsidR="00144541" w:rsidRPr="008017E2" w:rsidRDefault="00144541" w:rsidP="002768CB">
            <w:pPr>
              <w:tabs>
                <w:tab w:val="left" w:pos="442"/>
                <w:tab w:val="center" w:pos="1026"/>
              </w:tabs>
              <w:spacing w:beforeLines="50" w:before="156" w:line="240" w:lineRule="exact"/>
              <w:jc w:val="center"/>
              <w:rPr>
                <w:rFonts w:eastAsia="FangSong_GB2312"/>
              </w:rPr>
            </w:pPr>
            <w:r>
              <w:rPr>
                <w:rFonts w:eastAsia="FangSong_GB2312"/>
              </w:rPr>
              <w:t>2.8</w:t>
            </w:r>
          </w:p>
        </w:tc>
        <w:tc>
          <w:tcPr>
            <w:tcW w:w="1842" w:type="dxa"/>
            <w:gridSpan w:val="2"/>
            <w:tcBorders>
              <w:top w:val="nil"/>
              <w:left w:val="nil"/>
              <w:bottom w:val="nil"/>
            </w:tcBorders>
          </w:tcPr>
          <w:p w14:paraId="5A213FEC" w14:textId="77777777" w:rsidR="00144541" w:rsidRPr="008017E2" w:rsidRDefault="00144541" w:rsidP="002768CB">
            <w:pPr>
              <w:tabs>
                <w:tab w:val="left" w:pos="442"/>
                <w:tab w:val="center" w:pos="1026"/>
              </w:tabs>
              <w:spacing w:beforeLines="50" w:before="156" w:line="240" w:lineRule="exact"/>
              <w:jc w:val="center"/>
              <w:rPr>
                <w:rFonts w:eastAsia="FangSong_GB2312"/>
              </w:rPr>
            </w:pPr>
            <w:r>
              <w:rPr>
                <w:rFonts w:eastAsia="FangSong_GB2312"/>
              </w:rPr>
              <w:t>3.9</w:t>
            </w:r>
          </w:p>
        </w:tc>
      </w:tr>
      <w:tr w:rsidR="00144541" w:rsidRPr="008017E2" w14:paraId="1FE6BCA9" w14:textId="77777777" w:rsidTr="002768CB">
        <w:trPr>
          <w:gridAfter w:val="3"/>
          <w:wAfter w:w="3385" w:type="dxa"/>
          <w:trHeight w:val="238"/>
        </w:trPr>
        <w:tc>
          <w:tcPr>
            <w:tcW w:w="2155" w:type="dxa"/>
            <w:gridSpan w:val="2"/>
            <w:tcBorders>
              <w:top w:val="nil"/>
              <w:bottom w:val="nil"/>
              <w:right w:val="nil"/>
            </w:tcBorders>
          </w:tcPr>
          <w:p w14:paraId="7493A964" w14:textId="77777777" w:rsidR="00144541" w:rsidRPr="008017E2" w:rsidRDefault="00144541" w:rsidP="002768CB">
            <w:pPr>
              <w:spacing w:line="60" w:lineRule="exact"/>
              <w:jc w:val="center"/>
              <w:rPr>
                <w:color w:val="000000"/>
              </w:rPr>
            </w:pPr>
          </w:p>
        </w:tc>
        <w:tc>
          <w:tcPr>
            <w:tcW w:w="1673" w:type="dxa"/>
            <w:tcBorders>
              <w:top w:val="nil"/>
              <w:left w:val="nil"/>
              <w:bottom w:val="nil"/>
              <w:right w:val="nil"/>
            </w:tcBorders>
          </w:tcPr>
          <w:p w14:paraId="5FD651DE" w14:textId="77777777" w:rsidR="00144541" w:rsidRPr="008017E2" w:rsidRDefault="00144541" w:rsidP="002768CB">
            <w:pPr>
              <w:spacing w:line="60" w:lineRule="exact"/>
              <w:jc w:val="center"/>
              <w:rPr>
                <w:rFonts w:eastAsia="FangSong_GB2312"/>
              </w:rPr>
            </w:pPr>
          </w:p>
        </w:tc>
        <w:tc>
          <w:tcPr>
            <w:tcW w:w="2142" w:type="dxa"/>
            <w:tcBorders>
              <w:top w:val="nil"/>
              <w:left w:val="nil"/>
              <w:bottom w:val="nil"/>
              <w:right w:val="nil"/>
            </w:tcBorders>
          </w:tcPr>
          <w:p w14:paraId="3C0FAB42" w14:textId="77777777" w:rsidR="00144541" w:rsidRPr="008017E2" w:rsidRDefault="00144541" w:rsidP="002768CB">
            <w:pPr>
              <w:spacing w:line="60" w:lineRule="exact"/>
              <w:jc w:val="center"/>
              <w:rPr>
                <w:rFonts w:eastAsia="FangSong_GB2312"/>
              </w:rPr>
            </w:pPr>
          </w:p>
        </w:tc>
        <w:tc>
          <w:tcPr>
            <w:tcW w:w="284" w:type="dxa"/>
            <w:tcBorders>
              <w:top w:val="nil"/>
              <w:left w:val="nil"/>
              <w:bottom w:val="nil"/>
              <w:right w:val="nil"/>
            </w:tcBorders>
          </w:tcPr>
          <w:p w14:paraId="4029D540" w14:textId="77777777" w:rsidR="00144541" w:rsidRPr="008017E2" w:rsidRDefault="00144541" w:rsidP="002768CB">
            <w:pPr>
              <w:spacing w:before="157" w:line="60" w:lineRule="exact"/>
              <w:jc w:val="center"/>
              <w:rPr>
                <w:rFonts w:eastAsia="FangSong_GB2312"/>
              </w:rPr>
            </w:pPr>
          </w:p>
        </w:tc>
      </w:tr>
      <w:tr w:rsidR="00144541" w:rsidRPr="008017E2" w14:paraId="16FF02F3" w14:textId="77777777" w:rsidTr="002768CB">
        <w:trPr>
          <w:trHeight w:val="335"/>
        </w:trPr>
        <w:tc>
          <w:tcPr>
            <w:tcW w:w="2155" w:type="dxa"/>
            <w:gridSpan w:val="2"/>
            <w:tcBorders>
              <w:top w:val="nil"/>
              <w:bottom w:val="nil"/>
              <w:right w:val="nil"/>
            </w:tcBorders>
          </w:tcPr>
          <w:p w14:paraId="71E07303" w14:textId="77777777" w:rsidR="00144541" w:rsidRPr="00B65A42" w:rsidRDefault="00144541" w:rsidP="002768CB">
            <w:pPr>
              <w:spacing w:line="240" w:lineRule="exact"/>
              <w:jc w:val="center"/>
              <w:rPr>
                <w:rFonts w:eastAsia="仿宋"/>
                <w:b/>
                <w:color w:val="000000"/>
              </w:rPr>
            </w:pPr>
            <w:r>
              <w:rPr>
                <w:rFonts w:eastAsia="仿宋"/>
                <w:color w:val="000000"/>
              </w:rPr>
              <w:t xml:space="preserve"> </w:t>
            </w:r>
            <w:r w:rsidRPr="00B65A42">
              <w:rPr>
                <w:rFonts w:eastAsia="仿宋" w:hint="eastAsia"/>
                <w:b/>
                <w:color w:val="000000"/>
              </w:rPr>
              <w:t>地区</w:t>
            </w:r>
            <w:r w:rsidRPr="00B65A42">
              <w:rPr>
                <w:rFonts w:eastAsia="仿宋"/>
                <w:b/>
                <w:color w:val="000000"/>
              </w:rPr>
              <w:t>整体影响</w:t>
            </w:r>
          </w:p>
        </w:tc>
        <w:tc>
          <w:tcPr>
            <w:tcW w:w="1673" w:type="dxa"/>
            <w:tcBorders>
              <w:top w:val="nil"/>
              <w:left w:val="nil"/>
              <w:bottom w:val="nil"/>
              <w:right w:val="nil"/>
            </w:tcBorders>
          </w:tcPr>
          <w:p w14:paraId="4AA92F34" w14:textId="77777777" w:rsidR="00144541" w:rsidRDefault="00144541" w:rsidP="002768CB">
            <w:pPr>
              <w:spacing w:line="240" w:lineRule="exact"/>
              <w:jc w:val="center"/>
              <w:rPr>
                <w:rFonts w:eastAsia="FangSong_GB2312"/>
              </w:rPr>
            </w:pPr>
          </w:p>
        </w:tc>
        <w:tc>
          <w:tcPr>
            <w:tcW w:w="2142" w:type="dxa"/>
            <w:tcBorders>
              <w:top w:val="nil"/>
              <w:left w:val="nil"/>
              <w:bottom w:val="nil"/>
              <w:right w:val="nil"/>
            </w:tcBorders>
          </w:tcPr>
          <w:p w14:paraId="5784B422" w14:textId="77777777" w:rsidR="00144541" w:rsidRDefault="00144541" w:rsidP="002768CB">
            <w:pPr>
              <w:spacing w:line="240" w:lineRule="exact"/>
              <w:jc w:val="center"/>
              <w:rPr>
                <w:rFonts w:eastAsia="FangSong_GB2312"/>
              </w:rPr>
            </w:pPr>
          </w:p>
        </w:tc>
        <w:tc>
          <w:tcPr>
            <w:tcW w:w="3669" w:type="dxa"/>
            <w:gridSpan w:val="4"/>
            <w:tcBorders>
              <w:top w:val="nil"/>
              <w:left w:val="nil"/>
              <w:bottom w:val="nil"/>
            </w:tcBorders>
          </w:tcPr>
          <w:p w14:paraId="18FF58D1" w14:textId="77777777" w:rsidR="00144541" w:rsidRDefault="00144541" w:rsidP="002768CB">
            <w:pPr>
              <w:spacing w:beforeLines="50" w:before="156" w:line="240" w:lineRule="exact"/>
              <w:jc w:val="center"/>
              <w:rPr>
                <w:rFonts w:eastAsia="FangSong_GB2312"/>
              </w:rPr>
            </w:pPr>
          </w:p>
        </w:tc>
      </w:tr>
      <w:tr w:rsidR="00144541" w:rsidRPr="008017E2" w14:paraId="26E0773E" w14:textId="77777777" w:rsidTr="002768CB">
        <w:trPr>
          <w:trHeight w:val="335"/>
        </w:trPr>
        <w:tc>
          <w:tcPr>
            <w:tcW w:w="2155" w:type="dxa"/>
            <w:gridSpan w:val="2"/>
            <w:tcBorders>
              <w:top w:val="nil"/>
              <w:bottom w:val="nil"/>
              <w:right w:val="nil"/>
            </w:tcBorders>
          </w:tcPr>
          <w:p w14:paraId="5020E085" w14:textId="77777777" w:rsidR="00144541" w:rsidRPr="008017E2" w:rsidRDefault="00144541" w:rsidP="002768CB">
            <w:pPr>
              <w:spacing w:line="240" w:lineRule="exact"/>
              <w:jc w:val="center"/>
              <w:rPr>
                <w:color w:val="000000"/>
              </w:rPr>
            </w:pPr>
            <w:r w:rsidRPr="008017E2">
              <w:rPr>
                <w:rFonts w:eastAsia="仿宋"/>
                <w:color w:val="000000"/>
              </w:rPr>
              <w:t>广东省</w:t>
            </w:r>
          </w:p>
        </w:tc>
        <w:tc>
          <w:tcPr>
            <w:tcW w:w="1673" w:type="dxa"/>
            <w:tcBorders>
              <w:top w:val="nil"/>
              <w:left w:val="nil"/>
              <w:bottom w:val="nil"/>
              <w:right w:val="nil"/>
            </w:tcBorders>
          </w:tcPr>
          <w:p w14:paraId="185229A8" w14:textId="77777777" w:rsidR="00144541" w:rsidRPr="008017E2" w:rsidRDefault="00144541" w:rsidP="002768CB">
            <w:pPr>
              <w:spacing w:line="240" w:lineRule="exact"/>
              <w:jc w:val="center"/>
              <w:rPr>
                <w:rFonts w:eastAsia="FangSong_GB2312"/>
              </w:rPr>
            </w:pPr>
            <w:r>
              <w:rPr>
                <w:rFonts w:eastAsia="FangSong_GB2312"/>
              </w:rPr>
              <w:t>-1.2</w:t>
            </w:r>
          </w:p>
          <w:p w14:paraId="2314D59E" w14:textId="77777777" w:rsidR="00144541" w:rsidRPr="008017E2" w:rsidRDefault="00144541" w:rsidP="002768CB">
            <w:pPr>
              <w:spacing w:line="240" w:lineRule="exact"/>
              <w:jc w:val="center"/>
              <w:rPr>
                <w:rFonts w:eastAsia="FangSong_GB2312"/>
              </w:rPr>
            </w:pPr>
            <w:r>
              <w:rPr>
                <w:rFonts w:eastAsia="FangSong_GB2312"/>
              </w:rPr>
              <w:t>(12.7</w:t>
            </w:r>
            <w:r w:rsidRPr="008017E2">
              <w:rPr>
                <w:rFonts w:eastAsia="FangSong_GB2312"/>
              </w:rPr>
              <w:t>)</w:t>
            </w:r>
          </w:p>
        </w:tc>
        <w:tc>
          <w:tcPr>
            <w:tcW w:w="2142" w:type="dxa"/>
            <w:tcBorders>
              <w:top w:val="nil"/>
              <w:left w:val="nil"/>
              <w:bottom w:val="nil"/>
              <w:right w:val="nil"/>
            </w:tcBorders>
          </w:tcPr>
          <w:p w14:paraId="7153E217" w14:textId="77777777" w:rsidR="00144541" w:rsidRPr="008017E2" w:rsidRDefault="00144541" w:rsidP="002768CB">
            <w:pPr>
              <w:spacing w:line="240" w:lineRule="exact"/>
              <w:jc w:val="center"/>
              <w:rPr>
                <w:rFonts w:eastAsia="FangSong_GB2312"/>
              </w:rPr>
            </w:pPr>
            <w:r>
              <w:rPr>
                <w:rFonts w:eastAsia="FangSong_GB2312"/>
              </w:rPr>
              <w:t>1.1</w:t>
            </w:r>
          </w:p>
          <w:p w14:paraId="3A158870" w14:textId="77777777" w:rsidR="00144541" w:rsidRPr="008017E2" w:rsidRDefault="00144541" w:rsidP="002768CB">
            <w:pPr>
              <w:spacing w:line="240" w:lineRule="exact"/>
              <w:jc w:val="center"/>
              <w:rPr>
                <w:rFonts w:eastAsia="FangSong_GB2312"/>
              </w:rPr>
            </w:pPr>
            <w:r>
              <w:rPr>
                <w:rFonts w:eastAsia="FangSong_GB2312"/>
              </w:rPr>
              <w:t>(18.3</w:t>
            </w:r>
            <w:r w:rsidRPr="008017E2">
              <w:rPr>
                <w:rFonts w:eastAsia="FangSong_GB2312"/>
              </w:rPr>
              <w:t>)</w:t>
            </w:r>
          </w:p>
        </w:tc>
        <w:tc>
          <w:tcPr>
            <w:tcW w:w="1827" w:type="dxa"/>
            <w:gridSpan w:val="2"/>
            <w:tcBorders>
              <w:top w:val="nil"/>
              <w:left w:val="nil"/>
              <w:bottom w:val="nil"/>
            </w:tcBorders>
          </w:tcPr>
          <w:p w14:paraId="672002BB" w14:textId="77777777" w:rsidR="00144541" w:rsidRPr="008017E2" w:rsidRDefault="00144541" w:rsidP="002768CB">
            <w:pPr>
              <w:spacing w:beforeLines="50" w:before="156" w:line="240" w:lineRule="exact"/>
              <w:jc w:val="center"/>
              <w:rPr>
                <w:rFonts w:eastAsia="FangSong_GB2312"/>
              </w:rPr>
            </w:pPr>
            <w:r>
              <w:rPr>
                <w:rFonts w:eastAsia="FangSong_GB2312"/>
              </w:rPr>
              <w:t>0.1</w:t>
            </w:r>
          </w:p>
        </w:tc>
        <w:tc>
          <w:tcPr>
            <w:tcW w:w="1842" w:type="dxa"/>
            <w:gridSpan w:val="2"/>
            <w:tcBorders>
              <w:top w:val="nil"/>
              <w:left w:val="nil"/>
              <w:bottom w:val="nil"/>
            </w:tcBorders>
          </w:tcPr>
          <w:p w14:paraId="5215BC2A" w14:textId="77777777" w:rsidR="00144541" w:rsidRPr="008017E2" w:rsidRDefault="00144541" w:rsidP="002768CB">
            <w:pPr>
              <w:spacing w:beforeLines="50" w:before="156" w:line="240" w:lineRule="exact"/>
              <w:jc w:val="center"/>
              <w:rPr>
                <w:rFonts w:eastAsia="FangSong_GB2312"/>
              </w:rPr>
            </w:pPr>
            <w:r>
              <w:rPr>
                <w:rFonts w:eastAsia="FangSong_GB2312"/>
              </w:rPr>
              <w:t>0.0</w:t>
            </w:r>
          </w:p>
        </w:tc>
      </w:tr>
      <w:tr w:rsidR="00144541" w:rsidRPr="008017E2" w14:paraId="16F2737B" w14:textId="77777777" w:rsidTr="002768CB">
        <w:trPr>
          <w:gridAfter w:val="3"/>
          <w:wAfter w:w="3385" w:type="dxa"/>
          <w:trHeight w:val="127"/>
        </w:trPr>
        <w:tc>
          <w:tcPr>
            <w:tcW w:w="2155" w:type="dxa"/>
            <w:gridSpan w:val="2"/>
            <w:tcBorders>
              <w:top w:val="nil"/>
              <w:bottom w:val="nil"/>
              <w:right w:val="nil"/>
            </w:tcBorders>
          </w:tcPr>
          <w:p w14:paraId="0C4B5327" w14:textId="77777777" w:rsidR="00144541" w:rsidRPr="008017E2" w:rsidRDefault="00144541" w:rsidP="002768CB">
            <w:pPr>
              <w:spacing w:line="60" w:lineRule="exact"/>
              <w:jc w:val="center"/>
              <w:rPr>
                <w:rFonts w:eastAsia="仿宋"/>
                <w:color w:val="000000"/>
              </w:rPr>
            </w:pPr>
          </w:p>
        </w:tc>
        <w:tc>
          <w:tcPr>
            <w:tcW w:w="1673" w:type="dxa"/>
            <w:tcBorders>
              <w:top w:val="nil"/>
              <w:left w:val="nil"/>
              <w:bottom w:val="nil"/>
              <w:right w:val="nil"/>
            </w:tcBorders>
          </w:tcPr>
          <w:p w14:paraId="40C1B98A" w14:textId="77777777" w:rsidR="00144541" w:rsidRPr="008017E2" w:rsidRDefault="00144541" w:rsidP="002768CB">
            <w:pPr>
              <w:spacing w:line="60" w:lineRule="exact"/>
              <w:jc w:val="center"/>
              <w:rPr>
                <w:rFonts w:eastAsia="FangSong_GB2312"/>
              </w:rPr>
            </w:pPr>
          </w:p>
        </w:tc>
        <w:tc>
          <w:tcPr>
            <w:tcW w:w="2142" w:type="dxa"/>
            <w:tcBorders>
              <w:top w:val="nil"/>
              <w:left w:val="nil"/>
              <w:bottom w:val="nil"/>
              <w:right w:val="nil"/>
            </w:tcBorders>
          </w:tcPr>
          <w:p w14:paraId="62F7A9B7" w14:textId="77777777" w:rsidR="00144541" w:rsidRPr="008017E2" w:rsidRDefault="00144541" w:rsidP="002768CB">
            <w:pPr>
              <w:spacing w:line="60" w:lineRule="exact"/>
              <w:jc w:val="center"/>
              <w:rPr>
                <w:rFonts w:eastAsia="FangSong_GB2312"/>
              </w:rPr>
            </w:pPr>
          </w:p>
        </w:tc>
        <w:tc>
          <w:tcPr>
            <w:tcW w:w="284" w:type="dxa"/>
            <w:tcBorders>
              <w:top w:val="nil"/>
              <w:left w:val="nil"/>
              <w:bottom w:val="nil"/>
              <w:right w:val="nil"/>
            </w:tcBorders>
          </w:tcPr>
          <w:p w14:paraId="5236AF5D" w14:textId="77777777" w:rsidR="00144541" w:rsidRPr="008017E2" w:rsidRDefault="00144541" w:rsidP="002768CB">
            <w:pPr>
              <w:spacing w:before="157" w:line="60" w:lineRule="exact"/>
              <w:jc w:val="center"/>
              <w:rPr>
                <w:rFonts w:eastAsia="FangSong_GB2312"/>
              </w:rPr>
            </w:pPr>
          </w:p>
        </w:tc>
      </w:tr>
      <w:tr w:rsidR="00144541" w:rsidRPr="008017E2" w14:paraId="05B85334" w14:textId="77777777" w:rsidTr="002768CB">
        <w:trPr>
          <w:trHeight w:val="336"/>
        </w:trPr>
        <w:tc>
          <w:tcPr>
            <w:tcW w:w="2155" w:type="dxa"/>
            <w:gridSpan w:val="2"/>
            <w:tcBorders>
              <w:top w:val="nil"/>
              <w:bottom w:val="nil"/>
              <w:right w:val="nil"/>
            </w:tcBorders>
          </w:tcPr>
          <w:p w14:paraId="6E44F05A" w14:textId="77777777" w:rsidR="00144541" w:rsidRPr="008017E2" w:rsidRDefault="00144541" w:rsidP="002768CB">
            <w:pPr>
              <w:spacing w:line="280" w:lineRule="exact"/>
              <w:jc w:val="center"/>
              <w:rPr>
                <w:color w:val="000000"/>
              </w:rPr>
            </w:pPr>
            <w:r w:rsidRPr="008017E2">
              <w:rPr>
                <w:rFonts w:eastAsia="仿宋"/>
                <w:color w:val="000000"/>
              </w:rPr>
              <w:t>江苏省</w:t>
            </w:r>
          </w:p>
        </w:tc>
        <w:tc>
          <w:tcPr>
            <w:tcW w:w="1673" w:type="dxa"/>
            <w:tcBorders>
              <w:top w:val="nil"/>
              <w:left w:val="nil"/>
              <w:bottom w:val="nil"/>
              <w:right w:val="nil"/>
            </w:tcBorders>
          </w:tcPr>
          <w:p w14:paraId="65C58F26" w14:textId="77777777" w:rsidR="00144541" w:rsidRPr="008017E2" w:rsidRDefault="00144541" w:rsidP="002768CB">
            <w:pPr>
              <w:spacing w:line="240" w:lineRule="exact"/>
              <w:jc w:val="center"/>
              <w:rPr>
                <w:rFonts w:eastAsia="FangSong_GB2312"/>
              </w:rPr>
            </w:pPr>
            <w:r>
              <w:rPr>
                <w:rFonts w:eastAsia="FangSong_GB2312"/>
              </w:rPr>
              <w:t>2.6</w:t>
            </w:r>
          </w:p>
          <w:p w14:paraId="671198B7" w14:textId="77777777" w:rsidR="00144541" w:rsidRPr="008017E2" w:rsidRDefault="00144541" w:rsidP="002768CB">
            <w:pPr>
              <w:spacing w:line="240" w:lineRule="exact"/>
              <w:jc w:val="center"/>
              <w:rPr>
                <w:rFonts w:eastAsia="FangSong_GB2312"/>
              </w:rPr>
            </w:pPr>
            <w:r>
              <w:rPr>
                <w:rFonts w:eastAsia="FangSong_GB2312"/>
              </w:rPr>
              <w:t>(14.4</w:t>
            </w:r>
            <w:r w:rsidRPr="008017E2">
              <w:rPr>
                <w:rFonts w:eastAsia="FangSong_GB2312"/>
              </w:rPr>
              <w:t>)</w:t>
            </w:r>
          </w:p>
        </w:tc>
        <w:tc>
          <w:tcPr>
            <w:tcW w:w="2142" w:type="dxa"/>
            <w:tcBorders>
              <w:top w:val="nil"/>
              <w:left w:val="nil"/>
              <w:bottom w:val="nil"/>
              <w:right w:val="nil"/>
            </w:tcBorders>
          </w:tcPr>
          <w:p w14:paraId="291CA49C" w14:textId="77777777" w:rsidR="00144541" w:rsidRPr="008017E2" w:rsidRDefault="00144541" w:rsidP="002768CB">
            <w:pPr>
              <w:spacing w:line="240" w:lineRule="exact"/>
              <w:jc w:val="center"/>
              <w:rPr>
                <w:rFonts w:eastAsia="FangSong_GB2312"/>
              </w:rPr>
            </w:pPr>
            <w:r>
              <w:rPr>
                <w:rFonts w:eastAsia="FangSong_GB2312"/>
              </w:rPr>
              <w:t>5.7</w:t>
            </w:r>
          </w:p>
          <w:p w14:paraId="4AE3BF60" w14:textId="77777777" w:rsidR="00144541" w:rsidRPr="008017E2" w:rsidRDefault="00144541" w:rsidP="002768CB">
            <w:pPr>
              <w:spacing w:line="240" w:lineRule="exact"/>
              <w:jc w:val="center"/>
              <w:rPr>
                <w:rFonts w:eastAsia="FangSong_GB2312"/>
              </w:rPr>
            </w:pPr>
            <w:r>
              <w:rPr>
                <w:rFonts w:eastAsia="FangSong_GB2312"/>
              </w:rPr>
              <w:t>(13.0</w:t>
            </w:r>
            <w:r w:rsidRPr="008017E2">
              <w:rPr>
                <w:rFonts w:eastAsia="FangSong_GB2312"/>
              </w:rPr>
              <w:t>)</w:t>
            </w:r>
          </w:p>
        </w:tc>
        <w:tc>
          <w:tcPr>
            <w:tcW w:w="1827" w:type="dxa"/>
            <w:gridSpan w:val="2"/>
            <w:tcBorders>
              <w:top w:val="nil"/>
              <w:left w:val="nil"/>
              <w:bottom w:val="nil"/>
            </w:tcBorders>
          </w:tcPr>
          <w:p w14:paraId="1E31A363" w14:textId="77777777" w:rsidR="00144541" w:rsidRPr="008017E2" w:rsidRDefault="00144541" w:rsidP="002768CB">
            <w:pPr>
              <w:spacing w:beforeLines="50" w:before="156" w:line="240" w:lineRule="exact"/>
              <w:jc w:val="center"/>
              <w:rPr>
                <w:rFonts w:eastAsia="FangSong_GB2312"/>
              </w:rPr>
            </w:pPr>
            <w:r>
              <w:rPr>
                <w:rFonts w:eastAsia="FangSong_GB2312"/>
              </w:rPr>
              <w:t>1.6</w:t>
            </w:r>
          </w:p>
        </w:tc>
        <w:tc>
          <w:tcPr>
            <w:tcW w:w="1842" w:type="dxa"/>
            <w:gridSpan w:val="2"/>
            <w:tcBorders>
              <w:top w:val="nil"/>
              <w:left w:val="nil"/>
              <w:bottom w:val="nil"/>
            </w:tcBorders>
          </w:tcPr>
          <w:p w14:paraId="7155DAD0" w14:textId="77777777" w:rsidR="00144541" w:rsidRPr="008017E2" w:rsidRDefault="00144541" w:rsidP="002768CB">
            <w:pPr>
              <w:spacing w:beforeLines="50" w:before="156" w:line="240" w:lineRule="exact"/>
              <w:jc w:val="center"/>
              <w:rPr>
                <w:rFonts w:eastAsia="FangSong_GB2312"/>
              </w:rPr>
            </w:pPr>
            <w:r>
              <w:rPr>
                <w:rFonts w:eastAsia="FangSong_GB2312"/>
              </w:rPr>
              <w:t>4.7</w:t>
            </w:r>
          </w:p>
        </w:tc>
      </w:tr>
      <w:tr w:rsidR="00144541" w:rsidRPr="008017E2" w14:paraId="3A106843" w14:textId="77777777" w:rsidTr="002768CB">
        <w:trPr>
          <w:gridAfter w:val="3"/>
          <w:wAfter w:w="3385" w:type="dxa"/>
          <w:trHeight w:val="142"/>
        </w:trPr>
        <w:tc>
          <w:tcPr>
            <w:tcW w:w="2155" w:type="dxa"/>
            <w:gridSpan w:val="2"/>
            <w:tcBorders>
              <w:top w:val="nil"/>
              <w:bottom w:val="nil"/>
              <w:right w:val="nil"/>
            </w:tcBorders>
          </w:tcPr>
          <w:p w14:paraId="0B5CAC43" w14:textId="77777777" w:rsidR="00144541" w:rsidRPr="008017E2" w:rsidRDefault="00144541" w:rsidP="002768CB">
            <w:pPr>
              <w:spacing w:line="60" w:lineRule="exact"/>
              <w:jc w:val="center"/>
              <w:rPr>
                <w:color w:val="000000"/>
              </w:rPr>
            </w:pPr>
          </w:p>
        </w:tc>
        <w:tc>
          <w:tcPr>
            <w:tcW w:w="1673" w:type="dxa"/>
            <w:tcBorders>
              <w:top w:val="nil"/>
              <w:left w:val="nil"/>
              <w:bottom w:val="nil"/>
              <w:right w:val="nil"/>
            </w:tcBorders>
          </w:tcPr>
          <w:p w14:paraId="7D494CEB" w14:textId="77777777" w:rsidR="00144541" w:rsidRPr="008017E2" w:rsidRDefault="00144541" w:rsidP="002768CB">
            <w:pPr>
              <w:spacing w:line="60" w:lineRule="exact"/>
              <w:jc w:val="center"/>
              <w:rPr>
                <w:rFonts w:eastAsia="FangSong_GB2312"/>
              </w:rPr>
            </w:pPr>
          </w:p>
        </w:tc>
        <w:tc>
          <w:tcPr>
            <w:tcW w:w="2142" w:type="dxa"/>
            <w:tcBorders>
              <w:top w:val="nil"/>
              <w:left w:val="nil"/>
              <w:bottom w:val="nil"/>
              <w:right w:val="nil"/>
            </w:tcBorders>
          </w:tcPr>
          <w:p w14:paraId="0018D7A0" w14:textId="77777777" w:rsidR="00144541" w:rsidRPr="008017E2" w:rsidRDefault="00144541" w:rsidP="002768CB">
            <w:pPr>
              <w:spacing w:line="60" w:lineRule="exact"/>
              <w:jc w:val="center"/>
              <w:rPr>
                <w:rFonts w:eastAsia="FangSong_GB2312"/>
              </w:rPr>
            </w:pPr>
          </w:p>
        </w:tc>
        <w:tc>
          <w:tcPr>
            <w:tcW w:w="284" w:type="dxa"/>
            <w:tcBorders>
              <w:top w:val="nil"/>
              <w:left w:val="nil"/>
              <w:bottom w:val="nil"/>
              <w:right w:val="nil"/>
            </w:tcBorders>
          </w:tcPr>
          <w:p w14:paraId="5414B92A" w14:textId="77777777" w:rsidR="00144541" w:rsidRPr="008017E2" w:rsidRDefault="00144541" w:rsidP="002768CB">
            <w:pPr>
              <w:spacing w:before="157" w:line="60" w:lineRule="exact"/>
              <w:jc w:val="center"/>
              <w:rPr>
                <w:rFonts w:eastAsia="FangSong_GB2312"/>
              </w:rPr>
            </w:pPr>
          </w:p>
        </w:tc>
      </w:tr>
      <w:tr w:rsidR="00144541" w:rsidRPr="008017E2" w14:paraId="27985D92" w14:textId="77777777" w:rsidTr="002768CB">
        <w:trPr>
          <w:trHeight w:val="334"/>
        </w:trPr>
        <w:tc>
          <w:tcPr>
            <w:tcW w:w="2155" w:type="dxa"/>
            <w:gridSpan w:val="2"/>
            <w:tcBorders>
              <w:top w:val="nil"/>
              <w:bottom w:val="nil"/>
              <w:right w:val="nil"/>
            </w:tcBorders>
          </w:tcPr>
          <w:p w14:paraId="227C97F3" w14:textId="77777777" w:rsidR="00144541" w:rsidRPr="008017E2" w:rsidRDefault="00144541" w:rsidP="002768CB">
            <w:pPr>
              <w:spacing w:line="240" w:lineRule="exact"/>
              <w:jc w:val="center"/>
              <w:rPr>
                <w:rFonts w:eastAsia="仿宋"/>
                <w:color w:val="000000"/>
              </w:rPr>
            </w:pPr>
            <w:r w:rsidRPr="008017E2">
              <w:rPr>
                <w:rFonts w:eastAsia="仿宋"/>
                <w:color w:val="000000"/>
              </w:rPr>
              <w:t>湖北省</w:t>
            </w:r>
          </w:p>
        </w:tc>
        <w:tc>
          <w:tcPr>
            <w:tcW w:w="1673" w:type="dxa"/>
            <w:tcBorders>
              <w:top w:val="nil"/>
              <w:left w:val="nil"/>
              <w:bottom w:val="nil"/>
              <w:right w:val="nil"/>
            </w:tcBorders>
          </w:tcPr>
          <w:p w14:paraId="20DE154E" w14:textId="77777777" w:rsidR="00144541" w:rsidRPr="008017E2" w:rsidRDefault="00144541" w:rsidP="002768CB">
            <w:pPr>
              <w:spacing w:line="240" w:lineRule="exact"/>
              <w:jc w:val="center"/>
              <w:rPr>
                <w:rFonts w:eastAsia="FangSong_GB2312"/>
              </w:rPr>
            </w:pPr>
            <w:r>
              <w:rPr>
                <w:rFonts w:eastAsia="FangSong_GB2312"/>
              </w:rPr>
              <w:t>3.3</w:t>
            </w:r>
          </w:p>
          <w:p w14:paraId="02E40484" w14:textId="77777777" w:rsidR="00144541" w:rsidRPr="008017E2" w:rsidRDefault="00144541" w:rsidP="002768CB">
            <w:pPr>
              <w:spacing w:line="240" w:lineRule="exact"/>
              <w:jc w:val="center"/>
              <w:rPr>
                <w:rFonts w:eastAsia="FangSong_GB2312"/>
              </w:rPr>
            </w:pPr>
            <w:r>
              <w:rPr>
                <w:rFonts w:eastAsia="FangSong_GB2312"/>
              </w:rPr>
              <w:t>(21.1</w:t>
            </w:r>
            <w:r w:rsidRPr="008017E2">
              <w:rPr>
                <w:rFonts w:eastAsia="FangSong_GB2312"/>
              </w:rPr>
              <w:t>)</w:t>
            </w:r>
          </w:p>
        </w:tc>
        <w:tc>
          <w:tcPr>
            <w:tcW w:w="2142" w:type="dxa"/>
            <w:tcBorders>
              <w:top w:val="nil"/>
              <w:left w:val="nil"/>
              <w:bottom w:val="nil"/>
              <w:right w:val="nil"/>
            </w:tcBorders>
          </w:tcPr>
          <w:p w14:paraId="008DF1C1" w14:textId="77777777" w:rsidR="00144541" w:rsidRPr="008017E2" w:rsidRDefault="00144541" w:rsidP="002768CB">
            <w:pPr>
              <w:spacing w:line="240" w:lineRule="exact"/>
              <w:jc w:val="center"/>
              <w:rPr>
                <w:rFonts w:eastAsia="FangSong_GB2312"/>
              </w:rPr>
            </w:pPr>
            <w:r>
              <w:rPr>
                <w:rFonts w:eastAsia="FangSong_GB2312"/>
              </w:rPr>
              <w:t>0.0</w:t>
            </w:r>
          </w:p>
          <w:p w14:paraId="60803CA0" w14:textId="77777777" w:rsidR="00144541" w:rsidRPr="008017E2" w:rsidRDefault="00144541" w:rsidP="002768CB">
            <w:pPr>
              <w:spacing w:line="240" w:lineRule="exact"/>
              <w:jc w:val="center"/>
              <w:rPr>
                <w:rFonts w:eastAsia="FangSong_GB2312"/>
              </w:rPr>
            </w:pPr>
            <w:r>
              <w:rPr>
                <w:rFonts w:eastAsia="FangSong_GB2312"/>
              </w:rPr>
              <w:t>(6.1</w:t>
            </w:r>
            <w:r w:rsidRPr="008017E2">
              <w:rPr>
                <w:rFonts w:eastAsia="FangSong_GB2312"/>
              </w:rPr>
              <w:t>)</w:t>
            </w:r>
          </w:p>
        </w:tc>
        <w:tc>
          <w:tcPr>
            <w:tcW w:w="1827" w:type="dxa"/>
            <w:gridSpan w:val="2"/>
            <w:tcBorders>
              <w:top w:val="nil"/>
              <w:left w:val="nil"/>
              <w:bottom w:val="nil"/>
            </w:tcBorders>
          </w:tcPr>
          <w:p w14:paraId="32A2A9DA" w14:textId="77777777" w:rsidR="00144541" w:rsidRPr="008017E2" w:rsidRDefault="00144541" w:rsidP="002768CB">
            <w:pPr>
              <w:spacing w:before="157" w:line="240" w:lineRule="exact"/>
              <w:jc w:val="center"/>
              <w:rPr>
                <w:rFonts w:eastAsia="FangSong_GB2312"/>
              </w:rPr>
            </w:pPr>
            <w:r>
              <w:rPr>
                <w:rFonts w:eastAsia="FangSong_GB2312"/>
              </w:rPr>
              <w:t>1.6</w:t>
            </w:r>
          </w:p>
        </w:tc>
        <w:tc>
          <w:tcPr>
            <w:tcW w:w="1842" w:type="dxa"/>
            <w:gridSpan w:val="2"/>
            <w:tcBorders>
              <w:top w:val="nil"/>
              <w:left w:val="nil"/>
              <w:bottom w:val="nil"/>
            </w:tcBorders>
          </w:tcPr>
          <w:p w14:paraId="255ACDDD" w14:textId="77777777" w:rsidR="00144541" w:rsidRPr="008017E2" w:rsidRDefault="00144541" w:rsidP="002768CB">
            <w:pPr>
              <w:spacing w:before="157" w:line="240" w:lineRule="exact"/>
              <w:jc w:val="center"/>
              <w:rPr>
                <w:rFonts w:eastAsia="FangSong_GB2312"/>
              </w:rPr>
            </w:pPr>
            <w:r>
              <w:rPr>
                <w:rFonts w:eastAsia="FangSong_GB2312"/>
              </w:rPr>
              <w:t>1.7</w:t>
            </w:r>
          </w:p>
        </w:tc>
      </w:tr>
      <w:tr w:rsidR="00144541" w:rsidRPr="008017E2" w14:paraId="2C0DF90D" w14:textId="77777777" w:rsidTr="002768CB">
        <w:trPr>
          <w:gridAfter w:val="3"/>
          <w:wAfter w:w="3385" w:type="dxa"/>
          <w:trHeight w:val="142"/>
        </w:trPr>
        <w:tc>
          <w:tcPr>
            <w:tcW w:w="2155" w:type="dxa"/>
            <w:gridSpan w:val="2"/>
            <w:tcBorders>
              <w:top w:val="nil"/>
              <w:bottom w:val="nil"/>
              <w:right w:val="nil"/>
            </w:tcBorders>
          </w:tcPr>
          <w:p w14:paraId="1B4A6C0E" w14:textId="77777777" w:rsidR="00144541" w:rsidRPr="008017E2" w:rsidRDefault="00144541" w:rsidP="002768CB">
            <w:pPr>
              <w:spacing w:line="60" w:lineRule="exact"/>
              <w:jc w:val="center"/>
              <w:rPr>
                <w:color w:val="000000"/>
              </w:rPr>
            </w:pPr>
          </w:p>
        </w:tc>
        <w:tc>
          <w:tcPr>
            <w:tcW w:w="1673" w:type="dxa"/>
            <w:tcBorders>
              <w:top w:val="nil"/>
              <w:left w:val="nil"/>
              <w:bottom w:val="nil"/>
              <w:right w:val="nil"/>
            </w:tcBorders>
          </w:tcPr>
          <w:p w14:paraId="1120098A" w14:textId="77777777" w:rsidR="00144541" w:rsidRPr="008017E2" w:rsidRDefault="00144541" w:rsidP="002768CB">
            <w:pPr>
              <w:spacing w:line="60" w:lineRule="exact"/>
              <w:jc w:val="center"/>
              <w:rPr>
                <w:rFonts w:eastAsia="FangSong_GB2312"/>
              </w:rPr>
            </w:pPr>
          </w:p>
        </w:tc>
        <w:tc>
          <w:tcPr>
            <w:tcW w:w="2142" w:type="dxa"/>
            <w:tcBorders>
              <w:top w:val="nil"/>
              <w:left w:val="nil"/>
              <w:bottom w:val="nil"/>
              <w:right w:val="nil"/>
            </w:tcBorders>
          </w:tcPr>
          <w:p w14:paraId="151AAC4E" w14:textId="77777777" w:rsidR="00144541" w:rsidRPr="008017E2" w:rsidRDefault="00144541" w:rsidP="002768CB">
            <w:pPr>
              <w:spacing w:line="60" w:lineRule="exact"/>
              <w:jc w:val="center"/>
              <w:rPr>
                <w:rFonts w:eastAsia="FangSong_GB2312"/>
              </w:rPr>
            </w:pPr>
          </w:p>
        </w:tc>
        <w:tc>
          <w:tcPr>
            <w:tcW w:w="284" w:type="dxa"/>
            <w:tcBorders>
              <w:top w:val="nil"/>
              <w:left w:val="nil"/>
              <w:bottom w:val="nil"/>
              <w:right w:val="nil"/>
            </w:tcBorders>
          </w:tcPr>
          <w:p w14:paraId="3B50F684" w14:textId="77777777" w:rsidR="00144541" w:rsidRPr="008017E2" w:rsidRDefault="00144541" w:rsidP="002768CB">
            <w:pPr>
              <w:spacing w:before="157" w:line="60" w:lineRule="exact"/>
              <w:jc w:val="center"/>
              <w:rPr>
                <w:rFonts w:eastAsia="FangSong_GB2312"/>
              </w:rPr>
            </w:pPr>
          </w:p>
        </w:tc>
      </w:tr>
      <w:tr w:rsidR="00144541" w:rsidRPr="008017E2" w14:paraId="64962149" w14:textId="77777777" w:rsidTr="002768CB">
        <w:trPr>
          <w:trHeight w:val="334"/>
        </w:trPr>
        <w:tc>
          <w:tcPr>
            <w:tcW w:w="2155" w:type="dxa"/>
            <w:gridSpan w:val="2"/>
            <w:tcBorders>
              <w:top w:val="nil"/>
              <w:bottom w:val="nil"/>
              <w:right w:val="nil"/>
            </w:tcBorders>
          </w:tcPr>
          <w:p w14:paraId="2F182C0F" w14:textId="77777777" w:rsidR="00144541" w:rsidRPr="008017E2" w:rsidRDefault="00144541" w:rsidP="002768CB">
            <w:pPr>
              <w:spacing w:line="240" w:lineRule="exact"/>
              <w:jc w:val="center"/>
              <w:rPr>
                <w:rFonts w:eastAsia="仿宋"/>
                <w:color w:val="000000"/>
              </w:rPr>
            </w:pPr>
            <w:r w:rsidRPr="008017E2">
              <w:rPr>
                <w:rFonts w:eastAsia="仿宋"/>
                <w:color w:val="000000"/>
              </w:rPr>
              <w:t>四川省</w:t>
            </w:r>
          </w:p>
        </w:tc>
        <w:tc>
          <w:tcPr>
            <w:tcW w:w="1673" w:type="dxa"/>
            <w:tcBorders>
              <w:top w:val="nil"/>
              <w:left w:val="nil"/>
              <w:bottom w:val="nil"/>
              <w:right w:val="nil"/>
            </w:tcBorders>
          </w:tcPr>
          <w:p w14:paraId="4D5F081A" w14:textId="77777777" w:rsidR="00144541" w:rsidRPr="008017E2" w:rsidRDefault="00144541" w:rsidP="002768CB">
            <w:pPr>
              <w:spacing w:line="240" w:lineRule="exact"/>
              <w:jc w:val="center"/>
              <w:rPr>
                <w:rFonts w:eastAsia="FangSong_GB2312"/>
              </w:rPr>
            </w:pPr>
            <w:r>
              <w:rPr>
                <w:rFonts w:eastAsia="FangSong_GB2312"/>
              </w:rPr>
              <w:t>7.5</w:t>
            </w:r>
          </w:p>
          <w:p w14:paraId="51C6A051" w14:textId="77777777" w:rsidR="00144541" w:rsidRPr="008017E2" w:rsidRDefault="00144541" w:rsidP="002768CB">
            <w:pPr>
              <w:spacing w:line="240" w:lineRule="exact"/>
              <w:jc w:val="center"/>
              <w:rPr>
                <w:rFonts w:eastAsia="FangSong_GB2312"/>
              </w:rPr>
            </w:pPr>
            <w:r>
              <w:rPr>
                <w:rFonts w:eastAsia="FangSong_GB2312"/>
              </w:rPr>
              <w:t>(25.1</w:t>
            </w:r>
            <w:r w:rsidRPr="008017E2">
              <w:rPr>
                <w:rFonts w:eastAsia="FangSong_GB2312"/>
              </w:rPr>
              <w:t>)</w:t>
            </w:r>
          </w:p>
        </w:tc>
        <w:tc>
          <w:tcPr>
            <w:tcW w:w="2142" w:type="dxa"/>
            <w:tcBorders>
              <w:top w:val="nil"/>
              <w:left w:val="nil"/>
              <w:bottom w:val="nil"/>
              <w:right w:val="nil"/>
            </w:tcBorders>
          </w:tcPr>
          <w:p w14:paraId="4C011938" w14:textId="77777777" w:rsidR="00144541" w:rsidRPr="008017E2" w:rsidRDefault="00144541" w:rsidP="002768CB">
            <w:pPr>
              <w:spacing w:line="240" w:lineRule="exact"/>
              <w:jc w:val="center"/>
              <w:rPr>
                <w:rFonts w:eastAsia="FangSong_GB2312"/>
              </w:rPr>
            </w:pPr>
            <w:r>
              <w:rPr>
                <w:rFonts w:eastAsia="FangSong_GB2312"/>
              </w:rPr>
              <w:t>6.6</w:t>
            </w:r>
          </w:p>
          <w:p w14:paraId="6131525B" w14:textId="77777777" w:rsidR="00144541" w:rsidRPr="008017E2" w:rsidRDefault="00144541" w:rsidP="002768CB">
            <w:pPr>
              <w:spacing w:line="240" w:lineRule="exact"/>
              <w:jc w:val="center"/>
              <w:rPr>
                <w:rFonts w:eastAsia="FangSong_GB2312"/>
              </w:rPr>
            </w:pPr>
            <w:r>
              <w:rPr>
                <w:rFonts w:eastAsia="FangSong_GB2312"/>
              </w:rPr>
              <w:t>(24.6</w:t>
            </w:r>
            <w:r w:rsidRPr="008017E2">
              <w:rPr>
                <w:rFonts w:eastAsia="FangSong_GB2312"/>
              </w:rPr>
              <w:t>)</w:t>
            </w:r>
          </w:p>
        </w:tc>
        <w:tc>
          <w:tcPr>
            <w:tcW w:w="1827" w:type="dxa"/>
            <w:gridSpan w:val="2"/>
            <w:tcBorders>
              <w:top w:val="nil"/>
              <w:left w:val="nil"/>
              <w:bottom w:val="nil"/>
            </w:tcBorders>
          </w:tcPr>
          <w:p w14:paraId="3C31652B" w14:textId="77777777" w:rsidR="00144541" w:rsidRPr="008017E2" w:rsidRDefault="00144541" w:rsidP="002768CB">
            <w:pPr>
              <w:spacing w:before="157" w:line="240" w:lineRule="exact"/>
              <w:jc w:val="center"/>
              <w:rPr>
                <w:rFonts w:eastAsia="FangSong_GB2312"/>
              </w:rPr>
            </w:pPr>
            <w:r>
              <w:rPr>
                <w:rFonts w:eastAsia="FangSong_GB2312"/>
              </w:rPr>
              <w:t>6.7</w:t>
            </w:r>
          </w:p>
        </w:tc>
        <w:tc>
          <w:tcPr>
            <w:tcW w:w="1842" w:type="dxa"/>
            <w:gridSpan w:val="2"/>
            <w:tcBorders>
              <w:top w:val="nil"/>
              <w:left w:val="nil"/>
              <w:bottom w:val="nil"/>
            </w:tcBorders>
          </w:tcPr>
          <w:p w14:paraId="4E0302FA" w14:textId="77777777" w:rsidR="00144541" w:rsidRPr="008017E2" w:rsidRDefault="00144541" w:rsidP="002768CB">
            <w:pPr>
              <w:spacing w:before="157" w:line="240" w:lineRule="exact"/>
              <w:jc w:val="center"/>
              <w:rPr>
                <w:rFonts w:eastAsia="FangSong_GB2312"/>
              </w:rPr>
            </w:pPr>
            <w:r>
              <w:rPr>
                <w:rFonts w:eastAsia="FangSong_GB2312"/>
              </w:rPr>
              <w:t>5.8</w:t>
            </w:r>
          </w:p>
        </w:tc>
      </w:tr>
      <w:tr w:rsidR="00144541" w:rsidRPr="008017E2" w14:paraId="2AE226F8" w14:textId="77777777" w:rsidTr="002768CB">
        <w:trPr>
          <w:gridAfter w:val="3"/>
          <w:wAfter w:w="3385" w:type="dxa"/>
          <w:trHeight w:val="142"/>
        </w:trPr>
        <w:tc>
          <w:tcPr>
            <w:tcW w:w="2155" w:type="dxa"/>
            <w:gridSpan w:val="2"/>
            <w:tcBorders>
              <w:top w:val="nil"/>
              <w:bottom w:val="nil"/>
              <w:right w:val="nil"/>
            </w:tcBorders>
          </w:tcPr>
          <w:p w14:paraId="6E87E002" w14:textId="77777777" w:rsidR="00144541" w:rsidRPr="008017E2" w:rsidRDefault="00144541" w:rsidP="002768CB">
            <w:pPr>
              <w:spacing w:line="60" w:lineRule="exact"/>
              <w:jc w:val="center"/>
              <w:rPr>
                <w:color w:val="000000"/>
              </w:rPr>
            </w:pPr>
          </w:p>
        </w:tc>
        <w:tc>
          <w:tcPr>
            <w:tcW w:w="1673" w:type="dxa"/>
            <w:tcBorders>
              <w:top w:val="nil"/>
              <w:left w:val="nil"/>
              <w:bottom w:val="nil"/>
              <w:right w:val="nil"/>
            </w:tcBorders>
          </w:tcPr>
          <w:p w14:paraId="6DA99B8B" w14:textId="77777777" w:rsidR="00144541" w:rsidRPr="008017E2" w:rsidRDefault="00144541" w:rsidP="002768CB">
            <w:pPr>
              <w:spacing w:line="60" w:lineRule="exact"/>
              <w:jc w:val="center"/>
              <w:rPr>
                <w:rFonts w:eastAsia="FangSong_GB2312"/>
              </w:rPr>
            </w:pPr>
          </w:p>
        </w:tc>
        <w:tc>
          <w:tcPr>
            <w:tcW w:w="2142" w:type="dxa"/>
            <w:tcBorders>
              <w:top w:val="nil"/>
              <w:left w:val="nil"/>
              <w:bottom w:val="nil"/>
              <w:right w:val="nil"/>
            </w:tcBorders>
          </w:tcPr>
          <w:p w14:paraId="1EC11637" w14:textId="77777777" w:rsidR="00144541" w:rsidRPr="008017E2" w:rsidRDefault="00144541" w:rsidP="002768CB">
            <w:pPr>
              <w:spacing w:line="60" w:lineRule="exact"/>
              <w:jc w:val="center"/>
              <w:rPr>
                <w:rFonts w:eastAsia="FangSong_GB2312"/>
              </w:rPr>
            </w:pPr>
          </w:p>
        </w:tc>
        <w:tc>
          <w:tcPr>
            <w:tcW w:w="284" w:type="dxa"/>
            <w:tcBorders>
              <w:top w:val="nil"/>
              <w:left w:val="nil"/>
              <w:bottom w:val="nil"/>
              <w:right w:val="nil"/>
            </w:tcBorders>
          </w:tcPr>
          <w:p w14:paraId="707DF30D" w14:textId="77777777" w:rsidR="00144541" w:rsidRPr="008017E2" w:rsidRDefault="00144541" w:rsidP="002768CB">
            <w:pPr>
              <w:spacing w:before="157" w:line="60" w:lineRule="exact"/>
              <w:jc w:val="center"/>
              <w:rPr>
                <w:rFonts w:eastAsia="FangSong_GB2312"/>
              </w:rPr>
            </w:pPr>
          </w:p>
        </w:tc>
      </w:tr>
      <w:tr w:rsidR="00144541" w:rsidRPr="008017E2" w14:paraId="1FE66979" w14:textId="77777777" w:rsidTr="002768CB">
        <w:trPr>
          <w:trHeight w:val="334"/>
        </w:trPr>
        <w:tc>
          <w:tcPr>
            <w:tcW w:w="2155" w:type="dxa"/>
            <w:gridSpan w:val="2"/>
            <w:tcBorders>
              <w:top w:val="nil"/>
              <w:bottom w:val="nil"/>
              <w:right w:val="nil"/>
            </w:tcBorders>
          </w:tcPr>
          <w:p w14:paraId="40FDCBA4" w14:textId="77777777" w:rsidR="00144541" w:rsidRPr="008017E2" w:rsidRDefault="00144541" w:rsidP="002768CB">
            <w:pPr>
              <w:spacing w:line="240" w:lineRule="exact"/>
              <w:jc w:val="center"/>
              <w:rPr>
                <w:rFonts w:eastAsia="仿宋"/>
                <w:color w:val="000000"/>
              </w:rPr>
            </w:pPr>
            <w:r w:rsidRPr="008017E2">
              <w:rPr>
                <w:rFonts w:eastAsia="仿宋"/>
                <w:color w:val="000000"/>
              </w:rPr>
              <w:t>吉林省</w:t>
            </w:r>
          </w:p>
        </w:tc>
        <w:tc>
          <w:tcPr>
            <w:tcW w:w="1673" w:type="dxa"/>
            <w:tcBorders>
              <w:top w:val="nil"/>
              <w:left w:val="nil"/>
              <w:bottom w:val="nil"/>
              <w:right w:val="nil"/>
            </w:tcBorders>
          </w:tcPr>
          <w:p w14:paraId="637A1A5C" w14:textId="77777777" w:rsidR="00144541" w:rsidRPr="008017E2" w:rsidRDefault="00144541" w:rsidP="002768CB">
            <w:pPr>
              <w:spacing w:line="240" w:lineRule="exact"/>
              <w:jc w:val="center"/>
              <w:rPr>
                <w:rFonts w:eastAsia="FangSong_GB2312"/>
              </w:rPr>
            </w:pPr>
            <w:r>
              <w:rPr>
                <w:rFonts w:eastAsia="FangSong_GB2312"/>
              </w:rPr>
              <w:t>4.0</w:t>
            </w:r>
          </w:p>
          <w:p w14:paraId="5E5215B5" w14:textId="77777777" w:rsidR="00144541" w:rsidRPr="008017E2" w:rsidRDefault="00144541" w:rsidP="002768CB">
            <w:pPr>
              <w:spacing w:line="240" w:lineRule="exact"/>
              <w:jc w:val="center"/>
              <w:rPr>
                <w:rFonts w:eastAsia="FangSong_GB2312"/>
              </w:rPr>
            </w:pPr>
            <w:r>
              <w:rPr>
                <w:rFonts w:eastAsia="FangSong_GB2312"/>
              </w:rPr>
              <w:t>(13.3</w:t>
            </w:r>
            <w:r w:rsidRPr="008017E2">
              <w:rPr>
                <w:rFonts w:eastAsia="FangSong_GB2312"/>
              </w:rPr>
              <w:t>)</w:t>
            </w:r>
          </w:p>
        </w:tc>
        <w:tc>
          <w:tcPr>
            <w:tcW w:w="2142" w:type="dxa"/>
            <w:tcBorders>
              <w:top w:val="nil"/>
              <w:left w:val="nil"/>
              <w:bottom w:val="nil"/>
              <w:right w:val="nil"/>
            </w:tcBorders>
          </w:tcPr>
          <w:p w14:paraId="0E17BC3D" w14:textId="77777777" w:rsidR="00144541" w:rsidRPr="008017E2" w:rsidRDefault="00144541" w:rsidP="002768CB">
            <w:pPr>
              <w:spacing w:line="240" w:lineRule="exact"/>
              <w:jc w:val="center"/>
              <w:rPr>
                <w:rFonts w:eastAsia="FangSong_GB2312"/>
              </w:rPr>
            </w:pPr>
            <w:r>
              <w:rPr>
                <w:rFonts w:eastAsia="FangSong_GB2312"/>
              </w:rPr>
              <w:t>8.4</w:t>
            </w:r>
          </w:p>
          <w:p w14:paraId="3F9D30D3" w14:textId="77777777" w:rsidR="00144541" w:rsidRPr="008017E2" w:rsidRDefault="00144541" w:rsidP="002768CB">
            <w:pPr>
              <w:spacing w:line="240" w:lineRule="exact"/>
              <w:jc w:val="center"/>
              <w:rPr>
                <w:rFonts w:eastAsia="FangSong_GB2312"/>
              </w:rPr>
            </w:pPr>
            <w:r>
              <w:rPr>
                <w:rFonts w:eastAsia="FangSong_GB2312"/>
              </w:rPr>
              <w:t>(12.5</w:t>
            </w:r>
            <w:r w:rsidRPr="008017E2">
              <w:rPr>
                <w:rFonts w:eastAsia="FangSong_GB2312"/>
              </w:rPr>
              <w:t>)</w:t>
            </w:r>
          </w:p>
        </w:tc>
        <w:tc>
          <w:tcPr>
            <w:tcW w:w="1827" w:type="dxa"/>
            <w:gridSpan w:val="2"/>
            <w:tcBorders>
              <w:top w:val="nil"/>
              <w:left w:val="nil"/>
              <w:bottom w:val="nil"/>
            </w:tcBorders>
          </w:tcPr>
          <w:p w14:paraId="0C66DF21" w14:textId="77777777" w:rsidR="00144541" w:rsidRPr="008017E2" w:rsidRDefault="00144541" w:rsidP="002768CB">
            <w:pPr>
              <w:spacing w:before="157" w:line="240" w:lineRule="exact"/>
              <w:jc w:val="center"/>
              <w:rPr>
                <w:rFonts w:eastAsia="FangSong_GB2312"/>
              </w:rPr>
            </w:pPr>
            <w:r>
              <w:rPr>
                <w:rFonts w:eastAsia="FangSong_GB2312"/>
              </w:rPr>
              <w:t>4.0</w:t>
            </w:r>
          </w:p>
        </w:tc>
        <w:tc>
          <w:tcPr>
            <w:tcW w:w="1842" w:type="dxa"/>
            <w:gridSpan w:val="2"/>
            <w:tcBorders>
              <w:top w:val="nil"/>
              <w:left w:val="nil"/>
              <w:bottom w:val="nil"/>
            </w:tcBorders>
          </w:tcPr>
          <w:p w14:paraId="618AAB9C" w14:textId="77777777" w:rsidR="00144541" w:rsidRPr="008017E2" w:rsidRDefault="00144541" w:rsidP="002768CB">
            <w:pPr>
              <w:spacing w:before="157" w:line="240" w:lineRule="exact"/>
              <w:jc w:val="center"/>
              <w:rPr>
                <w:rFonts w:eastAsia="FangSong_GB2312"/>
              </w:rPr>
            </w:pPr>
            <w:r>
              <w:rPr>
                <w:rFonts w:eastAsia="FangSong_GB2312"/>
              </w:rPr>
              <w:t>8.4</w:t>
            </w:r>
          </w:p>
        </w:tc>
      </w:tr>
      <w:tr w:rsidR="00144541" w:rsidRPr="008017E2" w14:paraId="6678B25A" w14:textId="77777777" w:rsidTr="002768CB">
        <w:trPr>
          <w:gridAfter w:val="3"/>
          <w:wAfter w:w="3385" w:type="dxa"/>
          <w:trHeight w:val="142"/>
        </w:trPr>
        <w:tc>
          <w:tcPr>
            <w:tcW w:w="2155" w:type="dxa"/>
            <w:gridSpan w:val="2"/>
            <w:tcBorders>
              <w:top w:val="nil"/>
              <w:bottom w:val="nil"/>
              <w:right w:val="nil"/>
            </w:tcBorders>
          </w:tcPr>
          <w:p w14:paraId="65690CB7" w14:textId="77777777" w:rsidR="00144541" w:rsidRPr="008017E2" w:rsidRDefault="00144541" w:rsidP="002768CB">
            <w:pPr>
              <w:spacing w:line="60" w:lineRule="exact"/>
              <w:jc w:val="center"/>
              <w:rPr>
                <w:color w:val="000000"/>
              </w:rPr>
            </w:pPr>
          </w:p>
        </w:tc>
        <w:tc>
          <w:tcPr>
            <w:tcW w:w="1673" w:type="dxa"/>
            <w:tcBorders>
              <w:top w:val="nil"/>
              <w:left w:val="nil"/>
              <w:bottom w:val="nil"/>
              <w:right w:val="nil"/>
            </w:tcBorders>
          </w:tcPr>
          <w:p w14:paraId="0A19A672" w14:textId="77777777" w:rsidR="00144541" w:rsidRPr="008017E2" w:rsidRDefault="00144541" w:rsidP="002768CB">
            <w:pPr>
              <w:spacing w:line="60" w:lineRule="exact"/>
              <w:jc w:val="center"/>
              <w:rPr>
                <w:rFonts w:eastAsia="FangSong_GB2312"/>
              </w:rPr>
            </w:pPr>
          </w:p>
        </w:tc>
        <w:tc>
          <w:tcPr>
            <w:tcW w:w="2142" w:type="dxa"/>
            <w:tcBorders>
              <w:top w:val="nil"/>
              <w:left w:val="nil"/>
              <w:bottom w:val="nil"/>
              <w:right w:val="nil"/>
            </w:tcBorders>
          </w:tcPr>
          <w:p w14:paraId="15130E5A" w14:textId="77777777" w:rsidR="00144541" w:rsidRPr="008017E2" w:rsidRDefault="00144541" w:rsidP="002768CB">
            <w:pPr>
              <w:spacing w:line="60" w:lineRule="exact"/>
              <w:jc w:val="center"/>
              <w:rPr>
                <w:rFonts w:eastAsia="FangSong_GB2312"/>
              </w:rPr>
            </w:pPr>
          </w:p>
        </w:tc>
        <w:tc>
          <w:tcPr>
            <w:tcW w:w="284" w:type="dxa"/>
            <w:tcBorders>
              <w:top w:val="nil"/>
              <w:left w:val="nil"/>
              <w:bottom w:val="nil"/>
              <w:right w:val="nil"/>
            </w:tcBorders>
          </w:tcPr>
          <w:p w14:paraId="171A493F" w14:textId="77777777" w:rsidR="00144541" w:rsidRPr="008017E2" w:rsidRDefault="00144541" w:rsidP="002768CB">
            <w:pPr>
              <w:spacing w:before="157" w:line="60" w:lineRule="exact"/>
              <w:jc w:val="center"/>
              <w:rPr>
                <w:rFonts w:eastAsia="FangSong_GB2312"/>
              </w:rPr>
            </w:pPr>
          </w:p>
        </w:tc>
      </w:tr>
      <w:tr w:rsidR="00144541" w:rsidRPr="008017E2" w14:paraId="019668E1" w14:textId="77777777" w:rsidTr="002768CB">
        <w:trPr>
          <w:trHeight w:val="334"/>
        </w:trPr>
        <w:tc>
          <w:tcPr>
            <w:tcW w:w="2155" w:type="dxa"/>
            <w:gridSpan w:val="2"/>
            <w:tcBorders>
              <w:top w:val="nil"/>
              <w:bottom w:val="nil"/>
              <w:right w:val="nil"/>
            </w:tcBorders>
          </w:tcPr>
          <w:p w14:paraId="3F5F16F0" w14:textId="77777777" w:rsidR="00144541" w:rsidRPr="00B65A42" w:rsidRDefault="00144541" w:rsidP="002768CB">
            <w:pPr>
              <w:spacing w:line="240" w:lineRule="exact"/>
              <w:jc w:val="center"/>
              <w:rPr>
                <w:rFonts w:eastAsia="仿宋"/>
                <w:b/>
                <w:color w:val="000000"/>
              </w:rPr>
            </w:pPr>
            <w:r w:rsidRPr="00B65A42">
              <w:rPr>
                <w:rFonts w:eastAsia="仿宋"/>
                <w:b/>
                <w:color w:val="000000"/>
              </w:rPr>
              <w:t xml:space="preserve"> </w:t>
            </w:r>
            <w:r w:rsidRPr="00B65A42">
              <w:rPr>
                <w:rFonts w:eastAsia="仿宋"/>
                <w:b/>
                <w:color w:val="000000"/>
              </w:rPr>
              <w:t>行业整体影响</w:t>
            </w:r>
          </w:p>
        </w:tc>
        <w:tc>
          <w:tcPr>
            <w:tcW w:w="1673" w:type="dxa"/>
            <w:tcBorders>
              <w:top w:val="nil"/>
              <w:left w:val="nil"/>
              <w:bottom w:val="nil"/>
              <w:right w:val="nil"/>
            </w:tcBorders>
          </w:tcPr>
          <w:p w14:paraId="3DFFD2C6" w14:textId="77777777" w:rsidR="00144541" w:rsidRPr="008017E2" w:rsidRDefault="00144541" w:rsidP="002768CB">
            <w:pPr>
              <w:spacing w:line="240" w:lineRule="exact"/>
              <w:jc w:val="center"/>
              <w:rPr>
                <w:rFonts w:eastAsia="FangSong_GB2312"/>
              </w:rPr>
            </w:pPr>
          </w:p>
        </w:tc>
        <w:tc>
          <w:tcPr>
            <w:tcW w:w="2142" w:type="dxa"/>
            <w:tcBorders>
              <w:top w:val="nil"/>
              <w:left w:val="nil"/>
              <w:bottom w:val="nil"/>
              <w:right w:val="nil"/>
            </w:tcBorders>
          </w:tcPr>
          <w:p w14:paraId="1A45CAC0" w14:textId="77777777" w:rsidR="00144541" w:rsidRPr="008017E2" w:rsidRDefault="00144541" w:rsidP="002768CB">
            <w:pPr>
              <w:spacing w:line="240" w:lineRule="exact"/>
              <w:jc w:val="center"/>
              <w:rPr>
                <w:rFonts w:eastAsia="FangSong_GB2312"/>
              </w:rPr>
            </w:pPr>
          </w:p>
        </w:tc>
        <w:tc>
          <w:tcPr>
            <w:tcW w:w="3669" w:type="dxa"/>
            <w:gridSpan w:val="4"/>
            <w:tcBorders>
              <w:top w:val="nil"/>
              <w:left w:val="nil"/>
              <w:bottom w:val="nil"/>
            </w:tcBorders>
          </w:tcPr>
          <w:p w14:paraId="027FF2E8" w14:textId="77777777" w:rsidR="00144541" w:rsidRDefault="00144541" w:rsidP="002768CB">
            <w:pPr>
              <w:spacing w:before="157" w:line="240" w:lineRule="exact"/>
              <w:jc w:val="center"/>
              <w:rPr>
                <w:rFonts w:eastAsia="FangSong_GB2312"/>
              </w:rPr>
            </w:pPr>
          </w:p>
        </w:tc>
      </w:tr>
      <w:tr w:rsidR="00144541" w:rsidRPr="008017E2" w14:paraId="66F61BCD" w14:textId="77777777" w:rsidTr="002768CB">
        <w:trPr>
          <w:trHeight w:val="334"/>
        </w:trPr>
        <w:tc>
          <w:tcPr>
            <w:tcW w:w="2155" w:type="dxa"/>
            <w:gridSpan w:val="2"/>
            <w:tcBorders>
              <w:top w:val="nil"/>
              <w:bottom w:val="nil"/>
              <w:right w:val="nil"/>
            </w:tcBorders>
          </w:tcPr>
          <w:p w14:paraId="024234DE" w14:textId="77777777" w:rsidR="00144541" w:rsidRPr="008017E2" w:rsidRDefault="00144541" w:rsidP="002768CB">
            <w:pPr>
              <w:spacing w:line="240" w:lineRule="exact"/>
              <w:jc w:val="center"/>
              <w:rPr>
                <w:rFonts w:eastAsia="仿宋"/>
                <w:color w:val="000000"/>
              </w:rPr>
            </w:pPr>
            <w:r>
              <w:rPr>
                <w:rFonts w:eastAsia="仿宋" w:hint="eastAsia"/>
                <w:color w:val="000000"/>
              </w:rPr>
              <w:t>技术</w:t>
            </w:r>
            <w:r>
              <w:rPr>
                <w:rFonts w:eastAsia="仿宋"/>
                <w:color w:val="000000"/>
              </w:rPr>
              <w:t>密集型行业</w:t>
            </w:r>
          </w:p>
        </w:tc>
        <w:tc>
          <w:tcPr>
            <w:tcW w:w="1673" w:type="dxa"/>
            <w:tcBorders>
              <w:top w:val="nil"/>
              <w:left w:val="nil"/>
              <w:bottom w:val="nil"/>
              <w:right w:val="nil"/>
            </w:tcBorders>
          </w:tcPr>
          <w:p w14:paraId="40F2EACE" w14:textId="77777777" w:rsidR="00144541" w:rsidRDefault="00144541" w:rsidP="002768CB">
            <w:pPr>
              <w:spacing w:line="240" w:lineRule="exact"/>
              <w:jc w:val="center"/>
              <w:rPr>
                <w:rFonts w:eastAsia="FangSong_GB2312"/>
              </w:rPr>
            </w:pPr>
            <w:r>
              <w:rPr>
                <w:rFonts w:eastAsia="FangSong_GB2312"/>
              </w:rPr>
              <w:t>3.4</w:t>
            </w:r>
          </w:p>
          <w:p w14:paraId="4226B676" w14:textId="77777777" w:rsidR="00144541" w:rsidRPr="008017E2" w:rsidRDefault="00144541" w:rsidP="002768CB">
            <w:pPr>
              <w:spacing w:line="240" w:lineRule="exact"/>
              <w:jc w:val="center"/>
              <w:rPr>
                <w:rFonts w:eastAsia="FangSong_GB2312"/>
              </w:rPr>
            </w:pPr>
            <w:r>
              <w:rPr>
                <w:rFonts w:eastAsia="FangSong_GB2312" w:hint="eastAsia"/>
              </w:rPr>
              <w:t>(</w:t>
            </w:r>
            <w:r>
              <w:rPr>
                <w:rFonts w:eastAsia="FangSong_GB2312"/>
              </w:rPr>
              <w:t>11.7</w:t>
            </w:r>
            <w:r>
              <w:rPr>
                <w:rFonts w:eastAsia="FangSong_GB2312" w:hint="eastAsia"/>
              </w:rPr>
              <w:t>)</w:t>
            </w:r>
          </w:p>
        </w:tc>
        <w:tc>
          <w:tcPr>
            <w:tcW w:w="2142" w:type="dxa"/>
            <w:tcBorders>
              <w:top w:val="nil"/>
              <w:left w:val="nil"/>
              <w:bottom w:val="nil"/>
              <w:right w:val="nil"/>
            </w:tcBorders>
          </w:tcPr>
          <w:p w14:paraId="6232B6D0" w14:textId="77777777" w:rsidR="00144541" w:rsidRDefault="00144541" w:rsidP="002768CB">
            <w:pPr>
              <w:spacing w:line="240" w:lineRule="exact"/>
              <w:jc w:val="center"/>
              <w:rPr>
                <w:rFonts w:eastAsia="FangSong_GB2312"/>
              </w:rPr>
            </w:pPr>
            <w:r>
              <w:rPr>
                <w:rFonts w:eastAsia="FangSong_GB2312"/>
              </w:rPr>
              <w:t>3.7</w:t>
            </w:r>
          </w:p>
          <w:p w14:paraId="4E9C439F" w14:textId="77777777" w:rsidR="00144541" w:rsidRPr="008017E2" w:rsidRDefault="00144541" w:rsidP="002768CB">
            <w:pPr>
              <w:spacing w:line="240" w:lineRule="exact"/>
              <w:jc w:val="center"/>
              <w:rPr>
                <w:rFonts w:eastAsia="FangSong_GB2312"/>
              </w:rPr>
            </w:pPr>
            <w:r>
              <w:rPr>
                <w:rFonts w:eastAsia="FangSong_GB2312"/>
              </w:rPr>
              <w:t>(17.8)</w:t>
            </w:r>
          </w:p>
        </w:tc>
        <w:tc>
          <w:tcPr>
            <w:tcW w:w="1827" w:type="dxa"/>
            <w:gridSpan w:val="2"/>
            <w:tcBorders>
              <w:top w:val="nil"/>
              <w:left w:val="nil"/>
              <w:bottom w:val="nil"/>
            </w:tcBorders>
          </w:tcPr>
          <w:p w14:paraId="5BDB007A" w14:textId="77777777" w:rsidR="00144541" w:rsidRPr="008017E2" w:rsidRDefault="00144541" w:rsidP="002768CB">
            <w:pPr>
              <w:spacing w:before="157" w:line="240" w:lineRule="exact"/>
              <w:jc w:val="center"/>
              <w:rPr>
                <w:rFonts w:eastAsia="FangSong_GB2312"/>
              </w:rPr>
            </w:pPr>
            <w:r>
              <w:rPr>
                <w:rFonts w:eastAsia="FangSong_GB2312"/>
              </w:rPr>
              <w:t>3.6</w:t>
            </w:r>
          </w:p>
        </w:tc>
        <w:tc>
          <w:tcPr>
            <w:tcW w:w="1842" w:type="dxa"/>
            <w:gridSpan w:val="2"/>
            <w:tcBorders>
              <w:top w:val="nil"/>
              <w:left w:val="nil"/>
              <w:bottom w:val="nil"/>
            </w:tcBorders>
          </w:tcPr>
          <w:p w14:paraId="7BAE40BA" w14:textId="77777777" w:rsidR="00144541" w:rsidRPr="008017E2" w:rsidRDefault="00144541" w:rsidP="002768CB">
            <w:pPr>
              <w:spacing w:before="157" w:line="240" w:lineRule="exact"/>
              <w:jc w:val="center"/>
              <w:rPr>
                <w:rFonts w:eastAsia="FangSong_GB2312"/>
              </w:rPr>
            </w:pPr>
            <w:r>
              <w:rPr>
                <w:rFonts w:eastAsia="FangSong_GB2312"/>
              </w:rPr>
              <w:t>3.9</w:t>
            </w:r>
          </w:p>
        </w:tc>
      </w:tr>
      <w:tr w:rsidR="00144541" w:rsidRPr="008017E2" w14:paraId="5D369C01" w14:textId="77777777" w:rsidTr="002768CB">
        <w:trPr>
          <w:gridAfter w:val="3"/>
          <w:wAfter w:w="3385" w:type="dxa"/>
          <w:trHeight w:val="142"/>
        </w:trPr>
        <w:tc>
          <w:tcPr>
            <w:tcW w:w="2155" w:type="dxa"/>
            <w:gridSpan w:val="2"/>
            <w:tcBorders>
              <w:top w:val="nil"/>
              <w:bottom w:val="nil"/>
              <w:right w:val="nil"/>
            </w:tcBorders>
          </w:tcPr>
          <w:p w14:paraId="0A95679C" w14:textId="77777777" w:rsidR="00144541" w:rsidRPr="008017E2" w:rsidRDefault="00144541" w:rsidP="002768CB">
            <w:pPr>
              <w:spacing w:line="60" w:lineRule="exact"/>
              <w:jc w:val="center"/>
              <w:rPr>
                <w:color w:val="000000"/>
              </w:rPr>
            </w:pPr>
          </w:p>
        </w:tc>
        <w:tc>
          <w:tcPr>
            <w:tcW w:w="1673" w:type="dxa"/>
            <w:tcBorders>
              <w:top w:val="nil"/>
              <w:left w:val="nil"/>
              <w:bottom w:val="nil"/>
              <w:right w:val="nil"/>
            </w:tcBorders>
          </w:tcPr>
          <w:p w14:paraId="20B480E0" w14:textId="77777777" w:rsidR="00144541" w:rsidRPr="008017E2" w:rsidRDefault="00144541" w:rsidP="002768CB">
            <w:pPr>
              <w:spacing w:line="60" w:lineRule="exact"/>
              <w:jc w:val="center"/>
              <w:rPr>
                <w:rFonts w:eastAsia="FangSong_GB2312"/>
              </w:rPr>
            </w:pPr>
          </w:p>
        </w:tc>
        <w:tc>
          <w:tcPr>
            <w:tcW w:w="2142" w:type="dxa"/>
            <w:tcBorders>
              <w:top w:val="nil"/>
              <w:left w:val="nil"/>
              <w:bottom w:val="nil"/>
              <w:right w:val="nil"/>
            </w:tcBorders>
          </w:tcPr>
          <w:p w14:paraId="47C0C380" w14:textId="77777777" w:rsidR="00144541" w:rsidRPr="008017E2" w:rsidRDefault="00144541" w:rsidP="002768CB">
            <w:pPr>
              <w:spacing w:line="60" w:lineRule="exact"/>
              <w:jc w:val="center"/>
              <w:rPr>
                <w:rFonts w:eastAsia="FangSong_GB2312"/>
              </w:rPr>
            </w:pPr>
          </w:p>
        </w:tc>
        <w:tc>
          <w:tcPr>
            <w:tcW w:w="284" w:type="dxa"/>
            <w:tcBorders>
              <w:top w:val="nil"/>
              <w:left w:val="nil"/>
              <w:bottom w:val="nil"/>
              <w:right w:val="nil"/>
            </w:tcBorders>
          </w:tcPr>
          <w:p w14:paraId="4918F332" w14:textId="77777777" w:rsidR="00144541" w:rsidRPr="008017E2" w:rsidRDefault="00144541" w:rsidP="002768CB">
            <w:pPr>
              <w:spacing w:before="157" w:line="60" w:lineRule="exact"/>
              <w:jc w:val="center"/>
              <w:rPr>
                <w:rFonts w:eastAsia="FangSong_GB2312"/>
              </w:rPr>
            </w:pPr>
          </w:p>
        </w:tc>
      </w:tr>
      <w:tr w:rsidR="00144541" w:rsidRPr="008017E2" w14:paraId="3B62B424" w14:textId="77777777" w:rsidTr="002768CB">
        <w:trPr>
          <w:trHeight w:val="334"/>
        </w:trPr>
        <w:tc>
          <w:tcPr>
            <w:tcW w:w="2155" w:type="dxa"/>
            <w:gridSpan w:val="2"/>
            <w:tcBorders>
              <w:top w:val="nil"/>
              <w:bottom w:val="nil"/>
              <w:right w:val="nil"/>
            </w:tcBorders>
          </w:tcPr>
          <w:p w14:paraId="130BC036" w14:textId="77777777" w:rsidR="00144541" w:rsidRDefault="00144541" w:rsidP="002768CB">
            <w:pPr>
              <w:spacing w:line="240" w:lineRule="exact"/>
              <w:jc w:val="center"/>
              <w:rPr>
                <w:rFonts w:eastAsia="仿宋"/>
                <w:color w:val="000000"/>
              </w:rPr>
            </w:pPr>
            <w:r>
              <w:rPr>
                <w:rFonts w:eastAsia="仿宋" w:hint="eastAsia"/>
                <w:color w:val="000000"/>
              </w:rPr>
              <w:t>劳动</w:t>
            </w:r>
            <w:r>
              <w:rPr>
                <w:rFonts w:eastAsia="仿宋"/>
                <w:color w:val="000000"/>
              </w:rPr>
              <w:t>密集型行业</w:t>
            </w:r>
          </w:p>
        </w:tc>
        <w:tc>
          <w:tcPr>
            <w:tcW w:w="1673" w:type="dxa"/>
            <w:tcBorders>
              <w:top w:val="nil"/>
              <w:left w:val="nil"/>
              <w:bottom w:val="nil"/>
              <w:right w:val="nil"/>
            </w:tcBorders>
          </w:tcPr>
          <w:p w14:paraId="44D99608" w14:textId="77777777" w:rsidR="00144541" w:rsidRDefault="00144541" w:rsidP="002768CB">
            <w:pPr>
              <w:spacing w:line="240" w:lineRule="exact"/>
              <w:jc w:val="center"/>
              <w:rPr>
                <w:rFonts w:eastAsia="FangSong_GB2312"/>
              </w:rPr>
            </w:pPr>
            <w:r>
              <w:rPr>
                <w:rFonts w:eastAsia="FangSong_GB2312"/>
              </w:rPr>
              <w:t>0.8</w:t>
            </w:r>
          </w:p>
          <w:p w14:paraId="6A5D9682" w14:textId="77777777" w:rsidR="00144541" w:rsidRPr="008017E2" w:rsidRDefault="00144541" w:rsidP="002768CB">
            <w:pPr>
              <w:spacing w:line="240" w:lineRule="exact"/>
              <w:jc w:val="center"/>
              <w:rPr>
                <w:rFonts w:eastAsia="FangSong_GB2312"/>
              </w:rPr>
            </w:pPr>
            <w:r>
              <w:rPr>
                <w:rFonts w:eastAsia="FangSong_GB2312"/>
              </w:rPr>
              <w:t>(9.5)</w:t>
            </w:r>
          </w:p>
        </w:tc>
        <w:tc>
          <w:tcPr>
            <w:tcW w:w="2142" w:type="dxa"/>
            <w:tcBorders>
              <w:top w:val="nil"/>
              <w:left w:val="nil"/>
              <w:bottom w:val="nil"/>
              <w:right w:val="nil"/>
            </w:tcBorders>
          </w:tcPr>
          <w:p w14:paraId="2363DEC2" w14:textId="77777777" w:rsidR="00144541" w:rsidRDefault="00144541" w:rsidP="002768CB">
            <w:pPr>
              <w:spacing w:line="240" w:lineRule="exact"/>
              <w:jc w:val="center"/>
              <w:rPr>
                <w:rFonts w:eastAsia="FangSong_GB2312"/>
              </w:rPr>
            </w:pPr>
            <w:r>
              <w:rPr>
                <w:rFonts w:eastAsia="FangSong_GB2312"/>
              </w:rPr>
              <w:t>4.4</w:t>
            </w:r>
          </w:p>
          <w:p w14:paraId="496570AC" w14:textId="77777777" w:rsidR="00144541" w:rsidRPr="008017E2" w:rsidRDefault="00144541" w:rsidP="002768CB">
            <w:pPr>
              <w:spacing w:line="240" w:lineRule="exact"/>
              <w:jc w:val="center"/>
              <w:rPr>
                <w:rFonts w:eastAsia="FangSong_GB2312"/>
              </w:rPr>
            </w:pPr>
            <w:r>
              <w:rPr>
                <w:rFonts w:eastAsia="FangSong_GB2312"/>
              </w:rPr>
              <w:t>(16.6)</w:t>
            </w:r>
          </w:p>
        </w:tc>
        <w:tc>
          <w:tcPr>
            <w:tcW w:w="1827" w:type="dxa"/>
            <w:gridSpan w:val="2"/>
            <w:tcBorders>
              <w:top w:val="nil"/>
              <w:left w:val="nil"/>
              <w:bottom w:val="nil"/>
            </w:tcBorders>
          </w:tcPr>
          <w:p w14:paraId="53A0592A" w14:textId="77777777" w:rsidR="00144541" w:rsidRDefault="00144541" w:rsidP="002768CB">
            <w:pPr>
              <w:spacing w:before="157" w:line="240" w:lineRule="exact"/>
              <w:jc w:val="center"/>
              <w:rPr>
                <w:rFonts w:eastAsia="FangSong_GB2312"/>
              </w:rPr>
            </w:pPr>
            <w:r>
              <w:rPr>
                <w:rFonts w:eastAsia="FangSong_GB2312"/>
              </w:rPr>
              <w:t>0.6</w:t>
            </w:r>
          </w:p>
        </w:tc>
        <w:tc>
          <w:tcPr>
            <w:tcW w:w="1842" w:type="dxa"/>
            <w:gridSpan w:val="2"/>
            <w:tcBorders>
              <w:top w:val="nil"/>
              <w:left w:val="nil"/>
              <w:bottom w:val="nil"/>
            </w:tcBorders>
          </w:tcPr>
          <w:p w14:paraId="49898290" w14:textId="77777777" w:rsidR="00144541" w:rsidRDefault="00144541" w:rsidP="002768CB">
            <w:pPr>
              <w:spacing w:before="157" w:line="240" w:lineRule="exact"/>
              <w:jc w:val="center"/>
              <w:rPr>
                <w:rFonts w:eastAsia="FangSong_GB2312"/>
              </w:rPr>
            </w:pPr>
            <w:r>
              <w:rPr>
                <w:rFonts w:eastAsia="FangSong_GB2312"/>
              </w:rPr>
              <w:t>4.2</w:t>
            </w:r>
          </w:p>
        </w:tc>
      </w:tr>
      <w:tr w:rsidR="00144541" w:rsidRPr="008017E2" w14:paraId="3C9A1624" w14:textId="77777777" w:rsidTr="002768CB">
        <w:trPr>
          <w:gridAfter w:val="3"/>
          <w:wAfter w:w="3385" w:type="dxa"/>
          <w:trHeight w:val="142"/>
        </w:trPr>
        <w:tc>
          <w:tcPr>
            <w:tcW w:w="2155" w:type="dxa"/>
            <w:gridSpan w:val="2"/>
            <w:tcBorders>
              <w:top w:val="nil"/>
              <w:bottom w:val="nil"/>
              <w:right w:val="nil"/>
            </w:tcBorders>
          </w:tcPr>
          <w:p w14:paraId="54A59D26" w14:textId="77777777" w:rsidR="00144541" w:rsidRPr="008017E2" w:rsidRDefault="00144541" w:rsidP="002768CB">
            <w:pPr>
              <w:spacing w:line="60" w:lineRule="exact"/>
              <w:jc w:val="center"/>
              <w:rPr>
                <w:color w:val="000000"/>
              </w:rPr>
            </w:pPr>
          </w:p>
        </w:tc>
        <w:tc>
          <w:tcPr>
            <w:tcW w:w="1673" w:type="dxa"/>
            <w:tcBorders>
              <w:top w:val="nil"/>
              <w:left w:val="nil"/>
              <w:bottom w:val="nil"/>
              <w:right w:val="nil"/>
            </w:tcBorders>
          </w:tcPr>
          <w:p w14:paraId="708A8D00" w14:textId="77777777" w:rsidR="00144541" w:rsidRPr="008017E2" w:rsidRDefault="00144541" w:rsidP="002768CB">
            <w:pPr>
              <w:spacing w:line="60" w:lineRule="exact"/>
              <w:jc w:val="center"/>
              <w:rPr>
                <w:rFonts w:eastAsia="FangSong_GB2312"/>
              </w:rPr>
            </w:pPr>
          </w:p>
        </w:tc>
        <w:tc>
          <w:tcPr>
            <w:tcW w:w="2142" w:type="dxa"/>
            <w:tcBorders>
              <w:top w:val="nil"/>
              <w:left w:val="nil"/>
              <w:bottom w:val="nil"/>
              <w:right w:val="nil"/>
            </w:tcBorders>
          </w:tcPr>
          <w:p w14:paraId="0E501CCF" w14:textId="77777777" w:rsidR="00144541" w:rsidRPr="008017E2" w:rsidRDefault="00144541" w:rsidP="002768CB">
            <w:pPr>
              <w:spacing w:line="60" w:lineRule="exact"/>
              <w:jc w:val="center"/>
              <w:rPr>
                <w:rFonts w:eastAsia="FangSong_GB2312"/>
              </w:rPr>
            </w:pPr>
          </w:p>
        </w:tc>
        <w:tc>
          <w:tcPr>
            <w:tcW w:w="284" w:type="dxa"/>
            <w:tcBorders>
              <w:top w:val="nil"/>
              <w:left w:val="nil"/>
              <w:bottom w:val="nil"/>
              <w:right w:val="nil"/>
            </w:tcBorders>
          </w:tcPr>
          <w:p w14:paraId="326DE294" w14:textId="77777777" w:rsidR="00144541" w:rsidRPr="008017E2" w:rsidRDefault="00144541" w:rsidP="002768CB">
            <w:pPr>
              <w:spacing w:before="157" w:line="60" w:lineRule="exact"/>
              <w:jc w:val="center"/>
              <w:rPr>
                <w:rFonts w:eastAsia="FangSong_GB2312"/>
              </w:rPr>
            </w:pPr>
          </w:p>
        </w:tc>
      </w:tr>
      <w:tr w:rsidR="00144541" w:rsidRPr="008017E2" w14:paraId="024AF83F" w14:textId="77777777" w:rsidTr="002768CB">
        <w:trPr>
          <w:trHeight w:val="334"/>
        </w:trPr>
        <w:tc>
          <w:tcPr>
            <w:tcW w:w="2155" w:type="dxa"/>
            <w:gridSpan w:val="2"/>
            <w:tcBorders>
              <w:top w:val="nil"/>
              <w:bottom w:val="single" w:sz="4" w:space="0" w:color="auto"/>
              <w:right w:val="nil"/>
            </w:tcBorders>
          </w:tcPr>
          <w:p w14:paraId="7E503CC4" w14:textId="77777777" w:rsidR="00144541" w:rsidRPr="008017E2" w:rsidRDefault="00144541" w:rsidP="002768CB">
            <w:pPr>
              <w:tabs>
                <w:tab w:val="left" w:pos="1427"/>
              </w:tabs>
              <w:spacing w:line="240" w:lineRule="exact"/>
              <w:jc w:val="center"/>
              <w:rPr>
                <w:rFonts w:eastAsia="仿宋"/>
                <w:color w:val="000000"/>
              </w:rPr>
            </w:pPr>
            <w:r>
              <w:rPr>
                <w:rFonts w:eastAsia="仿宋"/>
                <w:color w:val="000000"/>
              </w:rPr>
              <w:t>资本密集型行业</w:t>
            </w:r>
          </w:p>
        </w:tc>
        <w:tc>
          <w:tcPr>
            <w:tcW w:w="1673" w:type="dxa"/>
            <w:tcBorders>
              <w:top w:val="nil"/>
              <w:left w:val="nil"/>
              <w:bottom w:val="single" w:sz="4" w:space="0" w:color="auto"/>
              <w:right w:val="nil"/>
            </w:tcBorders>
          </w:tcPr>
          <w:p w14:paraId="6738154D" w14:textId="77777777" w:rsidR="00144541" w:rsidRDefault="00144541" w:rsidP="002768CB">
            <w:pPr>
              <w:spacing w:line="240" w:lineRule="exact"/>
              <w:jc w:val="center"/>
              <w:rPr>
                <w:rFonts w:eastAsia="FangSong_GB2312"/>
              </w:rPr>
            </w:pPr>
            <w:r>
              <w:rPr>
                <w:rFonts w:eastAsia="FangSong_GB2312"/>
              </w:rPr>
              <w:t>3.4</w:t>
            </w:r>
          </w:p>
          <w:p w14:paraId="6D960C9A" w14:textId="77777777" w:rsidR="00144541" w:rsidRPr="008017E2" w:rsidRDefault="00144541" w:rsidP="002768CB">
            <w:pPr>
              <w:spacing w:line="240" w:lineRule="exact"/>
              <w:jc w:val="center"/>
              <w:rPr>
                <w:rFonts w:eastAsia="FangSong_GB2312"/>
              </w:rPr>
            </w:pPr>
            <w:r>
              <w:rPr>
                <w:rFonts w:eastAsia="FangSong_GB2312"/>
              </w:rPr>
              <w:t>(18.8)</w:t>
            </w:r>
          </w:p>
        </w:tc>
        <w:tc>
          <w:tcPr>
            <w:tcW w:w="2142" w:type="dxa"/>
            <w:tcBorders>
              <w:top w:val="nil"/>
              <w:left w:val="nil"/>
              <w:bottom w:val="single" w:sz="4" w:space="0" w:color="auto"/>
              <w:right w:val="nil"/>
            </w:tcBorders>
          </w:tcPr>
          <w:p w14:paraId="306E63C9" w14:textId="77777777" w:rsidR="00144541" w:rsidRDefault="00144541" w:rsidP="002768CB">
            <w:pPr>
              <w:spacing w:line="240" w:lineRule="exact"/>
              <w:jc w:val="center"/>
              <w:rPr>
                <w:rFonts w:eastAsia="FangSong_GB2312"/>
              </w:rPr>
            </w:pPr>
            <w:r>
              <w:rPr>
                <w:rFonts w:eastAsia="FangSong_GB2312"/>
              </w:rPr>
              <w:t>3.2</w:t>
            </w:r>
          </w:p>
          <w:p w14:paraId="15F6E8F8" w14:textId="77777777" w:rsidR="00144541" w:rsidRPr="008017E2" w:rsidRDefault="00144541" w:rsidP="002768CB">
            <w:pPr>
              <w:spacing w:line="240" w:lineRule="exact"/>
              <w:jc w:val="center"/>
              <w:rPr>
                <w:rFonts w:eastAsia="FangSong_GB2312"/>
              </w:rPr>
            </w:pPr>
            <w:r>
              <w:rPr>
                <w:rFonts w:eastAsia="FangSong_GB2312"/>
              </w:rPr>
              <w:t>(17.2)</w:t>
            </w:r>
          </w:p>
        </w:tc>
        <w:tc>
          <w:tcPr>
            <w:tcW w:w="1827" w:type="dxa"/>
            <w:gridSpan w:val="2"/>
            <w:tcBorders>
              <w:top w:val="nil"/>
              <w:left w:val="nil"/>
              <w:bottom w:val="single" w:sz="4" w:space="0" w:color="auto"/>
            </w:tcBorders>
          </w:tcPr>
          <w:p w14:paraId="3C54287E" w14:textId="77777777" w:rsidR="00144541" w:rsidRPr="008017E2" w:rsidRDefault="00144541" w:rsidP="002768CB">
            <w:pPr>
              <w:spacing w:before="157" w:line="240" w:lineRule="exact"/>
              <w:jc w:val="center"/>
              <w:rPr>
                <w:rFonts w:eastAsia="FangSong_GB2312"/>
              </w:rPr>
            </w:pPr>
            <w:r>
              <w:rPr>
                <w:rFonts w:eastAsia="FangSong_GB2312"/>
              </w:rPr>
              <w:t>4.1</w:t>
            </w:r>
          </w:p>
        </w:tc>
        <w:tc>
          <w:tcPr>
            <w:tcW w:w="1842" w:type="dxa"/>
            <w:gridSpan w:val="2"/>
            <w:tcBorders>
              <w:top w:val="nil"/>
              <w:left w:val="nil"/>
              <w:bottom w:val="single" w:sz="4" w:space="0" w:color="auto"/>
            </w:tcBorders>
          </w:tcPr>
          <w:p w14:paraId="03A23EAC" w14:textId="77777777" w:rsidR="00144541" w:rsidRPr="008017E2" w:rsidRDefault="00144541" w:rsidP="002768CB">
            <w:pPr>
              <w:spacing w:before="157" w:line="240" w:lineRule="exact"/>
              <w:jc w:val="center"/>
              <w:rPr>
                <w:rFonts w:eastAsia="FangSong_GB2312"/>
              </w:rPr>
            </w:pPr>
            <w:r>
              <w:rPr>
                <w:rFonts w:eastAsia="FangSong_GB2312"/>
              </w:rPr>
              <w:t>3.9</w:t>
            </w:r>
          </w:p>
        </w:tc>
      </w:tr>
    </w:tbl>
    <w:p w14:paraId="5FCD78D1" w14:textId="77777777" w:rsidR="00144541" w:rsidRDefault="00144541" w:rsidP="00BA0AD4">
      <w:pPr>
        <w:spacing w:line="360" w:lineRule="auto"/>
        <w:jc w:val="center"/>
        <w:rPr>
          <w:rFonts w:ascii="Times New Roman" w:eastAsia="宋体" w:hAnsi="Times New Roman" w:cs="Times New Roman"/>
          <w:b/>
          <w:sz w:val="28"/>
          <w:szCs w:val="28"/>
        </w:rPr>
      </w:pPr>
    </w:p>
    <w:p w14:paraId="31173054" w14:textId="5D58DD86" w:rsidR="00144541" w:rsidRDefault="00311E4C" w:rsidP="00144541">
      <w:pPr>
        <w:spacing w:line="360" w:lineRule="auto"/>
        <w:rPr>
          <w:rFonts w:ascii="Times New Roman" w:eastAsia="宋体" w:hAnsi="Times New Roman" w:cs="Times New Roman"/>
          <w:b/>
          <w:sz w:val="28"/>
          <w:szCs w:val="28"/>
        </w:rPr>
      </w:pPr>
      <w:r w:rsidRPr="00863641">
        <w:rPr>
          <w:rFonts w:ascii="0Œz„˛" w:hAnsi="0Œz„˛" w:cs="0Œz„˛"/>
          <w:kern w:val="0"/>
          <w:sz w:val="18"/>
          <w:szCs w:val="18"/>
        </w:rPr>
        <w:t>注：根据</w:t>
      </w:r>
      <w:r w:rsidRPr="00863641">
        <w:rPr>
          <w:rFonts w:ascii="0Œz„˛" w:hAnsi="0Œz„˛" w:cs="0Œz„˛"/>
          <w:kern w:val="0"/>
          <w:sz w:val="18"/>
          <w:szCs w:val="18"/>
        </w:rPr>
        <w:t>“</w:t>
      </w:r>
      <w:r w:rsidRPr="00863641">
        <w:rPr>
          <w:rFonts w:ascii="0Œz„˛" w:hAnsi="0Œz„˛" w:cs="0Œz„˛"/>
          <w:kern w:val="0"/>
          <w:sz w:val="18"/>
          <w:szCs w:val="18"/>
        </w:rPr>
        <w:t>中国企业</w:t>
      </w:r>
      <w:r w:rsidRPr="00863641">
        <w:rPr>
          <w:rFonts w:ascii="0Œz„˛" w:hAnsi="0Œz„˛" w:cs="0Œz„˛"/>
          <w:kern w:val="0"/>
          <w:sz w:val="18"/>
          <w:szCs w:val="18"/>
        </w:rPr>
        <w:t>-</w:t>
      </w:r>
      <w:r w:rsidRPr="00863641">
        <w:rPr>
          <w:rFonts w:ascii="0Œz„˛" w:hAnsi="0Œz„˛" w:cs="0Œz„˛"/>
          <w:kern w:val="0"/>
          <w:sz w:val="18"/>
          <w:szCs w:val="18"/>
        </w:rPr>
        <w:t>劳动力匹配调查</w:t>
      </w:r>
      <w:r w:rsidRPr="00863641">
        <w:rPr>
          <w:rFonts w:ascii="0Œz„˛" w:hAnsi="0Œz„˛" w:cs="0Œz„˛"/>
          <w:kern w:val="0"/>
          <w:sz w:val="18"/>
          <w:szCs w:val="18"/>
        </w:rPr>
        <w:t>”</w:t>
      </w:r>
      <w:r w:rsidRPr="00863641">
        <w:rPr>
          <w:rFonts w:ascii="0Œz„˛" w:hAnsi="0Œz„˛" w:cs="0Œz„˛"/>
          <w:kern w:val="0"/>
          <w:sz w:val="18"/>
          <w:szCs w:val="18"/>
        </w:rPr>
        <w:t>（</w:t>
      </w:r>
      <w:r w:rsidRPr="00863641">
        <w:rPr>
          <w:rFonts w:ascii="0Œz„˛" w:hAnsi="0Œz„˛" w:cs="0Œz„˛"/>
          <w:kern w:val="0"/>
          <w:sz w:val="18"/>
          <w:szCs w:val="18"/>
        </w:rPr>
        <w:t>CEES</w:t>
      </w:r>
      <w:r w:rsidRPr="00863641">
        <w:rPr>
          <w:rFonts w:ascii="0Œz„˛" w:hAnsi="0Œz„˛" w:cs="0Œz„˛"/>
          <w:kern w:val="0"/>
          <w:sz w:val="18"/>
          <w:szCs w:val="18"/>
        </w:rPr>
        <w:t>）相关指标进行统计整理。括号外数值为平均值（</w:t>
      </w:r>
      <w:r w:rsidRPr="00863641">
        <w:rPr>
          <w:rFonts w:ascii="0Œz„˛" w:hAnsi="0Œz„˛" w:cs="0Œz„˛"/>
          <w:kern w:val="0"/>
          <w:sz w:val="18"/>
          <w:szCs w:val="18"/>
        </w:rPr>
        <w:t>mean</w:t>
      </w:r>
      <w:r w:rsidRPr="00863641">
        <w:rPr>
          <w:rFonts w:ascii="0Œz„˛" w:hAnsi="0Œz„˛" w:cs="0Œz„˛"/>
          <w:kern w:val="0"/>
          <w:sz w:val="18"/>
          <w:szCs w:val="18"/>
        </w:rPr>
        <w:t>），括号内数值为标</w:t>
      </w:r>
      <w:r>
        <w:rPr>
          <w:rFonts w:ascii="0Œz„˛" w:hAnsi="0Œz„˛" w:cs="0Œz„˛"/>
          <w:kern w:val="0"/>
          <w:sz w:val="18"/>
          <w:szCs w:val="18"/>
        </w:rPr>
        <w:t>准差。</w:t>
      </w:r>
    </w:p>
    <w:p w14:paraId="1A9DCCA3" w14:textId="67417D92" w:rsidR="0021156D" w:rsidRPr="00954B64" w:rsidRDefault="00D26C04" w:rsidP="00BA0AD4">
      <w:pPr>
        <w:spacing w:line="360" w:lineRule="auto"/>
        <w:jc w:val="center"/>
        <w:rPr>
          <w:rFonts w:ascii="Times New Roman" w:eastAsia="宋体" w:hAnsi="Times New Roman" w:cs="Times New Roman"/>
          <w:b/>
          <w:sz w:val="28"/>
          <w:szCs w:val="28"/>
        </w:rPr>
      </w:pPr>
      <w:r w:rsidRPr="00954B64">
        <w:rPr>
          <w:rFonts w:ascii="Times New Roman" w:eastAsia="宋体" w:hAnsi="Times New Roman" w:cs="Times New Roman"/>
          <w:b/>
          <w:sz w:val="28"/>
          <w:szCs w:val="28"/>
        </w:rPr>
        <w:t>三</w:t>
      </w:r>
      <w:r w:rsidR="000A34F8" w:rsidRPr="00954B64">
        <w:rPr>
          <w:rFonts w:ascii="Times New Roman" w:eastAsia="宋体" w:hAnsi="Times New Roman" w:cs="Times New Roman"/>
          <w:b/>
          <w:sz w:val="28"/>
          <w:szCs w:val="28"/>
        </w:rPr>
        <w:t>、机器人</w:t>
      </w:r>
      <w:r w:rsidR="008B06EF">
        <w:rPr>
          <w:rFonts w:ascii="Times New Roman" w:eastAsia="宋体" w:hAnsi="Times New Roman" w:cs="Times New Roman" w:hint="eastAsia"/>
          <w:b/>
          <w:sz w:val="28"/>
          <w:szCs w:val="28"/>
        </w:rPr>
        <w:t>换了</w:t>
      </w:r>
      <w:r w:rsidR="008B06EF">
        <w:rPr>
          <w:rFonts w:ascii="Times New Roman" w:eastAsia="宋体" w:hAnsi="Times New Roman" w:cs="Times New Roman"/>
          <w:b/>
          <w:sz w:val="28"/>
          <w:szCs w:val="28"/>
        </w:rPr>
        <w:t>哪些人</w:t>
      </w:r>
    </w:p>
    <w:p w14:paraId="4298BFE8" w14:textId="6D8F0FB7" w:rsidR="0021156D" w:rsidRDefault="00DC0585" w:rsidP="000775BE">
      <w:pPr>
        <w:spacing w:line="360" w:lineRule="auto"/>
        <w:ind w:firstLine="420"/>
        <w:jc w:val="left"/>
        <w:rPr>
          <w:rFonts w:ascii="Times New Roman" w:eastAsia="宋体" w:hAnsi="Times New Roman" w:cs="Times New Roman"/>
          <w:sz w:val="21"/>
          <w:szCs w:val="21"/>
        </w:rPr>
      </w:pPr>
      <w:r w:rsidRPr="00954B64">
        <w:rPr>
          <w:rFonts w:ascii="Times New Roman" w:eastAsia="宋体" w:hAnsi="Times New Roman" w:cs="Times New Roman"/>
          <w:sz w:val="21"/>
          <w:szCs w:val="21"/>
        </w:rPr>
        <w:t>由于机器人具有远胜于劳动力的优势，所以机器人与劳动力之间是相互替代关系而不是互补关系</w:t>
      </w:r>
      <w:r w:rsidRPr="00954B64">
        <w:rPr>
          <w:rFonts w:ascii="Times New Roman" w:eastAsia="宋体" w:hAnsi="Times New Roman" w:cs="Times New Roman"/>
          <w:sz w:val="21"/>
          <w:szCs w:val="21"/>
        </w:rPr>
        <w:t>(Sachs</w:t>
      </w:r>
      <w:r w:rsidRPr="00954B64">
        <w:rPr>
          <w:rFonts w:ascii="Times New Roman" w:eastAsia="宋体" w:hAnsi="Times New Roman" w:cs="Times New Roman"/>
          <w:sz w:val="21"/>
          <w:szCs w:val="21"/>
        </w:rPr>
        <w:t>，</w:t>
      </w:r>
      <w:r w:rsidRPr="00954B64">
        <w:rPr>
          <w:rFonts w:ascii="Times New Roman" w:eastAsia="宋体" w:hAnsi="Times New Roman" w:cs="Times New Roman"/>
          <w:sz w:val="21"/>
          <w:szCs w:val="21"/>
        </w:rPr>
        <w:t>2012)</w:t>
      </w:r>
      <w:r w:rsidRPr="00954B64">
        <w:rPr>
          <w:rFonts w:ascii="Times New Roman" w:eastAsia="宋体" w:hAnsi="Times New Roman" w:cs="Times New Roman"/>
          <w:sz w:val="21"/>
          <w:szCs w:val="21"/>
        </w:rPr>
        <w:t>。另一方面，有研究指出机器人与技能劳动力之间存在互补关系，当低技能岗位被机器人所替代时，相应会创造高技能劳动力来匹配机器人使用</w:t>
      </w:r>
      <w:r w:rsidRPr="00954B64">
        <w:rPr>
          <w:rFonts w:ascii="Times New Roman" w:eastAsia="宋体" w:hAnsi="Times New Roman" w:cs="Times New Roman"/>
          <w:sz w:val="21"/>
          <w:szCs w:val="21"/>
        </w:rPr>
        <w:t xml:space="preserve"> (Martech,2013)</w:t>
      </w:r>
      <w:r w:rsidRPr="00954B64">
        <w:rPr>
          <w:rFonts w:ascii="Times New Roman" w:eastAsia="宋体" w:hAnsi="Times New Roman" w:cs="Times New Roman"/>
          <w:sz w:val="21"/>
          <w:szCs w:val="21"/>
        </w:rPr>
        <w:t>。</w:t>
      </w:r>
      <w:r w:rsidR="00CC2C9F">
        <w:rPr>
          <w:rFonts w:ascii="Times New Roman" w:eastAsia="宋体" w:hAnsi="Times New Roman" w:cs="Times New Roman" w:hint="eastAsia"/>
          <w:sz w:val="21"/>
          <w:szCs w:val="21"/>
        </w:rPr>
        <w:t>因而</w:t>
      </w:r>
      <w:r w:rsidR="00CC2C9F">
        <w:rPr>
          <w:rFonts w:ascii="Times New Roman" w:eastAsia="宋体" w:hAnsi="Times New Roman" w:cs="Times New Roman"/>
          <w:sz w:val="21"/>
          <w:szCs w:val="21"/>
        </w:rPr>
        <w:t>，</w:t>
      </w:r>
      <w:r w:rsidR="00CC2C9F">
        <w:rPr>
          <w:rFonts w:ascii="Times New Roman" w:eastAsia="宋体" w:hAnsi="Times New Roman" w:cs="Times New Roman" w:hint="eastAsia"/>
          <w:sz w:val="21"/>
          <w:szCs w:val="21"/>
        </w:rPr>
        <w:t>本部分</w:t>
      </w:r>
      <w:r>
        <w:rPr>
          <w:rFonts w:ascii="Times New Roman" w:eastAsia="宋体" w:hAnsi="Times New Roman" w:cs="Times New Roman"/>
          <w:sz w:val="21"/>
          <w:szCs w:val="21"/>
        </w:rPr>
        <w:t>将</w:t>
      </w:r>
      <w:r>
        <w:rPr>
          <w:rFonts w:ascii="Times New Roman" w:eastAsia="宋体" w:hAnsi="Times New Roman" w:cs="Times New Roman" w:hint="eastAsia"/>
          <w:sz w:val="21"/>
          <w:szCs w:val="21"/>
        </w:rPr>
        <w:t>分析</w:t>
      </w:r>
      <w:r w:rsidR="00CC2C9F">
        <w:rPr>
          <w:rFonts w:ascii="Times New Roman" w:eastAsia="宋体" w:hAnsi="Times New Roman" w:cs="Times New Roman"/>
          <w:sz w:val="21"/>
          <w:szCs w:val="21"/>
        </w:rPr>
        <w:t>机器</w:t>
      </w:r>
      <w:r w:rsidR="00CC2C9F">
        <w:rPr>
          <w:rFonts w:ascii="Times New Roman" w:eastAsia="宋体" w:hAnsi="Times New Roman" w:cs="Times New Roman" w:hint="eastAsia"/>
          <w:sz w:val="21"/>
          <w:szCs w:val="21"/>
        </w:rPr>
        <w:t>换人</w:t>
      </w:r>
      <w:r w:rsidR="00CC2C9F">
        <w:rPr>
          <w:rFonts w:ascii="Times New Roman" w:eastAsia="宋体" w:hAnsi="Times New Roman" w:cs="Times New Roman"/>
          <w:sz w:val="21"/>
          <w:szCs w:val="21"/>
        </w:rPr>
        <w:t>是如何换人。</w:t>
      </w:r>
      <w:r w:rsidR="001B08EC">
        <w:rPr>
          <w:rFonts w:ascii="Times New Roman" w:eastAsia="宋体" w:hAnsi="Times New Roman" w:cs="Times New Roman" w:hint="eastAsia"/>
          <w:sz w:val="21"/>
          <w:szCs w:val="21"/>
        </w:rPr>
        <w:t>首先</w:t>
      </w:r>
      <w:r w:rsidR="001B08EC">
        <w:rPr>
          <w:rFonts w:ascii="Times New Roman" w:eastAsia="宋体" w:hAnsi="Times New Roman" w:cs="Times New Roman"/>
          <w:sz w:val="21"/>
          <w:szCs w:val="21"/>
        </w:rPr>
        <w:t>，本部分将从劳动力的自然属性入手，</w:t>
      </w:r>
      <w:r w:rsidR="001B08EC">
        <w:rPr>
          <w:rFonts w:ascii="Times New Roman" w:eastAsia="宋体" w:hAnsi="Times New Roman" w:cs="Times New Roman" w:hint="eastAsia"/>
          <w:sz w:val="21"/>
          <w:szCs w:val="21"/>
        </w:rPr>
        <w:t>包括</w:t>
      </w:r>
      <w:r w:rsidR="001B08EC">
        <w:rPr>
          <w:rFonts w:ascii="Times New Roman" w:eastAsia="宋体" w:hAnsi="Times New Roman" w:cs="Times New Roman"/>
          <w:sz w:val="21"/>
          <w:szCs w:val="21"/>
        </w:rPr>
        <w:t>性别、</w:t>
      </w:r>
      <w:r w:rsidR="001B08EC">
        <w:rPr>
          <w:rFonts w:ascii="Times New Roman" w:eastAsia="宋体" w:hAnsi="Times New Roman" w:cs="Times New Roman" w:hint="eastAsia"/>
          <w:sz w:val="21"/>
          <w:szCs w:val="21"/>
        </w:rPr>
        <w:t>户口</w:t>
      </w:r>
      <w:r w:rsidR="001B08EC">
        <w:rPr>
          <w:rFonts w:ascii="Times New Roman" w:eastAsia="宋体" w:hAnsi="Times New Roman" w:cs="Times New Roman"/>
          <w:sz w:val="21"/>
          <w:szCs w:val="21"/>
        </w:rPr>
        <w:t>、</w:t>
      </w:r>
      <w:r w:rsidR="001B08EC">
        <w:rPr>
          <w:rFonts w:ascii="Times New Roman" w:eastAsia="宋体" w:hAnsi="Times New Roman" w:cs="Times New Roman" w:hint="eastAsia"/>
          <w:sz w:val="21"/>
          <w:szCs w:val="21"/>
        </w:rPr>
        <w:t>教育程度和</w:t>
      </w:r>
      <w:r w:rsidR="001B08EC">
        <w:rPr>
          <w:rFonts w:ascii="Times New Roman" w:eastAsia="宋体" w:hAnsi="Times New Roman" w:cs="Times New Roman"/>
          <w:sz w:val="21"/>
          <w:szCs w:val="21"/>
        </w:rPr>
        <w:t>年龄特征，</w:t>
      </w:r>
      <w:r w:rsidR="001B08EC">
        <w:rPr>
          <w:rFonts w:ascii="Times New Roman" w:eastAsia="宋体" w:hAnsi="Times New Roman" w:cs="Times New Roman" w:hint="eastAsia"/>
          <w:sz w:val="21"/>
          <w:szCs w:val="21"/>
        </w:rPr>
        <w:t>综合</w:t>
      </w:r>
      <w:r w:rsidR="001B08EC">
        <w:rPr>
          <w:rFonts w:ascii="Times New Roman" w:eastAsia="宋体" w:hAnsi="Times New Roman" w:cs="Times New Roman"/>
          <w:sz w:val="21"/>
          <w:szCs w:val="21"/>
        </w:rPr>
        <w:t>分析机器人对于</w:t>
      </w:r>
      <w:r w:rsidR="001B08EC">
        <w:rPr>
          <w:rFonts w:ascii="Times New Roman" w:eastAsia="宋体" w:hAnsi="Times New Roman" w:cs="Times New Roman" w:hint="eastAsia"/>
          <w:sz w:val="21"/>
          <w:szCs w:val="21"/>
        </w:rPr>
        <w:t>劳动力差异性</w:t>
      </w:r>
      <w:r w:rsidR="001B08EC">
        <w:rPr>
          <w:rFonts w:ascii="Times New Roman" w:eastAsia="宋体" w:hAnsi="Times New Roman" w:cs="Times New Roman"/>
          <w:sz w:val="21"/>
          <w:szCs w:val="21"/>
        </w:rPr>
        <w:t>替代效应。</w:t>
      </w:r>
    </w:p>
    <w:p w14:paraId="4BFAD794" w14:textId="77777777" w:rsidR="003F558A" w:rsidRDefault="003F558A" w:rsidP="000775BE">
      <w:pPr>
        <w:spacing w:line="360" w:lineRule="auto"/>
        <w:ind w:firstLine="420"/>
        <w:jc w:val="left"/>
        <w:rPr>
          <w:rFonts w:ascii="Times New Roman" w:eastAsia="宋体" w:hAnsi="Times New Roman" w:cs="Times New Roman"/>
          <w:sz w:val="21"/>
          <w:szCs w:val="21"/>
        </w:rPr>
      </w:pPr>
    </w:p>
    <w:p w14:paraId="11990D4A" w14:textId="6E3900C3" w:rsidR="00FE4200" w:rsidRDefault="00FE4200" w:rsidP="00FE4200">
      <w:pPr>
        <w:spacing w:line="360" w:lineRule="auto"/>
        <w:jc w:val="left"/>
        <w:rPr>
          <w:rFonts w:ascii="Times New Roman" w:eastAsia="宋体" w:hAnsi="Times New Roman" w:cs="Times New Roman"/>
          <w:b/>
          <w:sz w:val="21"/>
          <w:szCs w:val="21"/>
        </w:rPr>
      </w:pPr>
      <w:r w:rsidRPr="00D54B0B">
        <w:rPr>
          <w:rFonts w:ascii="Times New Roman" w:eastAsia="宋体" w:hAnsi="Times New Roman" w:cs="Times New Roman"/>
          <w:b/>
          <w:sz w:val="21"/>
          <w:szCs w:val="21"/>
        </w:rPr>
        <w:lastRenderedPageBreak/>
        <w:t>（</w:t>
      </w:r>
      <w:r>
        <w:rPr>
          <w:rFonts w:ascii="Times New Roman" w:eastAsia="宋体" w:hAnsi="Times New Roman" w:cs="Times New Roman" w:hint="eastAsia"/>
          <w:b/>
          <w:sz w:val="21"/>
          <w:szCs w:val="21"/>
        </w:rPr>
        <w:t>一</w:t>
      </w:r>
      <w:r w:rsidRPr="00D54B0B">
        <w:rPr>
          <w:rFonts w:ascii="Times New Roman" w:eastAsia="宋体" w:hAnsi="Times New Roman" w:cs="Times New Roman"/>
          <w:b/>
          <w:sz w:val="21"/>
          <w:szCs w:val="21"/>
        </w:rPr>
        <w:t>）</w:t>
      </w:r>
      <w:r>
        <w:rPr>
          <w:rFonts w:ascii="Times New Roman" w:eastAsia="宋体" w:hAnsi="Times New Roman" w:cs="Times New Roman"/>
          <w:b/>
          <w:sz w:val="21"/>
          <w:szCs w:val="21"/>
        </w:rPr>
        <w:t>将有</w:t>
      </w:r>
      <w:r>
        <w:rPr>
          <w:rFonts w:ascii="Times New Roman" w:eastAsia="宋体" w:hAnsi="Times New Roman" w:cs="Times New Roman"/>
          <w:b/>
          <w:sz w:val="21"/>
          <w:szCs w:val="21"/>
        </w:rPr>
        <w:t>3.7%</w:t>
      </w:r>
      <w:r>
        <w:rPr>
          <w:rFonts w:ascii="Times New Roman" w:eastAsia="宋体" w:hAnsi="Times New Roman" w:cs="Times New Roman" w:hint="eastAsia"/>
          <w:b/>
          <w:sz w:val="21"/>
          <w:szCs w:val="21"/>
        </w:rPr>
        <w:t>的</w:t>
      </w:r>
      <w:r>
        <w:rPr>
          <w:rFonts w:ascii="Times New Roman" w:eastAsia="宋体" w:hAnsi="Times New Roman" w:cs="Times New Roman"/>
          <w:b/>
          <w:sz w:val="21"/>
          <w:szCs w:val="21"/>
        </w:rPr>
        <w:t>女性劳动力被替代</w:t>
      </w:r>
    </w:p>
    <w:p w14:paraId="750FE22B" w14:textId="594D92BE" w:rsidR="00FE4200" w:rsidRDefault="00FE4200" w:rsidP="00FE4200">
      <w:pPr>
        <w:spacing w:line="360" w:lineRule="auto"/>
        <w:ind w:firstLine="420"/>
        <w:jc w:val="left"/>
        <w:rPr>
          <w:rFonts w:ascii="Times New Roman" w:eastAsia="宋体" w:hAnsi="Times New Roman" w:cs="Times New Roman"/>
          <w:sz w:val="21"/>
          <w:szCs w:val="21"/>
        </w:rPr>
      </w:pPr>
      <w:r>
        <w:rPr>
          <w:rFonts w:ascii="Times New Roman" w:eastAsia="宋体" w:hAnsi="Times New Roman" w:cs="Times New Roman"/>
          <w:sz w:val="21"/>
          <w:szCs w:val="21"/>
        </w:rPr>
        <w:t>从表</w:t>
      </w:r>
      <w:r>
        <w:rPr>
          <w:rFonts w:ascii="Times New Roman" w:eastAsia="宋体" w:hAnsi="Times New Roman" w:cs="Times New Roman"/>
          <w:sz w:val="21"/>
          <w:szCs w:val="21"/>
        </w:rPr>
        <w:t>4</w:t>
      </w:r>
      <w:r>
        <w:rPr>
          <w:rFonts w:ascii="Times New Roman" w:eastAsia="宋体" w:hAnsi="Times New Roman" w:cs="Times New Roman" w:hint="eastAsia"/>
          <w:sz w:val="21"/>
          <w:szCs w:val="21"/>
        </w:rPr>
        <w:t>机器换人</w:t>
      </w:r>
      <w:r>
        <w:rPr>
          <w:rFonts w:ascii="Times New Roman" w:eastAsia="宋体" w:hAnsi="Times New Roman" w:cs="Times New Roman"/>
          <w:sz w:val="21"/>
          <w:szCs w:val="21"/>
        </w:rPr>
        <w:t>对劳动力自然属性的影响分析</w:t>
      </w:r>
      <w:r>
        <w:rPr>
          <w:rFonts w:ascii="Times New Roman" w:eastAsia="宋体" w:hAnsi="Times New Roman" w:cs="Times New Roman" w:hint="eastAsia"/>
          <w:sz w:val="21"/>
          <w:szCs w:val="21"/>
        </w:rPr>
        <w:t>可得</w:t>
      </w:r>
      <w:r>
        <w:rPr>
          <w:rFonts w:ascii="Times New Roman" w:eastAsia="宋体" w:hAnsi="Times New Roman" w:cs="Times New Roman"/>
          <w:sz w:val="21"/>
          <w:szCs w:val="21"/>
        </w:rPr>
        <w:t>，</w:t>
      </w:r>
      <w:r>
        <w:rPr>
          <w:rFonts w:ascii="Times New Roman" w:eastAsia="宋体" w:hAnsi="Times New Roman" w:cs="Times New Roman" w:hint="eastAsia"/>
          <w:sz w:val="21"/>
          <w:szCs w:val="21"/>
        </w:rPr>
        <w:t>机器人</w:t>
      </w:r>
      <w:r>
        <w:rPr>
          <w:rFonts w:ascii="Times New Roman" w:eastAsia="宋体" w:hAnsi="Times New Roman" w:cs="Times New Roman"/>
          <w:sz w:val="21"/>
          <w:szCs w:val="21"/>
        </w:rPr>
        <w:t>的应</w:t>
      </w:r>
      <w:r>
        <w:rPr>
          <w:rFonts w:ascii="Times New Roman" w:eastAsia="宋体" w:hAnsi="Times New Roman" w:cs="Times New Roman" w:hint="eastAsia"/>
          <w:sz w:val="21"/>
          <w:szCs w:val="21"/>
        </w:rPr>
        <w:t>用</w:t>
      </w:r>
      <w:r>
        <w:rPr>
          <w:rFonts w:ascii="Times New Roman" w:eastAsia="宋体" w:hAnsi="Times New Roman" w:cs="Times New Roman"/>
          <w:sz w:val="21"/>
          <w:szCs w:val="21"/>
        </w:rPr>
        <w:t>将替代</w:t>
      </w:r>
      <w:r>
        <w:rPr>
          <w:rFonts w:ascii="Times New Roman" w:eastAsia="宋体" w:hAnsi="Times New Roman" w:cs="Times New Roman"/>
          <w:sz w:val="21"/>
          <w:szCs w:val="21"/>
        </w:rPr>
        <w:t>3.7%</w:t>
      </w:r>
      <w:r>
        <w:rPr>
          <w:rFonts w:ascii="Times New Roman" w:eastAsia="宋体" w:hAnsi="Times New Roman" w:cs="Times New Roman" w:hint="eastAsia"/>
          <w:sz w:val="21"/>
          <w:szCs w:val="21"/>
        </w:rPr>
        <w:t>的</w:t>
      </w:r>
      <w:r>
        <w:rPr>
          <w:rFonts w:ascii="Times New Roman" w:eastAsia="宋体" w:hAnsi="Times New Roman" w:cs="Times New Roman"/>
          <w:sz w:val="21"/>
          <w:szCs w:val="21"/>
        </w:rPr>
        <w:t>女性劳动力，</w:t>
      </w:r>
      <w:r>
        <w:rPr>
          <w:rFonts w:ascii="Times New Roman" w:eastAsia="宋体" w:hAnsi="Times New Roman" w:cs="Times New Roman" w:hint="eastAsia"/>
          <w:sz w:val="21"/>
          <w:szCs w:val="21"/>
        </w:rPr>
        <w:t>同时</w:t>
      </w:r>
      <w:r>
        <w:rPr>
          <w:rFonts w:ascii="Times New Roman" w:eastAsia="宋体" w:hAnsi="Times New Roman" w:cs="Times New Roman"/>
          <w:sz w:val="21"/>
          <w:szCs w:val="21"/>
        </w:rPr>
        <w:t>非技能员工的替代比例高于技能员工</w:t>
      </w:r>
      <w:r>
        <w:rPr>
          <w:rFonts w:ascii="Times New Roman" w:eastAsia="宋体" w:hAnsi="Times New Roman" w:cs="Times New Roman"/>
          <w:sz w:val="21"/>
          <w:szCs w:val="21"/>
        </w:rPr>
        <w:t>61.5%</w:t>
      </w:r>
      <w:r>
        <w:rPr>
          <w:rFonts w:ascii="Times New Roman" w:eastAsia="宋体" w:hAnsi="Times New Roman" w:cs="Times New Roman"/>
          <w:sz w:val="21"/>
          <w:szCs w:val="21"/>
        </w:rPr>
        <w:t>。</w:t>
      </w:r>
      <w:r>
        <w:rPr>
          <w:rFonts w:ascii="Times New Roman" w:eastAsia="宋体" w:hAnsi="Times New Roman" w:cs="Times New Roman" w:hint="eastAsia"/>
          <w:sz w:val="21"/>
          <w:szCs w:val="21"/>
        </w:rPr>
        <w:t>说明</w:t>
      </w:r>
      <w:r>
        <w:rPr>
          <w:rFonts w:ascii="Times New Roman" w:eastAsia="宋体" w:hAnsi="Times New Roman" w:cs="Times New Roman"/>
          <w:sz w:val="21"/>
          <w:szCs w:val="21"/>
        </w:rPr>
        <w:t>，</w:t>
      </w:r>
      <w:r>
        <w:rPr>
          <w:rFonts w:ascii="Times New Roman" w:eastAsia="宋体" w:hAnsi="Times New Roman" w:cs="Times New Roman" w:hint="eastAsia"/>
          <w:sz w:val="21"/>
          <w:szCs w:val="21"/>
        </w:rPr>
        <w:t>机器换人</w:t>
      </w:r>
      <w:r>
        <w:rPr>
          <w:rFonts w:ascii="Times New Roman" w:eastAsia="宋体" w:hAnsi="Times New Roman" w:cs="Times New Roman"/>
          <w:sz w:val="21"/>
          <w:szCs w:val="21"/>
        </w:rPr>
        <w:t>主要是以替代女性非技能劳动力为主，</w:t>
      </w:r>
      <w:r>
        <w:rPr>
          <w:rFonts w:ascii="Times New Roman" w:eastAsia="宋体" w:hAnsi="Times New Roman" w:cs="Times New Roman" w:hint="eastAsia"/>
          <w:sz w:val="21"/>
          <w:szCs w:val="21"/>
        </w:rPr>
        <w:t>而对</w:t>
      </w:r>
      <w:r>
        <w:rPr>
          <w:rFonts w:ascii="Times New Roman" w:eastAsia="宋体" w:hAnsi="Times New Roman" w:cs="Times New Roman"/>
          <w:sz w:val="21"/>
          <w:szCs w:val="21"/>
        </w:rPr>
        <w:t>女性技能劳动力的替代不明显。</w:t>
      </w:r>
    </w:p>
    <w:p w14:paraId="6B81824B" w14:textId="4F86AA97" w:rsidR="00FE4200" w:rsidRDefault="00FE4200" w:rsidP="00FE4200">
      <w:pPr>
        <w:spacing w:line="360" w:lineRule="auto"/>
        <w:jc w:val="left"/>
        <w:rPr>
          <w:rFonts w:ascii="Times New Roman" w:eastAsia="宋体" w:hAnsi="Times New Roman" w:cs="Times New Roman"/>
          <w:b/>
          <w:sz w:val="21"/>
          <w:szCs w:val="21"/>
        </w:rPr>
      </w:pPr>
      <w:r w:rsidRPr="00D54B0B">
        <w:rPr>
          <w:rFonts w:ascii="Times New Roman" w:eastAsia="宋体" w:hAnsi="Times New Roman" w:cs="Times New Roman"/>
          <w:b/>
          <w:sz w:val="21"/>
          <w:szCs w:val="21"/>
        </w:rPr>
        <w:t>（</w:t>
      </w:r>
      <w:r>
        <w:rPr>
          <w:rFonts w:ascii="Times New Roman" w:eastAsia="宋体" w:hAnsi="Times New Roman" w:cs="Times New Roman" w:hint="eastAsia"/>
          <w:b/>
          <w:sz w:val="21"/>
          <w:szCs w:val="21"/>
        </w:rPr>
        <w:t>二</w:t>
      </w:r>
      <w:r w:rsidRPr="00D54B0B">
        <w:rPr>
          <w:rFonts w:ascii="Times New Roman" w:eastAsia="宋体" w:hAnsi="Times New Roman" w:cs="Times New Roman"/>
          <w:b/>
          <w:sz w:val="21"/>
          <w:szCs w:val="21"/>
        </w:rPr>
        <w:t>）</w:t>
      </w:r>
      <w:r>
        <w:rPr>
          <w:rFonts w:ascii="Times New Roman" w:eastAsia="宋体" w:hAnsi="Times New Roman" w:cs="Times New Roman"/>
          <w:b/>
          <w:sz w:val="21"/>
          <w:szCs w:val="21"/>
        </w:rPr>
        <w:t>将有</w:t>
      </w:r>
      <w:r>
        <w:rPr>
          <w:rFonts w:ascii="Times New Roman" w:eastAsia="宋体" w:hAnsi="Times New Roman" w:cs="Times New Roman"/>
          <w:b/>
          <w:sz w:val="21"/>
          <w:szCs w:val="21"/>
        </w:rPr>
        <w:t>17.4%</w:t>
      </w:r>
      <w:r>
        <w:rPr>
          <w:rFonts w:ascii="Times New Roman" w:eastAsia="宋体" w:hAnsi="Times New Roman" w:cs="Times New Roman" w:hint="eastAsia"/>
          <w:b/>
          <w:sz w:val="21"/>
          <w:szCs w:val="21"/>
        </w:rPr>
        <w:t>的</w:t>
      </w:r>
      <w:r>
        <w:rPr>
          <w:rFonts w:ascii="Times New Roman" w:eastAsia="宋体" w:hAnsi="Times New Roman" w:cs="Times New Roman"/>
          <w:b/>
          <w:sz w:val="21"/>
          <w:szCs w:val="21"/>
        </w:rPr>
        <w:t>本地劳动力被替代</w:t>
      </w:r>
    </w:p>
    <w:p w14:paraId="41C0CC3E" w14:textId="10D6B81C" w:rsidR="00FE4200" w:rsidRDefault="00FE4200" w:rsidP="00255DF7">
      <w:pPr>
        <w:spacing w:line="360" w:lineRule="auto"/>
        <w:ind w:firstLine="420"/>
        <w:jc w:val="left"/>
        <w:rPr>
          <w:rFonts w:ascii="Times New Roman" w:eastAsia="宋体" w:hAnsi="Times New Roman" w:cs="Times New Roman"/>
          <w:sz w:val="21"/>
          <w:szCs w:val="21"/>
        </w:rPr>
      </w:pPr>
      <w:r>
        <w:rPr>
          <w:rFonts w:ascii="Times New Roman" w:eastAsia="宋体" w:hAnsi="Times New Roman" w:cs="Times New Roman"/>
          <w:sz w:val="21"/>
          <w:szCs w:val="21"/>
        </w:rPr>
        <w:t>机器人对本地人的</w:t>
      </w:r>
      <w:r w:rsidR="00E623AB">
        <w:rPr>
          <w:rFonts w:ascii="Times New Roman" w:eastAsia="宋体" w:hAnsi="Times New Roman" w:cs="Times New Roman" w:hint="eastAsia"/>
          <w:sz w:val="21"/>
          <w:szCs w:val="21"/>
        </w:rPr>
        <w:t>替代率</w:t>
      </w:r>
      <w:r w:rsidR="00E623AB">
        <w:rPr>
          <w:rFonts w:ascii="Times New Roman" w:eastAsia="宋体" w:hAnsi="Times New Roman" w:cs="Times New Roman"/>
          <w:sz w:val="21"/>
          <w:szCs w:val="21"/>
        </w:rPr>
        <w:t>总体在</w:t>
      </w:r>
      <w:r w:rsidR="00E623AB">
        <w:rPr>
          <w:rFonts w:ascii="Times New Roman" w:eastAsia="宋体" w:hAnsi="Times New Roman" w:cs="Times New Roman"/>
          <w:sz w:val="21"/>
          <w:szCs w:val="21"/>
        </w:rPr>
        <w:t>17.4%</w:t>
      </w:r>
      <w:r w:rsidR="00E623AB">
        <w:rPr>
          <w:rFonts w:ascii="Times New Roman" w:eastAsia="宋体" w:hAnsi="Times New Roman" w:cs="Times New Roman" w:hint="eastAsia"/>
          <w:sz w:val="21"/>
          <w:szCs w:val="21"/>
        </w:rPr>
        <w:t>以上</w:t>
      </w:r>
      <w:r w:rsidR="00E623AB">
        <w:rPr>
          <w:rFonts w:ascii="Times New Roman" w:eastAsia="宋体" w:hAnsi="Times New Roman" w:cs="Times New Roman"/>
          <w:sz w:val="21"/>
          <w:szCs w:val="21"/>
        </w:rPr>
        <w:t>，</w:t>
      </w:r>
      <w:r w:rsidR="00255DF7">
        <w:rPr>
          <w:rFonts w:ascii="Times New Roman" w:eastAsia="宋体" w:hAnsi="Times New Roman" w:cs="Times New Roman" w:hint="eastAsia"/>
          <w:sz w:val="21"/>
          <w:szCs w:val="21"/>
        </w:rPr>
        <w:t>意味着机器人</w:t>
      </w:r>
      <w:r w:rsidR="00255DF7">
        <w:rPr>
          <w:rFonts w:ascii="Times New Roman" w:eastAsia="宋体" w:hAnsi="Times New Roman" w:cs="Times New Roman"/>
          <w:sz w:val="21"/>
          <w:szCs w:val="21"/>
        </w:rPr>
        <w:t>的应用将使企业降低对本地劳动力的需求。</w:t>
      </w:r>
      <w:r w:rsidR="00255DF7">
        <w:rPr>
          <w:rFonts w:ascii="Times New Roman" w:eastAsia="宋体" w:hAnsi="Times New Roman" w:cs="Times New Roman" w:hint="eastAsia"/>
          <w:sz w:val="21"/>
          <w:szCs w:val="21"/>
        </w:rPr>
        <w:t>另一方面</w:t>
      </w:r>
      <w:r w:rsidR="00255DF7">
        <w:rPr>
          <w:rFonts w:ascii="Times New Roman" w:eastAsia="宋体" w:hAnsi="Times New Roman" w:cs="Times New Roman"/>
          <w:sz w:val="21"/>
          <w:szCs w:val="21"/>
        </w:rPr>
        <w:t>，</w:t>
      </w:r>
      <w:r w:rsidR="00255DF7">
        <w:rPr>
          <w:rFonts w:ascii="Times New Roman" w:eastAsia="宋体" w:hAnsi="Times New Roman" w:cs="Times New Roman" w:hint="eastAsia"/>
          <w:sz w:val="21"/>
          <w:szCs w:val="21"/>
        </w:rPr>
        <w:t>本地</w:t>
      </w:r>
      <w:r w:rsidR="00255DF7">
        <w:rPr>
          <w:rFonts w:ascii="Times New Roman" w:eastAsia="宋体" w:hAnsi="Times New Roman" w:cs="Times New Roman"/>
          <w:sz w:val="21"/>
          <w:szCs w:val="21"/>
        </w:rPr>
        <w:t>劳动力</w:t>
      </w:r>
      <w:r w:rsidR="00255DF7">
        <w:rPr>
          <w:rFonts w:ascii="Times New Roman" w:eastAsia="宋体" w:hAnsi="Times New Roman" w:cs="Times New Roman" w:hint="eastAsia"/>
          <w:sz w:val="21"/>
          <w:szCs w:val="21"/>
        </w:rPr>
        <w:t>比例</w:t>
      </w:r>
      <w:r w:rsidR="00255DF7">
        <w:rPr>
          <w:rFonts w:ascii="Times New Roman" w:eastAsia="宋体" w:hAnsi="Times New Roman" w:cs="Times New Roman"/>
          <w:sz w:val="21"/>
          <w:szCs w:val="21"/>
        </w:rPr>
        <w:t>的较低，</w:t>
      </w:r>
      <w:r w:rsidR="00255DF7">
        <w:rPr>
          <w:rFonts w:ascii="Times New Roman" w:eastAsia="宋体" w:hAnsi="Times New Roman" w:cs="Times New Roman" w:hint="eastAsia"/>
          <w:sz w:val="21"/>
          <w:szCs w:val="21"/>
        </w:rPr>
        <w:t>意味着</w:t>
      </w:r>
      <w:r w:rsidR="00255DF7">
        <w:rPr>
          <w:rFonts w:ascii="Times New Roman" w:eastAsia="宋体" w:hAnsi="Times New Roman" w:cs="Times New Roman"/>
          <w:sz w:val="21"/>
          <w:szCs w:val="21"/>
        </w:rPr>
        <w:t>企业</w:t>
      </w:r>
      <w:r w:rsidR="00255DF7">
        <w:rPr>
          <w:rFonts w:ascii="Times New Roman" w:eastAsia="宋体" w:hAnsi="Times New Roman" w:cs="Times New Roman" w:hint="eastAsia"/>
          <w:sz w:val="21"/>
          <w:szCs w:val="21"/>
        </w:rPr>
        <w:t>更多地</w:t>
      </w:r>
      <w:r w:rsidR="00255DF7">
        <w:rPr>
          <w:rFonts w:ascii="Times New Roman" w:eastAsia="宋体" w:hAnsi="Times New Roman" w:cs="Times New Roman"/>
          <w:sz w:val="21"/>
          <w:szCs w:val="21"/>
        </w:rPr>
        <w:t>招募外</w:t>
      </w:r>
      <w:r w:rsidR="00255DF7">
        <w:rPr>
          <w:rFonts w:ascii="Times New Roman" w:eastAsia="宋体" w:hAnsi="Times New Roman" w:cs="Times New Roman" w:hint="eastAsia"/>
          <w:sz w:val="21"/>
          <w:szCs w:val="21"/>
        </w:rPr>
        <w:t>省</w:t>
      </w:r>
      <w:r w:rsidR="00255DF7">
        <w:rPr>
          <w:rFonts w:ascii="Times New Roman" w:eastAsia="宋体" w:hAnsi="Times New Roman" w:cs="Times New Roman"/>
          <w:sz w:val="21"/>
          <w:szCs w:val="21"/>
        </w:rPr>
        <w:t>劳动力以招募到更高人力资本质量的劳动力，</w:t>
      </w:r>
      <w:r w:rsidR="00255DF7">
        <w:rPr>
          <w:rFonts w:ascii="Times New Roman" w:eastAsia="宋体" w:hAnsi="Times New Roman" w:cs="Times New Roman" w:hint="eastAsia"/>
          <w:sz w:val="21"/>
          <w:szCs w:val="21"/>
        </w:rPr>
        <w:t>这一点</w:t>
      </w:r>
      <w:r w:rsidR="00255DF7">
        <w:rPr>
          <w:rFonts w:ascii="Times New Roman" w:eastAsia="宋体" w:hAnsi="Times New Roman" w:cs="Times New Roman"/>
          <w:sz w:val="21"/>
          <w:szCs w:val="21"/>
        </w:rPr>
        <w:t>从本地技能员工的替代比例比非本地技能员工更高可以推测。</w:t>
      </w:r>
    </w:p>
    <w:p w14:paraId="4041981D" w14:textId="3D85C295" w:rsidR="00197EA7" w:rsidRDefault="00197EA7" w:rsidP="00197EA7">
      <w:pPr>
        <w:spacing w:line="360" w:lineRule="auto"/>
        <w:jc w:val="left"/>
        <w:rPr>
          <w:rFonts w:ascii="Times New Roman" w:eastAsia="宋体" w:hAnsi="Times New Roman" w:cs="Times New Roman"/>
          <w:b/>
          <w:sz w:val="21"/>
          <w:szCs w:val="21"/>
        </w:rPr>
      </w:pPr>
      <w:r w:rsidRPr="00D54B0B">
        <w:rPr>
          <w:rFonts w:ascii="Times New Roman" w:eastAsia="宋体" w:hAnsi="Times New Roman" w:cs="Times New Roman"/>
          <w:b/>
          <w:sz w:val="21"/>
          <w:szCs w:val="21"/>
        </w:rPr>
        <w:t>（</w:t>
      </w:r>
      <w:r>
        <w:rPr>
          <w:rFonts w:ascii="Times New Roman" w:eastAsia="宋体" w:hAnsi="Times New Roman" w:cs="Times New Roman" w:hint="eastAsia"/>
          <w:b/>
          <w:sz w:val="21"/>
          <w:szCs w:val="21"/>
        </w:rPr>
        <w:t>三</w:t>
      </w:r>
      <w:r w:rsidRPr="00D54B0B">
        <w:rPr>
          <w:rFonts w:ascii="Times New Roman" w:eastAsia="宋体" w:hAnsi="Times New Roman" w:cs="Times New Roman"/>
          <w:b/>
          <w:sz w:val="21"/>
          <w:szCs w:val="21"/>
        </w:rPr>
        <w:t>）</w:t>
      </w:r>
      <w:r>
        <w:rPr>
          <w:rFonts w:ascii="Times New Roman" w:eastAsia="宋体" w:hAnsi="Times New Roman" w:cs="Times New Roman"/>
          <w:b/>
          <w:sz w:val="21"/>
          <w:szCs w:val="21"/>
        </w:rPr>
        <w:t>将有</w:t>
      </w:r>
      <w:r>
        <w:rPr>
          <w:rFonts w:ascii="Times New Roman" w:eastAsia="宋体" w:hAnsi="Times New Roman" w:cs="Times New Roman"/>
          <w:b/>
          <w:sz w:val="21"/>
          <w:szCs w:val="21"/>
        </w:rPr>
        <w:t>10.0%</w:t>
      </w:r>
      <w:r>
        <w:rPr>
          <w:rFonts w:ascii="Times New Roman" w:eastAsia="宋体" w:hAnsi="Times New Roman" w:cs="Times New Roman" w:hint="eastAsia"/>
          <w:b/>
          <w:sz w:val="21"/>
          <w:szCs w:val="21"/>
        </w:rPr>
        <w:t>的</w:t>
      </w:r>
      <w:r>
        <w:rPr>
          <w:rFonts w:ascii="Times New Roman" w:eastAsia="宋体" w:hAnsi="Times New Roman" w:cs="Times New Roman"/>
          <w:b/>
          <w:sz w:val="21"/>
          <w:szCs w:val="21"/>
        </w:rPr>
        <w:t>初中及以下学历的劳动力被替代</w:t>
      </w:r>
    </w:p>
    <w:p w14:paraId="196BD816" w14:textId="688420AA" w:rsidR="00FE4200" w:rsidRDefault="00197EA7" w:rsidP="00197EA7">
      <w:pPr>
        <w:spacing w:line="360" w:lineRule="auto"/>
        <w:ind w:firstLine="420"/>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机器人</w:t>
      </w:r>
      <w:r>
        <w:rPr>
          <w:rFonts w:ascii="Times New Roman" w:eastAsia="宋体" w:hAnsi="Times New Roman" w:cs="Times New Roman"/>
          <w:sz w:val="21"/>
          <w:szCs w:val="21"/>
        </w:rPr>
        <w:t>的应用使劳动力</w:t>
      </w:r>
      <w:r>
        <w:rPr>
          <w:rFonts w:ascii="Times New Roman" w:eastAsia="宋体" w:hAnsi="Times New Roman" w:cs="Times New Roman" w:hint="eastAsia"/>
          <w:sz w:val="21"/>
          <w:szCs w:val="21"/>
        </w:rPr>
        <w:t>人力资本</w:t>
      </w:r>
      <w:r>
        <w:rPr>
          <w:rFonts w:ascii="Times New Roman" w:eastAsia="宋体" w:hAnsi="Times New Roman" w:cs="Times New Roman"/>
          <w:sz w:val="21"/>
          <w:szCs w:val="21"/>
        </w:rPr>
        <w:t>质量得到提升，</w:t>
      </w:r>
      <w:r>
        <w:rPr>
          <w:rFonts w:ascii="Times New Roman" w:eastAsia="宋体" w:hAnsi="Times New Roman" w:cs="Times New Roman" w:hint="eastAsia"/>
          <w:sz w:val="21"/>
          <w:szCs w:val="21"/>
        </w:rPr>
        <w:t>教育</w:t>
      </w:r>
      <w:r>
        <w:rPr>
          <w:rFonts w:ascii="Times New Roman" w:eastAsia="宋体" w:hAnsi="Times New Roman" w:cs="Times New Roman"/>
          <w:sz w:val="21"/>
          <w:szCs w:val="21"/>
        </w:rPr>
        <w:t>水平较低的劳动力将被机器人所替代。</w:t>
      </w:r>
      <w:r>
        <w:rPr>
          <w:rFonts w:ascii="Times New Roman" w:eastAsia="宋体" w:hAnsi="Times New Roman" w:cs="Times New Roman" w:hint="eastAsia"/>
          <w:sz w:val="21"/>
          <w:szCs w:val="21"/>
        </w:rPr>
        <w:t>这一部分</w:t>
      </w:r>
      <w:r>
        <w:rPr>
          <w:rFonts w:ascii="Times New Roman" w:eastAsia="宋体" w:hAnsi="Times New Roman" w:cs="Times New Roman"/>
          <w:sz w:val="21"/>
          <w:szCs w:val="21"/>
        </w:rPr>
        <w:t>替代的员工主要以非技能员工为主，</w:t>
      </w:r>
      <w:r>
        <w:rPr>
          <w:rFonts w:ascii="Times New Roman" w:eastAsia="宋体" w:hAnsi="Times New Roman" w:cs="Times New Roman" w:hint="eastAsia"/>
          <w:sz w:val="21"/>
          <w:szCs w:val="21"/>
        </w:rPr>
        <w:t>原因在于</w:t>
      </w:r>
      <w:r>
        <w:rPr>
          <w:rFonts w:ascii="Times New Roman" w:eastAsia="宋体" w:hAnsi="Times New Roman" w:cs="Times New Roman"/>
          <w:sz w:val="21"/>
          <w:szCs w:val="21"/>
        </w:rPr>
        <w:t>该教育程度分布在非技能员工中基数较大，</w:t>
      </w:r>
      <w:r>
        <w:rPr>
          <w:rFonts w:ascii="Times New Roman" w:eastAsia="宋体" w:hAnsi="Times New Roman" w:cs="Times New Roman" w:hint="eastAsia"/>
          <w:sz w:val="21"/>
          <w:szCs w:val="21"/>
        </w:rPr>
        <w:t>而在</w:t>
      </w:r>
      <w:r>
        <w:rPr>
          <w:rFonts w:ascii="Times New Roman" w:eastAsia="宋体" w:hAnsi="Times New Roman" w:cs="Times New Roman"/>
          <w:sz w:val="21"/>
          <w:szCs w:val="21"/>
        </w:rPr>
        <w:t>技能型员工中基数较小。</w:t>
      </w:r>
    </w:p>
    <w:p w14:paraId="5DDC53B5" w14:textId="1BDF3A8B" w:rsidR="00197EA7" w:rsidRDefault="00197EA7" w:rsidP="00197EA7">
      <w:pPr>
        <w:spacing w:line="360" w:lineRule="auto"/>
        <w:jc w:val="left"/>
        <w:rPr>
          <w:rFonts w:ascii="Times New Roman" w:eastAsia="宋体" w:hAnsi="Times New Roman" w:cs="Times New Roman"/>
          <w:b/>
          <w:sz w:val="21"/>
          <w:szCs w:val="21"/>
        </w:rPr>
      </w:pPr>
      <w:r w:rsidRPr="00197EA7">
        <w:rPr>
          <w:rFonts w:ascii="Times New Roman" w:eastAsia="宋体" w:hAnsi="Times New Roman" w:cs="Times New Roman"/>
          <w:b/>
          <w:sz w:val="21"/>
          <w:szCs w:val="21"/>
        </w:rPr>
        <w:t>（四）将有</w:t>
      </w:r>
      <w:r w:rsidRPr="00197EA7">
        <w:rPr>
          <w:rFonts w:ascii="Times New Roman" w:eastAsia="宋体" w:hAnsi="Times New Roman" w:cs="Times New Roman"/>
          <w:b/>
          <w:sz w:val="21"/>
          <w:szCs w:val="21"/>
        </w:rPr>
        <w:t>8.1%</w:t>
      </w:r>
      <w:r w:rsidRPr="00197EA7">
        <w:rPr>
          <w:rFonts w:ascii="Times New Roman" w:eastAsia="宋体" w:hAnsi="Times New Roman" w:cs="Times New Roman" w:hint="eastAsia"/>
          <w:b/>
          <w:sz w:val="21"/>
          <w:szCs w:val="21"/>
        </w:rPr>
        <w:t>的</w:t>
      </w:r>
      <w:r w:rsidRPr="00197EA7">
        <w:rPr>
          <w:rFonts w:ascii="Times New Roman" w:eastAsia="宋体" w:hAnsi="Times New Roman" w:cs="Times New Roman"/>
          <w:b/>
          <w:sz w:val="21"/>
          <w:szCs w:val="21"/>
        </w:rPr>
        <w:t>45</w:t>
      </w:r>
      <w:r w:rsidRPr="00197EA7">
        <w:rPr>
          <w:rFonts w:ascii="Times New Roman" w:eastAsia="宋体" w:hAnsi="Times New Roman" w:cs="Times New Roman" w:hint="eastAsia"/>
          <w:b/>
          <w:sz w:val="21"/>
          <w:szCs w:val="21"/>
        </w:rPr>
        <w:t>岁</w:t>
      </w:r>
      <w:r w:rsidRPr="00197EA7">
        <w:rPr>
          <w:rFonts w:ascii="Times New Roman" w:eastAsia="宋体" w:hAnsi="Times New Roman" w:cs="Times New Roman"/>
          <w:b/>
          <w:sz w:val="21"/>
          <w:szCs w:val="21"/>
        </w:rPr>
        <w:t>及以上</w:t>
      </w:r>
      <w:r>
        <w:rPr>
          <w:rFonts w:ascii="Times New Roman" w:eastAsia="宋体" w:hAnsi="Times New Roman" w:cs="Times New Roman"/>
          <w:b/>
          <w:sz w:val="21"/>
          <w:szCs w:val="21"/>
        </w:rPr>
        <w:t>的</w:t>
      </w:r>
      <w:r w:rsidRPr="00197EA7">
        <w:rPr>
          <w:rFonts w:ascii="Times New Roman" w:eastAsia="宋体" w:hAnsi="Times New Roman" w:cs="Times New Roman"/>
          <w:b/>
          <w:sz w:val="21"/>
          <w:szCs w:val="21"/>
        </w:rPr>
        <w:t>劳动力被替代</w:t>
      </w:r>
    </w:p>
    <w:p w14:paraId="47E6F199" w14:textId="20012848" w:rsidR="00144541" w:rsidRDefault="00197EA7" w:rsidP="00144541">
      <w:pPr>
        <w:spacing w:line="360" w:lineRule="auto"/>
        <w:ind w:firstLine="420"/>
        <w:jc w:val="left"/>
        <w:rPr>
          <w:rFonts w:ascii="Times New Roman" w:eastAsia="宋体" w:hAnsi="Times New Roman" w:cs="Times New Roman"/>
          <w:sz w:val="21"/>
          <w:szCs w:val="21"/>
        </w:rPr>
      </w:pPr>
      <w:r>
        <w:rPr>
          <w:rFonts w:ascii="Times New Roman" w:eastAsia="宋体" w:hAnsi="Times New Roman" w:cs="Times New Roman"/>
          <w:sz w:val="21"/>
          <w:szCs w:val="21"/>
        </w:rPr>
        <w:t>总体而言，</w:t>
      </w:r>
      <w:r>
        <w:rPr>
          <w:rFonts w:ascii="Times New Roman" w:eastAsia="宋体" w:hAnsi="Times New Roman" w:cs="Times New Roman" w:hint="eastAsia"/>
          <w:sz w:val="21"/>
          <w:szCs w:val="21"/>
        </w:rPr>
        <w:t>因机器人</w:t>
      </w:r>
      <w:r>
        <w:rPr>
          <w:rFonts w:ascii="Times New Roman" w:eastAsia="宋体" w:hAnsi="Times New Roman" w:cs="Times New Roman"/>
          <w:sz w:val="21"/>
          <w:szCs w:val="21"/>
        </w:rPr>
        <w:t>的应用，</w:t>
      </w:r>
      <w:r>
        <w:rPr>
          <w:rFonts w:ascii="Times New Roman" w:eastAsia="宋体" w:hAnsi="Times New Roman" w:cs="Times New Roman" w:hint="eastAsia"/>
          <w:sz w:val="21"/>
          <w:szCs w:val="21"/>
        </w:rPr>
        <w:t>劳动力</w:t>
      </w:r>
      <w:r>
        <w:rPr>
          <w:rFonts w:ascii="Times New Roman" w:eastAsia="宋体" w:hAnsi="Times New Roman" w:cs="Times New Roman"/>
          <w:sz w:val="21"/>
          <w:szCs w:val="21"/>
        </w:rPr>
        <w:t>年龄结构开始偏向年轻化，</w:t>
      </w:r>
      <w:r>
        <w:rPr>
          <w:rFonts w:ascii="Times New Roman" w:eastAsia="宋体" w:hAnsi="Times New Roman" w:cs="Times New Roman" w:hint="eastAsia"/>
          <w:sz w:val="21"/>
          <w:szCs w:val="21"/>
        </w:rPr>
        <w:t>中老年劳动力</w:t>
      </w:r>
      <w:r>
        <w:rPr>
          <w:rFonts w:ascii="Times New Roman" w:eastAsia="宋体" w:hAnsi="Times New Roman" w:cs="Times New Roman"/>
          <w:sz w:val="21"/>
          <w:szCs w:val="21"/>
        </w:rPr>
        <w:t>更容易被机器人所替代。</w:t>
      </w:r>
      <w:r>
        <w:rPr>
          <w:rFonts w:ascii="Times New Roman" w:eastAsia="宋体" w:hAnsi="Times New Roman" w:cs="Times New Roman" w:hint="eastAsia"/>
          <w:sz w:val="21"/>
          <w:szCs w:val="21"/>
        </w:rPr>
        <w:t>其中</w:t>
      </w:r>
      <w:r>
        <w:rPr>
          <w:rFonts w:ascii="Times New Roman" w:eastAsia="宋体" w:hAnsi="Times New Roman" w:cs="Times New Roman"/>
          <w:sz w:val="21"/>
          <w:szCs w:val="21"/>
        </w:rPr>
        <w:t>，</w:t>
      </w:r>
      <w:r>
        <w:rPr>
          <w:rFonts w:ascii="Times New Roman" w:eastAsia="宋体" w:hAnsi="Times New Roman" w:cs="Times New Roman" w:hint="eastAsia"/>
          <w:sz w:val="21"/>
          <w:szCs w:val="21"/>
        </w:rPr>
        <w:t>中老年</w:t>
      </w:r>
      <w:r>
        <w:rPr>
          <w:rFonts w:ascii="Times New Roman" w:eastAsia="宋体" w:hAnsi="Times New Roman" w:cs="Times New Roman"/>
          <w:sz w:val="21"/>
          <w:szCs w:val="21"/>
        </w:rPr>
        <w:t>技能劳动力相比非技能</w:t>
      </w:r>
      <w:r>
        <w:rPr>
          <w:rFonts w:ascii="Times New Roman" w:eastAsia="宋体" w:hAnsi="Times New Roman" w:cs="Times New Roman" w:hint="eastAsia"/>
          <w:sz w:val="21"/>
          <w:szCs w:val="21"/>
        </w:rPr>
        <w:t>劳动力</w:t>
      </w:r>
      <w:r>
        <w:rPr>
          <w:rFonts w:ascii="Times New Roman" w:eastAsia="宋体" w:hAnsi="Times New Roman" w:cs="Times New Roman"/>
          <w:sz w:val="21"/>
          <w:szCs w:val="21"/>
        </w:rPr>
        <w:t>更容易被机器人替代的原因，</w:t>
      </w:r>
      <w:r>
        <w:rPr>
          <w:rFonts w:ascii="Times New Roman" w:eastAsia="宋体" w:hAnsi="Times New Roman" w:cs="Times New Roman" w:hint="eastAsia"/>
          <w:sz w:val="21"/>
          <w:szCs w:val="21"/>
        </w:rPr>
        <w:t>机器人</w:t>
      </w:r>
      <w:r>
        <w:rPr>
          <w:rFonts w:ascii="Times New Roman" w:eastAsia="宋体" w:hAnsi="Times New Roman" w:cs="Times New Roman"/>
          <w:sz w:val="21"/>
          <w:szCs w:val="21"/>
        </w:rPr>
        <w:t>的应用缩短了工作经验所带来技术比较优势，</w:t>
      </w:r>
      <w:r>
        <w:rPr>
          <w:rFonts w:ascii="Times New Roman" w:eastAsia="宋体" w:hAnsi="Times New Roman" w:cs="Times New Roman" w:hint="eastAsia"/>
          <w:sz w:val="21"/>
          <w:szCs w:val="21"/>
        </w:rPr>
        <w:t>年轻劳动力</w:t>
      </w:r>
      <w:r>
        <w:rPr>
          <w:rFonts w:ascii="Times New Roman" w:eastAsia="宋体" w:hAnsi="Times New Roman" w:cs="Times New Roman"/>
          <w:sz w:val="21"/>
          <w:szCs w:val="21"/>
        </w:rPr>
        <w:t>将</w:t>
      </w:r>
      <w:r>
        <w:rPr>
          <w:rFonts w:ascii="Times New Roman" w:eastAsia="宋体" w:hAnsi="Times New Roman" w:cs="Times New Roman" w:hint="eastAsia"/>
          <w:sz w:val="21"/>
          <w:szCs w:val="21"/>
        </w:rPr>
        <w:t>上手</w:t>
      </w:r>
      <w:r>
        <w:rPr>
          <w:rFonts w:ascii="Times New Roman" w:eastAsia="宋体" w:hAnsi="Times New Roman" w:cs="Times New Roman"/>
          <w:sz w:val="21"/>
          <w:szCs w:val="21"/>
        </w:rPr>
        <w:t>的时间将不受工作经验所限制。</w:t>
      </w:r>
      <w:r>
        <w:rPr>
          <w:rFonts w:ascii="Times New Roman" w:eastAsia="宋体" w:hAnsi="Times New Roman" w:cs="Times New Roman" w:hint="eastAsia"/>
          <w:sz w:val="21"/>
          <w:szCs w:val="21"/>
        </w:rPr>
        <w:t>另一方面</w:t>
      </w:r>
      <w:r>
        <w:rPr>
          <w:rFonts w:ascii="Times New Roman" w:eastAsia="宋体" w:hAnsi="Times New Roman" w:cs="Times New Roman"/>
          <w:sz w:val="21"/>
          <w:szCs w:val="21"/>
        </w:rPr>
        <w:t>，</w:t>
      </w:r>
      <w:r w:rsidR="00DC0585">
        <w:rPr>
          <w:rFonts w:ascii="Times New Roman" w:eastAsia="宋体" w:hAnsi="Times New Roman" w:cs="Times New Roman"/>
          <w:sz w:val="21"/>
          <w:szCs w:val="21"/>
        </w:rPr>
        <w:t>雇佣</w:t>
      </w:r>
      <w:r>
        <w:rPr>
          <w:rFonts w:ascii="Times New Roman" w:eastAsia="宋体" w:hAnsi="Times New Roman" w:cs="Times New Roman" w:hint="eastAsia"/>
          <w:sz w:val="21"/>
          <w:szCs w:val="21"/>
        </w:rPr>
        <w:t>技能劳动</w:t>
      </w:r>
      <w:r>
        <w:rPr>
          <w:rFonts w:ascii="Times New Roman" w:eastAsia="宋体" w:hAnsi="Times New Roman" w:cs="Times New Roman"/>
          <w:sz w:val="21"/>
          <w:szCs w:val="21"/>
        </w:rPr>
        <w:t>力</w:t>
      </w:r>
      <w:r w:rsidR="00DC0585">
        <w:rPr>
          <w:rFonts w:ascii="Times New Roman" w:eastAsia="宋体" w:hAnsi="Times New Roman" w:cs="Times New Roman"/>
          <w:sz w:val="21"/>
          <w:szCs w:val="21"/>
        </w:rPr>
        <w:t>的成本相对于非技能劳动力更高，</w:t>
      </w:r>
      <w:r w:rsidR="00DC0585">
        <w:rPr>
          <w:rFonts w:ascii="Times New Roman" w:eastAsia="宋体" w:hAnsi="Times New Roman" w:cs="Times New Roman" w:hint="eastAsia"/>
          <w:sz w:val="21"/>
          <w:szCs w:val="21"/>
        </w:rPr>
        <w:t>处于成本</w:t>
      </w:r>
      <w:r w:rsidR="00DC0585">
        <w:rPr>
          <w:rFonts w:ascii="Times New Roman" w:eastAsia="宋体" w:hAnsi="Times New Roman" w:cs="Times New Roman"/>
          <w:sz w:val="21"/>
          <w:szCs w:val="21"/>
        </w:rPr>
        <w:t>考虑，</w:t>
      </w:r>
      <w:r w:rsidR="00DC0585">
        <w:rPr>
          <w:rFonts w:ascii="Times New Roman" w:eastAsia="宋体" w:hAnsi="Times New Roman" w:cs="Times New Roman" w:hint="eastAsia"/>
          <w:sz w:val="21"/>
          <w:szCs w:val="21"/>
        </w:rPr>
        <w:t>机器人</w:t>
      </w:r>
      <w:r w:rsidR="00DC0585">
        <w:rPr>
          <w:rFonts w:ascii="Times New Roman" w:eastAsia="宋体" w:hAnsi="Times New Roman" w:cs="Times New Roman"/>
          <w:sz w:val="21"/>
          <w:szCs w:val="21"/>
        </w:rPr>
        <w:t>将</w:t>
      </w:r>
      <w:r w:rsidR="00DC0585">
        <w:rPr>
          <w:rFonts w:ascii="Times New Roman" w:eastAsia="宋体" w:hAnsi="Times New Roman" w:cs="Times New Roman" w:hint="eastAsia"/>
          <w:sz w:val="21"/>
          <w:szCs w:val="21"/>
        </w:rPr>
        <w:t>优先</w:t>
      </w:r>
      <w:r w:rsidR="00DC0585">
        <w:rPr>
          <w:rFonts w:ascii="Times New Roman" w:eastAsia="宋体" w:hAnsi="Times New Roman" w:cs="Times New Roman"/>
          <w:sz w:val="21"/>
          <w:szCs w:val="21"/>
        </w:rPr>
        <w:t>替代</w:t>
      </w:r>
      <w:r w:rsidR="00DC0585">
        <w:rPr>
          <w:rFonts w:ascii="Times New Roman" w:eastAsia="宋体" w:hAnsi="Times New Roman" w:cs="Times New Roman" w:hint="eastAsia"/>
          <w:sz w:val="21"/>
          <w:szCs w:val="21"/>
        </w:rPr>
        <w:t>中老年</w:t>
      </w:r>
      <w:r w:rsidR="00DC0585">
        <w:rPr>
          <w:rFonts w:ascii="Times New Roman" w:eastAsia="宋体" w:hAnsi="Times New Roman" w:cs="Times New Roman"/>
          <w:sz w:val="21"/>
          <w:szCs w:val="21"/>
        </w:rPr>
        <w:t>技能劳动力。</w:t>
      </w:r>
    </w:p>
    <w:tbl>
      <w:tblPr>
        <w:tblStyle w:val="a3"/>
        <w:tblpPr w:leftFromText="180" w:rightFromText="180" w:vertAnchor="page" w:horzAnchor="page" w:tblpX="1990" w:tblpY="1385"/>
        <w:tblOverlap w:val="never"/>
        <w:tblW w:w="8222"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070"/>
        <w:gridCol w:w="773"/>
        <w:gridCol w:w="142"/>
        <w:gridCol w:w="992"/>
        <w:gridCol w:w="2126"/>
        <w:gridCol w:w="1418"/>
        <w:gridCol w:w="378"/>
        <w:gridCol w:w="1323"/>
      </w:tblGrid>
      <w:tr w:rsidR="00863641" w:rsidRPr="008017E2" w14:paraId="7686F40D" w14:textId="77777777" w:rsidTr="00863641">
        <w:trPr>
          <w:trHeight w:val="90"/>
        </w:trPr>
        <w:tc>
          <w:tcPr>
            <w:tcW w:w="8222" w:type="dxa"/>
            <w:gridSpan w:val="8"/>
            <w:tcBorders>
              <w:top w:val="nil"/>
              <w:bottom w:val="single" w:sz="4" w:space="0" w:color="auto"/>
            </w:tcBorders>
          </w:tcPr>
          <w:p w14:paraId="79CADCD6" w14:textId="26CA83EE" w:rsidR="00863641" w:rsidRPr="008017E2" w:rsidRDefault="00863641" w:rsidP="00863641">
            <w:pPr>
              <w:spacing w:line="280" w:lineRule="exact"/>
              <w:jc w:val="center"/>
              <w:rPr>
                <w:rFonts w:eastAsia="FangSong_GB2312"/>
              </w:rPr>
            </w:pPr>
            <w:r w:rsidRPr="008017E2">
              <w:rPr>
                <w:rFonts w:eastAsia="FangSong_GB2312"/>
              </w:rPr>
              <w:lastRenderedPageBreak/>
              <w:t>表</w:t>
            </w:r>
            <w:r>
              <w:rPr>
                <w:rFonts w:eastAsia="FangSong_GB2312"/>
              </w:rPr>
              <w:t>3</w:t>
            </w:r>
            <w:r w:rsidRPr="008017E2">
              <w:rPr>
                <w:rFonts w:eastAsia="FangSong_GB2312"/>
              </w:rPr>
              <w:t xml:space="preserve"> </w:t>
            </w:r>
            <w:r w:rsidRPr="008017E2">
              <w:rPr>
                <w:rFonts w:eastAsia="FangSong_GB2312"/>
              </w:rPr>
              <w:t>机器</w:t>
            </w:r>
            <w:r w:rsidR="004D6C46">
              <w:rPr>
                <w:rFonts w:eastAsia="FangSong_GB2312" w:hint="eastAsia"/>
              </w:rPr>
              <w:t>人</w:t>
            </w:r>
            <w:r>
              <w:rPr>
                <w:rFonts w:eastAsia="FangSong_GB2312" w:hint="eastAsia"/>
              </w:rPr>
              <w:t>对</w:t>
            </w:r>
            <w:r>
              <w:rPr>
                <w:rFonts w:eastAsia="FangSong_GB2312"/>
              </w:rPr>
              <w:t>劳动力</w:t>
            </w:r>
            <w:r w:rsidR="00797C2F">
              <w:rPr>
                <w:rFonts w:eastAsia="FangSong_GB2312"/>
              </w:rPr>
              <w:t>结构</w:t>
            </w:r>
            <w:r w:rsidR="004D6C46">
              <w:rPr>
                <w:rFonts w:eastAsia="FangSong_GB2312" w:hint="eastAsia"/>
              </w:rPr>
              <w:t>替代</w:t>
            </w:r>
            <w:r w:rsidR="004D6C46">
              <w:rPr>
                <w:rFonts w:eastAsia="FangSong_GB2312"/>
              </w:rPr>
              <w:t>效应</w:t>
            </w:r>
          </w:p>
        </w:tc>
      </w:tr>
      <w:tr w:rsidR="00863641" w:rsidRPr="008017E2" w14:paraId="7E9B3052" w14:textId="77777777" w:rsidTr="00863641">
        <w:trPr>
          <w:trHeight w:val="369"/>
        </w:trPr>
        <w:tc>
          <w:tcPr>
            <w:tcW w:w="1070" w:type="dxa"/>
            <w:tcBorders>
              <w:top w:val="single" w:sz="4" w:space="0" w:color="auto"/>
              <w:bottom w:val="nil"/>
            </w:tcBorders>
          </w:tcPr>
          <w:p w14:paraId="324D8FBC" w14:textId="77777777" w:rsidR="00863641" w:rsidRPr="008017E2" w:rsidRDefault="00863641" w:rsidP="00863641">
            <w:pPr>
              <w:spacing w:line="240" w:lineRule="exact"/>
              <w:jc w:val="left"/>
              <w:rPr>
                <w:b/>
                <w:bCs/>
                <w:color w:val="000000"/>
              </w:rPr>
            </w:pPr>
          </w:p>
        </w:tc>
        <w:tc>
          <w:tcPr>
            <w:tcW w:w="7152" w:type="dxa"/>
            <w:gridSpan w:val="7"/>
            <w:tcBorders>
              <w:top w:val="single" w:sz="4" w:space="0" w:color="auto"/>
              <w:bottom w:val="single" w:sz="4" w:space="0" w:color="auto"/>
            </w:tcBorders>
          </w:tcPr>
          <w:p w14:paraId="648FE042" w14:textId="77777777" w:rsidR="00863641" w:rsidRPr="008017E2" w:rsidRDefault="00863641" w:rsidP="00863641">
            <w:pPr>
              <w:spacing w:line="240" w:lineRule="exact"/>
              <w:jc w:val="center"/>
              <w:rPr>
                <w:rFonts w:eastAsia="FangSong_GB2312"/>
              </w:rPr>
            </w:pPr>
            <w:r w:rsidRPr="008017E2">
              <w:rPr>
                <w:rFonts w:eastAsia="FangSong_GB2312"/>
              </w:rPr>
              <w:t>2</w:t>
            </w:r>
            <w:r>
              <w:rPr>
                <w:rFonts w:eastAsia="FangSong_GB2312"/>
              </w:rPr>
              <w:t>017</w:t>
            </w:r>
            <w:r>
              <w:rPr>
                <w:rFonts w:eastAsia="FangSong_GB2312" w:hint="eastAsia"/>
              </w:rPr>
              <w:t>年</w:t>
            </w:r>
            <w:r>
              <w:rPr>
                <w:rFonts w:eastAsia="FangSong_GB2312"/>
              </w:rPr>
              <w:t>劳动力结构占比</w:t>
            </w:r>
            <w:r>
              <w:rPr>
                <w:rFonts w:eastAsia="FangSong_GB2312"/>
              </w:rPr>
              <w:t>(%)</w:t>
            </w:r>
          </w:p>
        </w:tc>
      </w:tr>
      <w:tr w:rsidR="00863641" w:rsidRPr="008017E2" w14:paraId="3205927C" w14:textId="77777777" w:rsidTr="00863641">
        <w:trPr>
          <w:trHeight w:val="369"/>
        </w:trPr>
        <w:tc>
          <w:tcPr>
            <w:tcW w:w="1843" w:type="dxa"/>
            <w:gridSpan w:val="2"/>
            <w:vMerge w:val="restart"/>
            <w:tcBorders>
              <w:top w:val="nil"/>
              <w:bottom w:val="nil"/>
            </w:tcBorders>
          </w:tcPr>
          <w:p w14:paraId="2299ACA8" w14:textId="77777777" w:rsidR="00863641" w:rsidRPr="008017E2" w:rsidRDefault="00863641" w:rsidP="00863641">
            <w:pPr>
              <w:spacing w:line="240" w:lineRule="exact"/>
              <w:jc w:val="center"/>
              <w:rPr>
                <w:b/>
                <w:bCs/>
                <w:color w:val="000000"/>
              </w:rPr>
            </w:pPr>
          </w:p>
        </w:tc>
        <w:tc>
          <w:tcPr>
            <w:tcW w:w="1134" w:type="dxa"/>
            <w:gridSpan w:val="2"/>
            <w:tcBorders>
              <w:top w:val="single" w:sz="4" w:space="0" w:color="auto"/>
              <w:bottom w:val="single" w:sz="4" w:space="0" w:color="auto"/>
              <w:right w:val="nil"/>
            </w:tcBorders>
          </w:tcPr>
          <w:p w14:paraId="7C816E09" w14:textId="77777777" w:rsidR="00863641" w:rsidRPr="008017E2" w:rsidRDefault="00863641" w:rsidP="00863641">
            <w:pPr>
              <w:spacing w:line="240" w:lineRule="exact"/>
              <w:jc w:val="center"/>
              <w:rPr>
                <w:rFonts w:eastAsia="FangSong_GB2312"/>
              </w:rPr>
            </w:pPr>
            <w:r w:rsidRPr="008017E2">
              <w:rPr>
                <w:rFonts w:eastAsia="FangSong_GB2312"/>
              </w:rPr>
              <w:t>全部样本</w:t>
            </w:r>
          </w:p>
          <w:p w14:paraId="0C675AA4" w14:textId="77777777" w:rsidR="00863641" w:rsidRPr="008017E2" w:rsidRDefault="00863641" w:rsidP="00863641">
            <w:pPr>
              <w:spacing w:line="240" w:lineRule="exact"/>
              <w:jc w:val="center"/>
              <w:rPr>
                <w:rFonts w:eastAsia="FangSong_GB2312"/>
              </w:rPr>
            </w:pPr>
            <w:r>
              <w:rPr>
                <w:rFonts w:eastAsia="FangSong_GB2312"/>
              </w:rPr>
              <w:t>(</w:t>
            </w:r>
            <w:r>
              <w:rPr>
                <w:rFonts w:eastAsia="FangSong_GB2312" w:hint="eastAsia"/>
              </w:rPr>
              <w:t>c</w:t>
            </w:r>
            <w:r w:rsidRPr="008017E2">
              <w:rPr>
                <w:rFonts w:eastAsia="FangSong_GB2312"/>
              </w:rPr>
              <w:t>1)</w:t>
            </w:r>
          </w:p>
        </w:tc>
        <w:tc>
          <w:tcPr>
            <w:tcW w:w="2126" w:type="dxa"/>
            <w:tcBorders>
              <w:top w:val="single" w:sz="4" w:space="0" w:color="auto"/>
              <w:left w:val="nil"/>
              <w:bottom w:val="single" w:sz="4" w:space="0" w:color="auto"/>
              <w:right w:val="nil"/>
            </w:tcBorders>
          </w:tcPr>
          <w:p w14:paraId="740CF35B" w14:textId="77777777" w:rsidR="00863641" w:rsidRPr="008017E2" w:rsidRDefault="00863641" w:rsidP="00863641">
            <w:pPr>
              <w:spacing w:line="240" w:lineRule="exact"/>
              <w:jc w:val="center"/>
              <w:rPr>
                <w:rFonts w:eastAsia="FangSong_GB2312"/>
              </w:rPr>
            </w:pPr>
            <w:r w:rsidRPr="008017E2">
              <w:rPr>
                <w:rFonts w:eastAsia="FangSong_GB2312"/>
              </w:rPr>
              <w:t>使用机器人</w:t>
            </w:r>
          </w:p>
          <w:p w14:paraId="2FE0E996" w14:textId="77777777" w:rsidR="00863641" w:rsidRPr="008017E2" w:rsidRDefault="00863641" w:rsidP="00863641">
            <w:pPr>
              <w:spacing w:line="240" w:lineRule="exact"/>
              <w:jc w:val="center"/>
              <w:rPr>
                <w:rFonts w:eastAsia="FangSong_GB2312"/>
              </w:rPr>
            </w:pPr>
            <w:r>
              <w:rPr>
                <w:rFonts w:eastAsia="FangSong_GB2312"/>
              </w:rPr>
              <w:t>(c</w:t>
            </w:r>
            <w:r w:rsidRPr="008017E2">
              <w:rPr>
                <w:rFonts w:eastAsia="FangSong_GB2312"/>
              </w:rPr>
              <w:t>2)</w:t>
            </w:r>
          </w:p>
        </w:tc>
        <w:tc>
          <w:tcPr>
            <w:tcW w:w="1418" w:type="dxa"/>
            <w:tcBorders>
              <w:top w:val="single" w:sz="4" w:space="0" w:color="auto"/>
              <w:left w:val="nil"/>
              <w:bottom w:val="single" w:sz="4" w:space="0" w:color="auto"/>
              <w:right w:val="nil"/>
            </w:tcBorders>
          </w:tcPr>
          <w:p w14:paraId="626DFF53" w14:textId="77777777" w:rsidR="00863641" w:rsidRPr="008017E2" w:rsidRDefault="00863641" w:rsidP="00863641">
            <w:pPr>
              <w:spacing w:line="240" w:lineRule="exact"/>
              <w:jc w:val="center"/>
              <w:rPr>
                <w:rFonts w:eastAsia="FangSong_GB2312"/>
              </w:rPr>
            </w:pPr>
            <w:r w:rsidRPr="008017E2">
              <w:rPr>
                <w:rFonts w:eastAsia="FangSong_GB2312"/>
              </w:rPr>
              <w:t>不使用机器人</w:t>
            </w:r>
          </w:p>
          <w:p w14:paraId="30E8F935" w14:textId="77777777" w:rsidR="00863641" w:rsidRPr="008017E2" w:rsidRDefault="00863641" w:rsidP="00863641">
            <w:pPr>
              <w:spacing w:line="240" w:lineRule="exact"/>
              <w:jc w:val="center"/>
              <w:rPr>
                <w:rFonts w:eastAsia="FangSong_GB2312"/>
              </w:rPr>
            </w:pPr>
            <w:r>
              <w:rPr>
                <w:rFonts w:eastAsia="FangSong_GB2312"/>
              </w:rPr>
              <w:t>(c</w:t>
            </w:r>
            <w:r w:rsidRPr="008017E2">
              <w:rPr>
                <w:rFonts w:eastAsia="FangSong_GB2312"/>
              </w:rPr>
              <w:t>3)</w:t>
            </w:r>
          </w:p>
        </w:tc>
        <w:tc>
          <w:tcPr>
            <w:tcW w:w="1701" w:type="dxa"/>
            <w:gridSpan w:val="2"/>
            <w:tcBorders>
              <w:top w:val="single" w:sz="4" w:space="0" w:color="auto"/>
              <w:left w:val="nil"/>
              <w:bottom w:val="single" w:sz="4" w:space="0" w:color="auto"/>
            </w:tcBorders>
          </w:tcPr>
          <w:p w14:paraId="74AD28DD" w14:textId="77777777" w:rsidR="00863641" w:rsidRPr="008017E2" w:rsidRDefault="00863641" w:rsidP="00863641">
            <w:pPr>
              <w:spacing w:line="240" w:lineRule="exact"/>
              <w:jc w:val="center"/>
              <w:rPr>
                <w:rFonts w:eastAsia="FangSong_GB2312"/>
              </w:rPr>
            </w:pPr>
            <w:r>
              <w:rPr>
                <w:rFonts w:eastAsia="FangSong_GB2312"/>
              </w:rPr>
              <w:t>机器换人替代率</w:t>
            </w:r>
          </w:p>
        </w:tc>
      </w:tr>
      <w:tr w:rsidR="00863641" w:rsidRPr="008017E2" w14:paraId="3201D7AF" w14:textId="77777777" w:rsidTr="00863641">
        <w:trPr>
          <w:trHeight w:val="334"/>
        </w:trPr>
        <w:tc>
          <w:tcPr>
            <w:tcW w:w="1843" w:type="dxa"/>
            <w:gridSpan w:val="2"/>
            <w:vMerge/>
            <w:tcBorders>
              <w:top w:val="nil"/>
              <w:bottom w:val="single" w:sz="4" w:space="0" w:color="auto"/>
            </w:tcBorders>
          </w:tcPr>
          <w:p w14:paraId="1AD15D9D" w14:textId="77777777" w:rsidR="00863641" w:rsidRPr="008017E2" w:rsidRDefault="00863641" w:rsidP="00863641">
            <w:pPr>
              <w:spacing w:line="280" w:lineRule="exact"/>
              <w:jc w:val="center"/>
              <w:rPr>
                <w:b/>
                <w:bCs/>
                <w:color w:val="000000"/>
              </w:rPr>
            </w:pPr>
          </w:p>
        </w:tc>
        <w:tc>
          <w:tcPr>
            <w:tcW w:w="1134" w:type="dxa"/>
            <w:gridSpan w:val="2"/>
            <w:tcBorders>
              <w:top w:val="single" w:sz="4" w:space="0" w:color="auto"/>
              <w:bottom w:val="single" w:sz="4" w:space="0" w:color="auto"/>
              <w:right w:val="nil"/>
            </w:tcBorders>
          </w:tcPr>
          <w:p w14:paraId="6D011D35" w14:textId="77777777" w:rsidR="00863641" w:rsidRPr="008017E2" w:rsidRDefault="00863641" w:rsidP="00863641">
            <w:pPr>
              <w:spacing w:line="240" w:lineRule="exact"/>
              <w:jc w:val="center"/>
              <w:rPr>
                <w:rFonts w:eastAsia="FangSong_GB2312"/>
              </w:rPr>
            </w:pPr>
            <w:r w:rsidRPr="008017E2">
              <w:rPr>
                <w:rFonts w:eastAsia="FangSong_GB2312"/>
              </w:rPr>
              <w:t>Mean</w:t>
            </w:r>
          </w:p>
          <w:p w14:paraId="5ECA7DE7" w14:textId="77777777" w:rsidR="00863641" w:rsidRPr="008017E2" w:rsidRDefault="00863641" w:rsidP="00863641">
            <w:pPr>
              <w:spacing w:line="240" w:lineRule="exact"/>
              <w:jc w:val="center"/>
              <w:rPr>
                <w:rFonts w:eastAsia="FangSong_GB2312"/>
              </w:rPr>
            </w:pPr>
            <w:r w:rsidRPr="008017E2">
              <w:rPr>
                <w:rFonts w:eastAsia="FangSong_GB2312"/>
              </w:rPr>
              <w:t>(std.)</w:t>
            </w:r>
          </w:p>
        </w:tc>
        <w:tc>
          <w:tcPr>
            <w:tcW w:w="2126" w:type="dxa"/>
            <w:tcBorders>
              <w:top w:val="single" w:sz="4" w:space="0" w:color="auto"/>
              <w:left w:val="nil"/>
              <w:bottom w:val="single" w:sz="4" w:space="0" w:color="auto"/>
              <w:right w:val="nil"/>
            </w:tcBorders>
          </w:tcPr>
          <w:p w14:paraId="194CE64E" w14:textId="77777777" w:rsidR="00863641" w:rsidRPr="008017E2" w:rsidRDefault="00863641" w:rsidP="00863641">
            <w:pPr>
              <w:spacing w:line="240" w:lineRule="exact"/>
              <w:jc w:val="center"/>
              <w:rPr>
                <w:rFonts w:eastAsia="FangSong_GB2312"/>
              </w:rPr>
            </w:pPr>
            <w:r w:rsidRPr="008017E2">
              <w:rPr>
                <w:rFonts w:eastAsia="FangSong_GB2312"/>
              </w:rPr>
              <w:t>Mean</w:t>
            </w:r>
          </w:p>
          <w:p w14:paraId="362BFA94" w14:textId="77777777" w:rsidR="00863641" w:rsidRPr="008017E2" w:rsidRDefault="00863641" w:rsidP="00863641">
            <w:pPr>
              <w:spacing w:line="240" w:lineRule="exact"/>
              <w:jc w:val="center"/>
              <w:rPr>
                <w:rFonts w:eastAsia="FangSong_GB2312"/>
              </w:rPr>
            </w:pPr>
            <w:r w:rsidRPr="008017E2">
              <w:rPr>
                <w:rFonts w:eastAsia="FangSong_GB2312"/>
              </w:rPr>
              <w:t>(std.)</w:t>
            </w:r>
          </w:p>
        </w:tc>
        <w:tc>
          <w:tcPr>
            <w:tcW w:w="1418" w:type="dxa"/>
            <w:tcBorders>
              <w:top w:val="single" w:sz="4" w:space="0" w:color="auto"/>
              <w:left w:val="nil"/>
              <w:bottom w:val="single" w:sz="4" w:space="0" w:color="auto"/>
              <w:right w:val="nil"/>
            </w:tcBorders>
          </w:tcPr>
          <w:p w14:paraId="5038DB1A" w14:textId="77777777" w:rsidR="00863641" w:rsidRPr="008017E2" w:rsidRDefault="00863641" w:rsidP="00863641">
            <w:pPr>
              <w:spacing w:line="240" w:lineRule="exact"/>
              <w:jc w:val="center"/>
              <w:rPr>
                <w:rFonts w:eastAsia="FangSong_GB2312"/>
              </w:rPr>
            </w:pPr>
            <w:r w:rsidRPr="008017E2">
              <w:rPr>
                <w:rFonts w:eastAsia="FangSong_GB2312"/>
              </w:rPr>
              <w:t>Mean</w:t>
            </w:r>
          </w:p>
          <w:p w14:paraId="303A5E65" w14:textId="77777777" w:rsidR="00863641" w:rsidRPr="008017E2" w:rsidRDefault="00863641" w:rsidP="00863641">
            <w:pPr>
              <w:spacing w:line="240" w:lineRule="exact"/>
              <w:jc w:val="center"/>
              <w:rPr>
                <w:rFonts w:eastAsia="FangSong_GB2312"/>
              </w:rPr>
            </w:pPr>
            <w:r w:rsidRPr="008017E2">
              <w:rPr>
                <w:rFonts w:eastAsia="FangSong_GB2312"/>
              </w:rPr>
              <w:t>(std.)</w:t>
            </w:r>
          </w:p>
        </w:tc>
        <w:tc>
          <w:tcPr>
            <w:tcW w:w="1701" w:type="dxa"/>
            <w:gridSpan w:val="2"/>
            <w:tcBorders>
              <w:top w:val="single" w:sz="4" w:space="0" w:color="auto"/>
              <w:left w:val="nil"/>
              <w:bottom w:val="single" w:sz="4" w:space="0" w:color="auto"/>
            </w:tcBorders>
          </w:tcPr>
          <w:p w14:paraId="4A441C63" w14:textId="77777777" w:rsidR="00863641" w:rsidRPr="008017E2" w:rsidRDefault="00863641" w:rsidP="00863641">
            <w:pPr>
              <w:spacing w:line="240" w:lineRule="exact"/>
              <w:jc w:val="center"/>
              <w:rPr>
                <w:rFonts w:eastAsia="FangSong_GB2312"/>
              </w:rPr>
            </w:pPr>
            <w:r>
              <w:rPr>
                <w:rFonts w:eastAsia="FangSong_GB2312"/>
              </w:rPr>
              <w:t>c3-c2</w:t>
            </w:r>
          </w:p>
        </w:tc>
      </w:tr>
      <w:tr w:rsidR="00863641" w:rsidRPr="008017E2" w14:paraId="792996F0" w14:textId="77777777" w:rsidTr="00863641">
        <w:trPr>
          <w:trHeight w:val="215"/>
        </w:trPr>
        <w:tc>
          <w:tcPr>
            <w:tcW w:w="1985" w:type="dxa"/>
            <w:gridSpan w:val="3"/>
            <w:tcBorders>
              <w:top w:val="nil"/>
              <w:bottom w:val="nil"/>
              <w:right w:val="nil"/>
            </w:tcBorders>
          </w:tcPr>
          <w:p w14:paraId="0BBC26A0" w14:textId="77777777" w:rsidR="00863641" w:rsidRPr="00D93C04" w:rsidRDefault="00863641" w:rsidP="00863641">
            <w:pPr>
              <w:spacing w:line="240" w:lineRule="exact"/>
              <w:jc w:val="center"/>
              <w:rPr>
                <w:b/>
                <w:color w:val="000000"/>
              </w:rPr>
            </w:pPr>
            <w:r w:rsidRPr="00D93C04">
              <w:rPr>
                <w:b/>
                <w:color w:val="000000"/>
              </w:rPr>
              <w:t xml:space="preserve"> </w:t>
            </w:r>
            <w:r w:rsidRPr="00D93C04">
              <w:rPr>
                <w:rFonts w:eastAsia="仿宋"/>
                <w:b/>
                <w:color w:val="000000"/>
              </w:rPr>
              <w:t xml:space="preserve">1. </w:t>
            </w:r>
            <w:r w:rsidRPr="00D93C04">
              <w:rPr>
                <w:rFonts w:eastAsia="仿宋"/>
                <w:b/>
                <w:color w:val="000000"/>
              </w:rPr>
              <w:t>女性占比</w:t>
            </w:r>
          </w:p>
        </w:tc>
        <w:tc>
          <w:tcPr>
            <w:tcW w:w="992" w:type="dxa"/>
            <w:tcBorders>
              <w:top w:val="nil"/>
              <w:left w:val="nil"/>
              <w:bottom w:val="nil"/>
              <w:right w:val="nil"/>
            </w:tcBorders>
          </w:tcPr>
          <w:p w14:paraId="4C2277A1" w14:textId="77777777" w:rsidR="00863641" w:rsidRPr="008017E2" w:rsidRDefault="00863641" w:rsidP="00863641">
            <w:pPr>
              <w:spacing w:line="240" w:lineRule="exact"/>
              <w:jc w:val="center"/>
              <w:rPr>
                <w:rFonts w:eastAsia="FangSong_GB2312"/>
              </w:rPr>
            </w:pPr>
          </w:p>
        </w:tc>
        <w:tc>
          <w:tcPr>
            <w:tcW w:w="2126" w:type="dxa"/>
            <w:tcBorders>
              <w:top w:val="nil"/>
              <w:left w:val="nil"/>
              <w:bottom w:val="nil"/>
              <w:right w:val="nil"/>
            </w:tcBorders>
          </w:tcPr>
          <w:p w14:paraId="61543B78" w14:textId="77777777" w:rsidR="00863641" w:rsidRPr="008017E2" w:rsidRDefault="00863641" w:rsidP="00863641">
            <w:pPr>
              <w:spacing w:line="240" w:lineRule="exact"/>
              <w:jc w:val="center"/>
              <w:rPr>
                <w:rFonts w:eastAsia="FangSong_GB2312"/>
              </w:rPr>
            </w:pPr>
          </w:p>
        </w:tc>
        <w:tc>
          <w:tcPr>
            <w:tcW w:w="1418" w:type="dxa"/>
            <w:tcBorders>
              <w:top w:val="nil"/>
              <w:left w:val="nil"/>
              <w:bottom w:val="nil"/>
              <w:right w:val="nil"/>
            </w:tcBorders>
          </w:tcPr>
          <w:p w14:paraId="777A5E94" w14:textId="77777777" w:rsidR="00863641" w:rsidRPr="008017E2" w:rsidRDefault="00863641" w:rsidP="00863641">
            <w:pPr>
              <w:spacing w:line="240" w:lineRule="exact"/>
              <w:jc w:val="center"/>
              <w:rPr>
                <w:rFonts w:eastAsia="FangSong_GB2312"/>
              </w:rPr>
            </w:pPr>
          </w:p>
        </w:tc>
        <w:tc>
          <w:tcPr>
            <w:tcW w:w="1701" w:type="dxa"/>
            <w:gridSpan w:val="2"/>
            <w:tcBorders>
              <w:top w:val="nil"/>
              <w:left w:val="nil"/>
              <w:bottom w:val="nil"/>
            </w:tcBorders>
          </w:tcPr>
          <w:p w14:paraId="2C8B5ADD" w14:textId="77777777" w:rsidR="00863641" w:rsidRPr="008017E2" w:rsidRDefault="00863641" w:rsidP="00863641">
            <w:pPr>
              <w:tabs>
                <w:tab w:val="left" w:pos="442"/>
                <w:tab w:val="center" w:pos="1026"/>
              </w:tabs>
              <w:spacing w:beforeLines="50" w:before="156" w:line="240" w:lineRule="exact"/>
              <w:jc w:val="center"/>
              <w:rPr>
                <w:rFonts w:eastAsia="FangSong_GB2312"/>
              </w:rPr>
            </w:pPr>
          </w:p>
        </w:tc>
      </w:tr>
      <w:tr w:rsidR="00863641" w:rsidRPr="008017E2" w14:paraId="37F968AE" w14:textId="77777777" w:rsidTr="00863641">
        <w:trPr>
          <w:gridAfter w:val="1"/>
          <w:wAfter w:w="1323" w:type="dxa"/>
          <w:trHeight w:val="238"/>
        </w:trPr>
        <w:tc>
          <w:tcPr>
            <w:tcW w:w="1985" w:type="dxa"/>
            <w:gridSpan w:val="3"/>
            <w:tcBorders>
              <w:top w:val="nil"/>
              <w:bottom w:val="nil"/>
              <w:right w:val="nil"/>
            </w:tcBorders>
          </w:tcPr>
          <w:p w14:paraId="4B908067" w14:textId="77777777" w:rsidR="00863641" w:rsidRPr="008017E2" w:rsidRDefault="00863641" w:rsidP="00863641">
            <w:pPr>
              <w:spacing w:line="60" w:lineRule="exact"/>
              <w:jc w:val="center"/>
              <w:rPr>
                <w:color w:val="000000"/>
              </w:rPr>
            </w:pPr>
          </w:p>
        </w:tc>
        <w:tc>
          <w:tcPr>
            <w:tcW w:w="992" w:type="dxa"/>
            <w:tcBorders>
              <w:top w:val="nil"/>
              <w:left w:val="nil"/>
              <w:bottom w:val="nil"/>
              <w:right w:val="nil"/>
            </w:tcBorders>
          </w:tcPr>
          <w:p w14:paraId="019ADC25" w14:textId="77777777" w:rsidR="00863641" w:rsidRPr="008017E2" w:rsidRDefault="00863641" w:rsidP="00863641">
            <w:pPr>
              <w:spacing w:line="60" w:lineRule="exact"/>
              <w:jc w:val="center"/>
              <w:rPr>
                <w:rFonts w:eastAsia="FangSong_GB2312"/>
              </w:rPr>
            </w:pPr>
          </w:p>
        </w:tc>
        <w:tc>
          <w:tcPr>
            <w:tcW w:w="2126" w:type="dxa"/>
            <w:tcBorders>
              <w:top w:val="nil"/>
              <w:left w:val="nil"/>
              <w:bottom w:val="nil"/>
              <w:right w:val="nil"/>
            </w:tcBorders>
          </w:tcPr>
          <w:p w14:paraId="2CFC1A0F" w14:textId="77777777" w:rsidR="00863641" w:rsidRPr="008017E2" w:rsidRDefault="00863641" w:rsidP="00863641">
            <w:pPr>
              <w:spacing w:line="60" w:lineRule="exact"/>
              <w:jc w:val="center"/>
              <w:rPr>
                <w:rFonts w:eastAsia="FangSong_GB2312"/>
              </w:rPr>
            </w:pPr>
          </w:p>
        </w:tc>
        <w:tc>
          <w:tcPr>
            <w:tcW w:w="1418" w:type="dxa"/>
            <w:tcBorders>
              <w:top w:val="nil"/>
              <w:left w:val="nil"/>
              <w:bottom w:val="nil"/>
              <w:right w:val="nil"/>
            </w:tcBorders>
          </w:tcPr>
          <w:p w14:paraId="5E808824" w14:textId="77777777" w:rsidR="00863641" w:rsidRPr="008017E2" w:rsidRDefault="00863641" w:rsidP="00863641">
            <w:pPr>
              <w:spacing w:line="60" w:lineRule="exact"/>
              <w:jc w:val="center"/>
              <w:rPr>
                <w:rFonts w:eastAsia="FangSong_GB2312"/>
              </w:rPr>
            </w:pPr>
          </w:p>
        </w:tc>
        <w:tc>
          <w:tcPr>
            <w:tcW w:w="378" w:type="dxa"/>
            <w:tcBorders>
              <w:top w:val="nil"/>
              <w:left w:val="nil"/>
              <w:bottom w:val="nil"/>
              <w:right w:val="nil"/>
            </w:tcBorders>
          </w:tcPr>
          <w:p w14:paraId="03F3B87E" w14:textId="77777777" w:rsidR="00863641" w:rsidRPr="008017E2" w:rsidRDefault="00863641" w:rsidP="00863641">
            <w:pPr>
              <w:spacing w:before="157" w:line="60" w:lineRule="exact"/>
              <w:jc w:val="center"/>
              <w:rPr>
                <w:rFonts w:eastAsia="FangSong_GB2312"/>
              </w:rPr>
            </w:pPr>
          </w:p>
        </w:tc>
      </w:tr>
      <w:tr w:rsidR="00863641" w:rsidRPr="008017E2" w14:paraId="7226F3EC" w14:textId="77777777" w:rsidTr="00863641">
        <w:trPr>
          <w:trHeight w:val="335"/>
        </w:trPr>
        <w:tc>
          <w:tcPr>
            <w:tcW w:w="1985" w:type="dxa"/>
            <w:gridSpan w:val="3"/>
            <w:tcBorders>
              <w:top w:val="nil"/>
              <w:bottom w:val="nil"/>
              <w:right w:val="nil"/>
            </w:tcBorders>
          </w:tcPr>
          <w:p w14:paraId="7631A9CF" w14:textId="77777777" w:rsidR="00863641" w:rsidRPr="00B65A42" w:rsidRDefault="00863641" w:rsidP="00863641">
            <w:pPr>
              <w:spacing w:line="240" w:lineRule="exact"/>
              <w:jc w:val="center"/>
              <w:rPr>
                <w:rFonts w:eastAsia="仿宋"/>
                <w:b/>
                <w:color w:val="000000"/>
              </w:rPr>
            </w:pPr>
            <w:r>
              <w:rPr>
                <w:rFonts w:eastAsia="仿宋"/>
                <w:color w:val="000000"/>
              </w:rPr>
              <w:t xml:space="preserve"> </w:t>
            </w:r>
            <w:r>
              <w:rPr>
                <w:rFonts w:eastAsia="仿宋"/>
                <w:color w:val="000000"/>
              </w:rPr>
              <w:t>全部样本</w:t>
            </w:r>
          </w:p>
        </w:tc>
        <w:tc>
          <w:tcPr>
            <w:tcW w:w="992" w:type="dxa"/>
            <w:tcBorders>
              <w:top w:val="nil"/>
              <w:left w:val="nil"/>
              <w:bottom w:val="nil"/>
              <w:right w:val="nil"/>
            </w:tcBorders>
          </w:tcPr>
          <w:p w14:paraId="6A4C58CB" w14:textId="77777777" w:rsidR="00863641" w:rsidRPr="008017E2" w:rsidRDefault="00863641" w:rsidP="00863641">
            <w:pPr>
              <w:spacing w:line="240" w:lineRule="exact"/>
              <w:jc w:val="center"/>
              <w:rPr>
                <w:rFonts w:eastAsia="FangSong_GB2312"/>
              </w:rPr>
            </w:pPr>
            <w:r>
              <w:rPr>
                <w:rFonts w:eastAsia="FangSong_GB2312"/>
              </w:rPr>
              <w:t>40.9</w:t>
            </w:r>
          </w:p>
          <w:p w14:paraId="0DF7417C" w14:textId="77777777" w:rsidR="00863641" w:rsidRDefault="00863641" w:rsidP="00863641">
            <w:pPr>
              <w:spacing w:line="240" w:lineRule="exact"/>
              <w:jc w:val="center"/>
              <w:rPr>
                <w:rFonts w:eastAsia="FangSong_GB2312"/>
              </w:rPr>
            </w:pPr>
            <w:r>
              <w:rPr>
                <w:rFonts w:eastAsia="FangSong_GB2312"/>
              </w:rPr>
              <w:t>(23.6</w:t>
            </w:r>
            <w:r w:rsidRPr="008017E2">
              <w:rPr>
                <w:rFonts w:eastAsia="FangSong_GB2312"/>
              </w:rPr>
              <w:t>)</w:t>
            </w:r>
          </w:p>
        </w:tc>
        <w:tc>
          <w:tcPr>
            <w:tcW w:w="2126" w:type="dxa"/>
            <w:tcBorders>
              <w:top w:val="nil"/>
              <w:left w:val="nil"/>
              <w:bottom w:val="nil"/>
              <w:right w:val="nil"/>
            </w:tcBorders>
          </w:tcPr>
          <w:p w14:paraId="6197EE70" w14:textId="77777777" w:rsidR="00863641" w:rsidRPr="008017E2" w:rsidRDefault="00863641" w:rsidP="00863641">
            <w:pPr>
              <w:spacing w:line="240" w:lineRule="exact"/>
              <w:jc w:val="center"/>
              <w:rPr>
                <w:rFonts w:eastAsia="FangSong_GB2312"/>
              </w:rPr>
            </w:pPr>
            <w:r>
              <w:rPr>
                <w:rFonts w:eastAsia="FangSong_GB2312"/>
              </w:rPr>
              <w:t>38.9</w:t>
            </w:r>
          </w:p>
          <w:p w14:paraId="1CA327F7" w14:textId="77777777" w:rsidR="00863641" w:rsidRDefault="00863641" w:rsidP="00863641">
            <w:pPr>
              <w:spacing w:line="240" w:lineRule="exact"/>
              <w:jc w:val="center"/>
              <w:rPr>
                <w:rFonts w:eastAsia="FangSong_GB2312"/>
              </w:rPr>
            </w:pPr>
            <w:r>
              <w:rPr>
                <w:rFonts w:eastAsia="FangSong_GB2312"/>
              </w:rPr>
              <w:t>(17.4</w:t>
            </w:r>
            <w:r w:rsidRPr="008017E2">
              <w:rPr>
                <w:rFonts w:eastAsia="FangSong_GB2312"/>
              </w:rPr>
              <w:t>)</w:t>
            </w:r>
          </w:p>
        </w:tc>
        <w:tc>
          <w:tcPr>
            <w:tcW w:w="1418" w:type="dxa"/>
            <w:tcBorders>
              <w:top w:val="nil"/>
              <w:left w:val="nil"/>
              <w:bottom w:val="nil"/>
              <w:right w:val="nil"/>
            </w:tcBorders>
          </w:tcPr>
          <w:p w14:paraId="3A40EA13" w14:textId="77777777" w:rsidR="00863641" w:rsidRPr="008017E2" w:rsidRDefault="00863641" w:rsidP="00863641">
            <w:pPr>
              <w:spacing w:line="240" w:lineRule="exact"/>
              <w:jc w:val="center"/>
              <w:rPr>
                <w:rFonts w:eastAsia="FangSong_GB2312"/>
              </w:rPr>
            </w:pPr>
            <w:r>
              <w:rPr>
                <w:rFonts w:eastAsia="FangSong_GB2312"/>
              </w:rPr>
              <w:t>41.2</w:t>
            </w:r>
          </w:p>
          <w:p w14:paraId="6760AF58" w14:textId="77777777" w:rsidR="00863641" w:rsidRDefault="00863641" w:rsidP="00863641">
            <w:pPr>
              <w:spacing w:line="240" w:lineRule="exact"/>
              <w:jc w:val="center"/>
              <w:rPr>
                <w:rFonts w:eastAsia="FangSong_GB2312"/>
              </w:rPr>
            </w:pPr>
            <w:r>
              <w:rPr>
                <w:rFonts w:eastAsia="FangSong_GB2312"/>
              </w:rPr>
              <w:t>(24.5</w:t>
            </w:r>
            <w:r w:rsidRPr="008017E2">
              <w:rPr>
                <w:rFonts w:eastAsia="FangSong_GB2312"/>
              </w:rPr>
              <w:t>)</w:t>
            </w:r>
          </w:p>
        </w:tc>
        <w:tc>
          <w:tcPr>
            <w:tcW w:w="1701" w:type="dxa"/>
            <w:gridSpan w:val="2"/>
            <w:tcBorders>
              <w:top w:val="nil"/>
              <w:left w:val="nil"/>
              <w:bottom w:val="nil"/>
            </w:tcBorders>
          </w:tcPr>
          <w:p w14:paraId="0333B803" w14:textId="77777777" w:rsidR="00863641" w:rsidRDefault="00863641" w:rsidP="00863641">
            <w:pPr>
              <w:spacing w:beforeLines="50" w:before="156" w:line="240" w:lineRule="exact"/>
              <w:jc w:val="center"/>
              <w:rPr>
                <w:rFonts w:eastAsia="FangSong_GB2312"/>
              </w:rPr>
            </w:pPr>
            <w:r>
              <w:rPr>
                <w:rFonts w:eastAsia="FangSong_GB2312"/>
              </w:rPr>
              <w:t>3.7</w:t>
            </w:r>
          </w:p>
        </w:tc>
      </w:tr>
      <w:tr w:rsidR="00863641" w:rsidRPr="008017E2" w14:paraId="01CD3C21" w14:textId="77777777" w:rsidTr="00863641">
        <w:trPr>
          <w:gridAfter w:val="1"/>
          <w:wAfter w:w="1323" w:type="dxa"/>
          <w:trHeight w:val="127"/>
        </w:trPr>
        <w:tc>
          <w:tcPr>
            <w:tcW w:w="1985" w:type="dxa"/>
            <w:gridSpan w:val="3"/>
            <w:tcBorders>
              <w:top w:val="nil"/>
              <w:bottom w:val="nil"/>
              <w:right w:val="nil"/>
            </w:tcBorders>
          </w:tcPr>
          <w:p w14:paraId="5B68A4B7" w14:textId="77777777" w:rsidR="00863641" w:rsidRPr="008017E2" w:rsidRDefault="00863641" w:rsidP="00863641">
            <w:pPr>
              <w:spacing w:line="60" w:lineRule="exact"/>
              <w:jc w:val="center"/>
              <w:rPr>
                <w:rFonts w:eastAsia="仿宋"/>
                <w:color w:val="000000"/>
              </w:rPr>
            </w:pPr>
          </w:p>
        </w:tc>
        <w:tc>
          <w:tcPr>
            <w:tcW w:w="992" w:type="dxa"/>
            <w:tcBorders>
              <w:top w:val="nil"/>
              <w:left w:val="nil"/>
              <w:bottom w:val="nil"/>
              <w:right w:val="nil"/>
            </w:tcBorders>
          </w:tcPr>
          <w:p w14:paraId="5883D453" w14:textId="77777777" w:rsidR="00863641" w:rsidRPr="008017E2" w:rsidRDefault="00863641" w:rsidP="00863641">
            <w:pPr>
              <w:spacing w:line="60" w:lineRule="exact"/>
              <w:jc w:val="center"/>
              <w:rPr>
                <w:rFonts w:eastAsia="FangSong_GB2312"/>
              </w:rPr>
            </w:pPr>
          </w:p>
        </w:tc>
        <w:tc>
          <w:tcPr>
            <w:tcW w:w="2126" w:type="dxa"/>
            <w:tcBorders>
              <w:top w:val="nil"/>
              <w:left w:val="nil"/>
              <w:bottom w:val="nil"/>
              <w:right w:val="nil"/>
            </w:tcBorders>
          </w:tcPr>
          <w:p w14:paraId="547557CE" w14:textId="77777777" w:rsidR="00863641" w:rsidRPr="008017E2" w:rsidRDefault="00863641" w:rsidP="00863641">
            <w:pPr>
              <w:spacing w:line="60" w:lineRule="exact"/>
              <w:jc w:val="center"/>
              <w:rPr>
                <w:rFonts w:eastAsia="FangSong_GB2312"/>
              </w:rPr>
            </w:pPr>
          </w:p>
        </w:tc>
        <w:tc>
          <w:tcPr>
            <w:tcW w:w="1418" w:type="dxa"/>
            <w:tcBorders>
              <w:top w:val="nil"/>
              <w:left w:val="nil"/>
              <w:bottom w:val="nil"/>
              <w:right w:val="nil"/>
            </w:tcBorders>
          </w:tcPr>
          <w:p w14:paraId="34B66A01" w14:textId="77777777" w:rsidR="00863641" w:rsidRPr="008017E2" w:rsidRDefault="00863641" w:rsidP="00863641">
            <w:pPr>
              <w:spacing w:line="60" w:lineRule="exact"/>
              <w:jc w:val="center"/>
              <w:rPr>
                <w:rFonts w:eastAsia="FangSong_GB2312"/>
              </w:rPr>
            </w:pPr>
          </w:p>
        </w:tc>
        <w:tc>
          <w:tcPr>
            <w:tcW w:w="378" w:type="dxa"/>
            <w:tcBorders>
              <w:top w:val="nil"/>
              <w:left w:val="nil"/>
              <w:bottom w:val="nil"/>
              <w:right w:val="nil"/>
            </w:tcBorders>
          </w:tcPr>
          <w:p w14:paraId="550D7EFB" w14:textId="77777777" w:rsidR="00863641" w:rsidRPr="008017E2" w:rsidRDefault="00863641" w:rsidP="00863641">
            <w:pPr>
              <w:spacing w:before="157" w:line="60" w:lineRule="exact"/>
              <w:jc w:val="center"/>
              <w:rPr>
                <w:rFonts w:eastAsia="FangSong_GB2312"/>
              </w:rPr>
            </w:pPr>
          </w:p>
        </w:tc>
      </w:tr>
      <w:tr w:rsidR="00863641" w:rsidRPr="008017E2" w14:paraId="10E78A52" w14:textId="77777777" w:rsidTr="00863641">
        <w:trPr>
          <w:trHeight w:val="335"/>
        </w:trPr>
        <w:tc>
          <w:tcPr>
            <w:tcW w:w="1985" w:type="dxa"/>
            <w:gridSpan w:val="3"/>
            <w:tcBorders>
              <w:top w:val="nil"/>
              <w:bottom w:val="nil"/>
              <w:right w:val="nil"/>
            </w:tcBorders>
          </w:tcPr>
          <w:p w14:paraId="39886267" w14:textId="77777777" w:rsidR="00863641" w:rsidRPr="008017E2" w:rsidRDefault="00863641" w:rsidP="00863641">
            <w:pPr>
              <w:spacing w:line="240" w:lineRule="exact"/>
              <w:jc w:val="center"/>
              <w:rPr>
                <w:color w:val="000000"/>
              </w:rPr>
            </w:pPr>
            <w:r w:rsidRPr="00A277A8">
              <w:rPr>
                <w:rFonts w:eastAsia="仿宋"/>
                <w:color w:val="000000"/>
              </w:rPr>
              <w:t>非技能员工</w:t>
            </w:r>
          </w:p>
        </w:tc>
        <w:tc>
          <w:tcPr>
            <w:tcW w:w="992" w:type="dxa"/>
            <w:tcBorders>
              <w:top w:val="nil"/>
              <w:left w:val="nil"/>
              <w:bottom w:val="nil"/>
              <w:right w:val="nil"/>
            </w:tcBorders>
          </w:tcPr>
          <w:p w14:paraId="4033EDE6" w14:textId="77777777" w:rsidR="00863641" w:rsidRPr="008017E2" w:rsidRDefault="00863641" w:rsidP="00863641">
            <w:pPr>
              <w:spacing w:line="240" w:lineRule="exact"/>
              <w:jc w:val="center"/>
              <w:rPr>
                <w:rFonts w:eastAsia="FangSong_GB2312"/>
              </w:rPr>
            </w:pPr>
            <w:r>
              <w:rPr>
                <w:rFonts w:eastAsia="FangSong_GB2312"/>
              </w:rPr>
              <w:t>38,8</w:t>
            </w:r>
          </w:p>
          <w:p w14:paraId="233A714A" w14:textId="77777777" w:rsidR="00863641" w:rsidRPr="008017E2" w:rsidRDefault="00863641" w:rsidP="00863641">
            <w:pPr>
              <w:spacing w:line="240" w:lineRule="exact"/>
              <w:jc w:val="center"/>
              <w:rPr>
                <w:rFonts w:eastAsia="FangSong_GB2312"/>
              </w:rPr>
            </w:pPr>
            <w:r>
              <w:rPr>
                <w:rFonts w:eastAsia="FangSong_GB2312"/>
              </w:rPr>
              <w:t>(28.6</w:t>
            </w:r>
            <w:r w:rsidRPr="008017E2">
              <w:rPr>
                <w:rFonts w:eastAsia="FangSong_GB2312"/>
              </w:rPr>
              <w:t>)</w:t>
            </w:r>
          </w:p>
        </w:tc>
        <w:tc>
          <w:tcPr>
            <w:tcW w:w="2126" w:type="dxa"/>
            <w:tcBorders>
              <w:top w:val="nil"/>
              <w:left w:val="nil"/>
              <w:bottom w:val="nil"/>
              <w:right w:val="nil"/>
            </w:tcBorders>
          </w:tcPr>
          <w:p w14:paraId="1418EA78" w14:textId="77777777" w:rsidR="00863641" w:rsidRPr="008017E2" w:rsidRDefault="00863641" w:rsidP="00863641">
            <w:pPr>
              <w:spacing w:line="240" w:lineRule="exact"/>
              <w:jc w:val="center"/>
              <w:rPr>
                <w:rFonts w:eastAsia="FangSong_GB2312"/>
              </w:rPr>
            </w:pPr>
            <w:r>
              <w:rPr>
                <w:rFonts w:eastAsia="FangSong_GB2312"/>
              </w:rPr>
              <w:t>37.8</w:t>
            </w:r>
          </w:p>
          <w:p w14:paraId="1AE7B51E" w14:textId="77777777" w:rsidR="00863641" w:rsidRPr="008017E2" w:rsidRDefault="00863641" w:rsidP="00863641">
            <w:pPr>
              <w:spacing w:line="240" w:lineRule="exact"/>
              <w:jc w:val="center"/>
              <w:rPr>
                <w:rFonts w:eastAsia="FangSong_GB2312"/>
              </w:rPr>
            </w:pPr>
            <w:r>
              <w:rPr>
                <w:rFonts w:eastAsia="FangSong_GB2312"/>
              </w:rPr>
              <w:t>(22.5</w:t>
            </w:r>
            <w:r w:rsidRPr="008017E2">
              <w:rPr>
                <w:rFonts w:eastAsia="FangSong_GB2312"/>
              </w:rPr>
              <w:t>)</w:t>
            </w:r>
          </w:p>
        </w:tc>
        <w:tc>
          <w:tcPr>
            <w:tcW w:w="1418" w:type="dxa"/>
            <w:tcBorders>
              <w:top w:val="nil"/>
              <w:left w:val="nil"/>
              <w:bottom w:val="nil"/>
              <w:right w:val="nil"/>
            </w:tcBorders>
          </w:tcPr>
          <w:p w14:paraId="461C0A3A" w14:textId="77777777" w:rsidR="00863641" w:rsidRPr="008017E2" w:rsidRDefault="00863641" w:rsidP="00863641">
            <w:pPr>
              <w:spacing w:line="240" w:lineRule="exact"/>
              <w:jc w:val="center"/>
              <w:rPr>
                <w:rFonts w:eastAsia="FangSong_GB2312"/>
              </w:rPr>
            </w:pPr>
            <w:r>
              <w:rPr>
                <w:rFonts w:eastAsia="FangSong_GB2312"/>
              </w:rPr>
              <w:t>39.1</w:t>
            </w:r>
          </w:p>
          <w:p w14:paraId="3CC1341A" w14:textId="77777777" w:rsidR="00863641" w:rsidRPr="008017E2" w:rsidRDefault="00863641" w:rsidP="00863641">
            <w:pPr>
              <w:spacing w:line="240" w:lineRule="exact"/>
              <w:jc w:val="center"/>
              <w:rPr>
                <w:rFonts w:eastAsia="FangSong_GB2312"/>
              </w:rPr>
            </w:pPr>
            <w:r>
              <w:rPr>
                <w:rFonts w:eastAsia="FangSong_GB2312"/>
              </w:rPr>
              <w:t>(29.5</w:t>
            </w:r>
            <w:r w:rsidRPr="008017E2">
              <w:rPr>
                <w:rFonts w:eastAsia="FangSong_GB2312"/>
              </w:rPr>
              <w:t>)</w:t>
            </w:r>
          </w:p>
        </w:tc>
        <w:tc>
          <w:tcPr>
            <w:tcW w:w="1701" w:type="dxa"/>
            <w:gridSpan w:val="2"/>
            <w:tcBorders>
              <w:top w:val="nil"/>
              <w:left w:val="nil"/>
              <w:bottom w:val="nil"/>
            </w:tcBorders>
          </w:tcPr>
          <w:p w14:paraId="5AF8ABE6" w14:textId="77777777" w:rsidR="00863641" w:rsidRPr="008017E2" w:rsidRDefault="00863641" w:rsidP="00863641">
            <w:pPr>
              <w:spacing w:beforeLines="50" w:before="156" w:line="240" w:lineRule="exact"/>
              <w:jc w:val="center"/>
              <w:rPr>
                <w:rFonts w:eastAsia="FangSong_GB2312"/>
              </w:rPr>
            </w:pPr>
            <w:r>
              <w:rPr>
                <w:rFonts w:eastAsia="FangSong_GB2312"/>
              </w:rPr>
              <w:t>1.3</w:t>
            </w:r>
          </w:p>
        </w:tc>
      </w:tr>
      <w:tr w:rsidR="00863641" w:rsidRPr="008017E2" w14:paraId="1843C78E" w14:textId="77777777" w:rsidTr="00863641">
        <w:trPr>
          <w:gridAfter w:val="1"/>
          <w:wAfter w:w="1323" w:type="dxa"/>
          <w:trHeight w:val="127"/>
        </w:trPr>
        <w:tc>
          <w:tcPr>
            <w:tcW w:w="1985" w:type="dxa"/>
            <w:gridSpan w:val="3"/>
            <w:tcBorders>
              <w:top w:val="nil"/>
              <w:bottom w:val="nil"/>
              <w:right w:val="nil"/>
            </w:tcBorders>
          </w:tcPr>
          <w:p w14:paraId="1DB2379E" w14:textId="77777777" w:rsidR="00863641" w:rsidRPr="008017E2" w:rsidRDefault="00863641" w:rsidP="00863641">
            <w:pPr>
              <w:spacing w:line="60" w:lineRule="exact"/>
              <w:jc w:val="center"/>
              <w:rPr>
                <w:rFonts w:eastAsia="仿宋"/>
                <w:color w:val="000000"/>
              </w:rPr>
            </w:pPr>
          </w:p>
        </w:tc>
        <w:tc>
          <w:tcPr>
            <w:tcW w:w="992" w:type="dxa"/>
            <w:tcBorders>
              <w:top w:val="nil"/>
              <w:left w:val="nil"/>
              <w:bottom w:val="nil"/>
              <w:right w:val="nil"/>
            </w:tcBorders>
          </w:tcPr>
          <w:p w14:paraId="590C7B58" w14:textId="77777777" w:rsidR="00863641" w:rsidRPr="008017E2" w:rsidRDefault="00863641" w:rsidP="00863641">
            <w:pPr>
              <w:spacing w:line="60" w:lineRule="exact"/>
              <w:jc w:val="center"/>
              <w:rPr>
                <w:rFonts w:eastAsia="FangSong_GB2312"/>
              </w:rPr>
            </w:pPr>
          </w:p>
        </w:tc>
        <w:tc>
          <w:tcPr>
            <w:tcW w:w="2126" w:type="dxa"/>
            <w:tcBorders>
              <w:top w:val="nil"/>
              <w:left w:val="nil"/>
              <w:bottom w:val="nil"/>
              <w:right w:val="nil"/>
            </w:tcBorders>
          </w:tcPr>
          <w:p w14:paraId="4EE4BBBB" w14:textId="77777777" w:rsidR="00863641" w:rsidRPr="008017E2" w:rsidRDefault="00863641" w:rsidP="00863641">
            <w:pPr>
              <w:spacing w:line="60" w:lineRule="exact"/>
              <w:jc w:val="center"/>
              <w:rPr>
                <w:rFonts w:eastAsia="FangSong_GB2312"/>
              </w:rPr>
            </w:pPr>
          </w:p>
        </w:tc>
        <w:tc>
          <w:tcPr>
            <w:tcW w:w="1418" w:type="dxa"/>
            <w:tcBorders>
              <w:top w:val="nil"/>
              <w:left w:val="nil"/>
              <w:bottom w:val="nil"/>
              <w:right w:val="nil"/>
            </w:tcBorders>
          </w:tcPr>
          <w:p w14:paraId="3802C9D4" w14:textId="77777777" w:rsidR="00863641" w:rsidRPr="008017E2" w:rsidRDefault="00863641" w:rsidP="00863641">
            <w:pPr>
              <w:spacing w:line="60" w:lineRule="exact"/>
              <w:jc w:val="center"/>
              <w:rPr>
                <w:rFonts w:eastAsia="FangSong_GB2312"/>
              </w:rPr>
            </w:pPr>
          </w:p>
        </w:tc>
        <w:tc>
          <w:tcPr>
            <w:tcW w:w="378" w:type="dxa"/>
            <w:tcBorders>
              <w:top w:val="nil"/>
              <w:left w:val="nil"/>
              <w:bottom w:val="nil"/>
              <w:right w:val="nil"/>
            </w:tcBorders>
          </w:tcPr>
          <w:p w14:paraId="5E059C23" w14:textId="77777777" w:rsidR="00863641" w:rsidRPr="008017E2" w:rsidRDefault="00863641" w:rsidP="00863641">
            <w:pPr>
              <w:spacing w:before="157" w:line="60" w:lineRule="exact"/>
              <w:jc w:val="center"/>
              <w:rPr>
                <w:rFonts w:eastAsia="FangSong_GB2312"/>
              </w:rPr>
            </w:pPr>
          </w:p>
        </w:tc>
      </w:tr>
      <w:tr w:rsidR="00863641" w:rsidRPr="008017E2" w14:paraId="307D24F7" w14:textId="77777777" w:rsidTr="00863641">
        <w:trPr>
          <w:trHeight w:val="336"/>
        </w:trPr>
        <w:tc>
          <w:tcPr>
            <w:tcW w:w="1985" w:type="dxa"/>
            <w:gridSpan w:val="3"/>
            <w:tcBorders>
              <w:top w:val="nil"/>
              <w:bottom w:val="nil"/>
              <w:right w:val="nil"/>
            </w:tcBorders>
          </w:tcPr>
          <w:p w14:paraId="7B4B4815" w14:textId="77777777" w:rsidR="00863641" w:rsidRPr="008017E2" w:rsidRDefault="00863641" w:rsidP="00863641">
            <w:pPr>
              <w:spacing w:line="240" w:lineRule="exact"/>
              <w:jc w:val="center"/>
              <w:rPr>
                <w:color w:val="000000"/>
              </w:rPr>
            </w:pPr>
            <w:r w:rsidRPr="00A277A8">
              <w:rPr>
                <w:rFonts w:eastAsia="仿宋"/>
                <w:color w:val="000000"/>
              </w:rPr>
              <w:t>技能员工</w:t>
            </w:r>
          </w:p>
        </w:tc>
        <w:tc>
          <w:tcPr>
            <w:tcW w:w="992" w:type="dxa"/>
            <w:tcBorders>
              <w:top w:val="nil"/>
              <w:left w:val="nil"/>
              <w:bottom w:val="nil"/>
              <w:right w:val="nil"/>
            </w:tcBorders>
          </w:tcPr>
          <w:p w14:paraId="121941FF" w14:textId="77777777" w:rsidR="00863641" w:rsidRPr="008017E2" w:rsidRDefault="00863641" w:rsidP="00863641">
            <w:pPr>
              <w:spacing w:line="240" w:lineRule="exact"/>
              <w:jc w:val="center"/>
              <w:rPr>
                <w:rFonts w:eastAsia="FangSong_GB2312"/>
              </w:rPr>
            </w:pPr>
            <w:r>
              <w:rPr>
                <w:rFonts w:eastAsia="FangSong_GB2312"/>
              </w:rPr>
              <w:t>27.0</w:t>
            </w:r>
          </w:p>
          <w:p w14:paraId="6E058A8F" w14:textId="77777777" w:rsidR="00863641" w:rsidRPr="008017E2" w:rsidRDefault="00863641" w:rsidP="00863641">
            <w:pPr>
              <w:spacing w:line="240" w:lineRule="exact"/>
              <w:jc w:val="center"/>
              <w:rPr>
                <w:rFonts w:eastAsia="FangSong_GB2312"/>
              </w:rPr>
            </w:pPr>
            <w:r>
              <w:rPr>
                <w:rFonts w:eastAsia="FangSong_GB2312"/>
              </w:rPr>
              <w:t>(24.1</w:t>
            </w:r>
            <w:r w:rsidRPr="008017E2">
              <w:rPr>
                <w:rFonts w:eastAsia="FangSong_GB2312"/>
              </w:rPr>
              <w:t>)</w:t>
            </w:r>
          </w:p>
        </w:tc>
        <w:tc>
          <w:tcPr>
            <w:tcW w:w="2126" w:type="dxa"/>
            <w:tcBorders>
              <w:top w:val="nil"/>
              <w:left w:val="nil"/>
              <w:bottom w:val="nil"/>
              <w:right w:val="nil"/>
            </w:tcBorders>
          </w:tcPr>
          <w:p w14:paraId="65A16F42" w14:textId="77777777" w:rsidR="00863641" w:rsidRPr="008017E2" w:rsidRDefault="00863641" w:rsidP="00863641">
            <w:pPr>
              <w:spacing w:line="240" w:lineRule="exact"/>
              <w:jc w:val="center"/>
              <w:rPr>
                <w:rFonts w:eastAsia="FangSong_GB2312"/>
              </w:rPr>
            </w:pPr>
            <w:r>
              <w:rPr>
                <w:rFonts w:eastAsia="FangSong_GB2312"/>
              </w:rPr>
              <w:t>26.6</w:t>
            </w:r>
          </w:p>
          <w:p w14:paraId="7D36129C" w14:textId="77777777" w:rsidR="00863641" w:rsidRPr="008017E2" w:rsidRDefault="00863641" w:rsidP="00863641">
            <w:pPr>
              <w:spacing w:line="240" w:lineRule="exact"/>
              <w:jc w:val="center"/>
              <w:rPr>
                <w:rFonts w:eastAsia="FangSong_GB2312"/>
              </w:rPr>
            </w:pPr>
            <w:r>
              <w:rPr>
                <w:rFonts w:eastAsia="FangSong_GB2312"/>
              </w:rPr>
              <w:t>(18.9</w:t>
            </w:r>
            <w:r w:rsidRPr="008017E2">
              <w:rPr>
                <w:rFonts w:eastAsia="FangSong_GB2312"/>
              </w:rPr>
              <w:t>)</w:t>
            </w:r>
          </w:p>
        </w:tc>
        <w:tc>
          <w:tcPr>
            <w:tcW w:w="1418" w:type="dxa"/>
            <w:tcBorders>
              <w:top w:val="nil"/>
              <w:left w:val="nil"/>
              <w:bottom w:val="nil"/>
              <w:right w:val="nil"/>
            </w:tcBorders>
          </w:tcPr>
          <w:p w14:paraId="1E74F07F" w14:textId="77777777" w:rsidR="00863641" w:rsidRPr="008017E2" w:rsidRDefault="00863641" w:rsidP="00863641">
            <w:pPr>
              <w:spacing w:line="240" w:lineRule="exact"/>
              <w:jc w:val="center"/>
              <w:rPr>
                <w:rFonts w:eastAsia="FangSong_GB2312"/>
              </w:rPr>
            </w:pPr>
            <w:r>
              <w:rPr>
                <w:rFonts w:eastAsia="FangSong_GB2312"/>
              </w:rPr>
              <w:t>27.1</w:t>
            </w:r>
          </w:p>
          <w:p w14:paraId="073AFB80" w14:textId="77777777" w:rsidR="00863641" w:rsidRPr="008017E2" w:rsidRDefault="00863641" w:rsidP="00863641">
            <w:pPr>
              <w:spacing w:line="240" w:lineRule="exact"/>
              <w:jc w:val="center"/>
              <w:rPr>
                <w:rFonts w:eastAsia="FangSong_GB2312"/>
              </w:rPr>
            </w:pPr>
            <w:r>
              <w:rPr>
                <w:rFonts w:eastAsia="FangSong_GB2312"/>
              </w:rPr>
              <w:t>(24.8</w:t>
            </w:r>
            <w:r w:rsidRPr="008017E2">
              <w:rPr>
                <w:rFonts w:eastAsia="FangSong_GB2312"/>
              </w:rPr>
              <w:t>)</w:t>
            </w:r>
          </w:p>
        </w:tc>
        <w:tc>
          <w:tcPr>
            <w:tcW w:w="1701" w:type="dxa"/>
            <w:gridSpan w:val="2"/>
            <w:tcBorders>
              <w:top w:val="nil"/>
              <w:left w:val="nil"/>
              <w:bottom w:val="nil"/>
            </w:tcBorders>
          </w:tcPr>
          <w:p w14:paraId="7CCF1C49" w14:textId="77777777" w:rsidR="00863641" w:rsidRPr="008017E2" w:rsidRDefault="00863641" w:rsidP="00863641">
            <w:pPr>
              <w:spacing w:beforeLines="50" w:before="156" w:line="240" w:lineRule="exact"/>
              <w:jc w:val="center"/>
              <w:rPr>
                <w:rFonts w:eastAsia="FangSong_GB2312"/>
              </w:rPr>
            </w:pPr>
            <w:r>
              <w:rPr>
                <w:rFonts w:eastAsia="FangSong_GB2312"/>
              </w:rPr>
              <w:t>0.5</w:t>
            </w:r>
          </w:p>
        </w:tc>
      </w:tr>
      <w:tr w:rsidR="00863641" w:rsidRPr="008017E2" w14:paraId="12CEFA36" w14:textId="77777777" w:rsidTr="00863641">
        <w:trPr>
          <w:gridAfter w:val="1"/>
          <w:wAfter w:w="1323" w:type="dxa"/>
          <w:trHeight w:val="142"/>
        </w:trPr>
        <w:tc>
          <w:tcPr>
            <w:tcW w:w="1985" w:type="dxa"/>
            <w:gridSpan w:val="3"/>
            <w:tcBorders>
              <w:top w:val="nil"/>
              <w:bottom w:val="nil"/>
              <w:right w:val="nil"/>
            </w:tcBorders>
          </w:tcPr>
          <w:p w14:paraId="4BFFE8BA" w14:textId="77777777" w:rsidR="00863641" w:rsidRPr="008017E2" w:rsidRDefault="00863641" w:rsidP="00863641">
            <w:pPr>
              <w:spacing w:line="60" w:lineRule="exact"/>
              <w:jc w:val="center"/>
              <w:rPr>
                <w:color w:val="000000"/>
              </w:rPr>
            </w:pPr>
          </w:p>
        </w:tc>
        <w:tc>
          <w:tcPr>
            <w:tcW w:w="992" w:type="dxa"/>
            <w:tcBorders>
              <w:top w:val="nil"/>
              <w:left w:val="nil"/>
              <w:bottom w:val="nil"/>
              <w:right w:val="nil"/>
            </w:tcBorders>
          </w:tcPr>
          <w:p w14:paraId="33900EF9" w14:textId="77777777" w:rsidR="00863641" w:rsidRPr="008017E2" w:rsidRDefault="00863641" w:rsidP="00863641">
            <w:pPr>
              <w:spacing w:line="60" w:lineRule="exact"/>
              <w:jc w:val="center"/>
              <w:rPr>
                <w:rFonts w:eastAsia="FangSong_GB2312"/>
              </w:rPr>
            </w:pPr>
          </w:p>
        </w:tc>
        <w:tc>
          <w:tcPr>
            <w:tcW w:w="2126" w:type="dxa"/>
            <w:tcBorders>
              <w:top w:val="nil"/>
              <w:left w:val="nil"/>
              <w:bottom w:val="nil"/>
              <w:right w:val="nil"/>
            </w:tcBorders>
          </w:tcPr>
          <w:p w14:paraId="389B3369" w14:textId="77777777" w:rsidR="00863641" w:rsidRPr="008017E2" w:rsidRDefault="00863641" w:rsidP="00863641">
            <w:pPr>
              <w:spacing w:line="60" w:lineRule="exact"/>
              <w:jc w:val="center"/>
              <w:rPr>
                <w:rFonts w:eastAsia="FangSong_GB2312"/>
              </w:rPr>
            </w:pPr>
          </w:p>
        </w:tc>
        <w:tc>
          <w:tcPr>
            <w:tcW w:w="1418" w:type="dxa"/>
            <w:tcBorders>
              <w:top w:val="nil"/>
              <w:left w:val="nil"/>
              <w:bottom w:val="nil"/>
              <w:right w:val="nil"/>
            </w:tcBorders>
          </w:tcPr>
          <w:p w14:paraId="35100B87" w14:textId="77777777" w:rsidR="00863641" w:rsidRPr="008017E2" w:rsidRDefault="00863641" w:rsidP="00863641">
            <w:pPr>
              <w:spacing w:line="60" w:lineRule="exact"/>
              <w:jc w:val="center"/>
              <w:rPr>
                <w:rFonts w:eastAsia="FangSong_GB2312"/>
              </w:rPr>
            </w:pPr>
          </w:p>
        </w:tc>
        <w:tc>
          <w:tcPr>
            <w:tcW w:w="378" w:type="dxa"/>
            <w:tcBorders>
              <w:top w:val="nil"/>
              <w:left w:val="nil"/>
              <w:bottom w:val="nil"/>
              <w:right w:val="nil"/>
            </w:tcBorders>
          </w:tcPr>
          <w:p w14:paraId="4396FF5A" w14:textId="77777777" w:rsidR="00863641" w:rsidRPr="008017E2" w:rsidRDefault="00863641" w:rsidP="00863641">
            <w:pPr>
              <w:spacing w:before="157" w:line="60" w:lineRule="exact"/>
              <w:jc w:val="center"/>
              <w:rPr>
                <w:rFonts w:eastAsia="FangSong_GB2312"/>
              </w:rPr>
            </w:pPr>
          </w:p>
        </w:tc>
      </w:tr>
      <w:tr w:rsidR="00863641" w:rsidRPr="008017E2" w14:paraId="50B07804" w14:textId="77777777" w:rsidTr="00863641">
        <w:trPr>
          <w:trHeight w:val="334"/>
        </w:trPr>
        <w:tc>
          <w:tcPr>
            <w:tcW w:w="1985" w:type="dxa"/>
            <w:gridSpan w:val="3"/>
            <w:tcBorders>
              <w:top w:val="nil"/>
              <w:bottom w:val="nil"/>
              <w:right w:val="nil"/>
            </w:tcBorders>
          </w:tcPr>
          <w:p w14:paraId="2961AD47" w14:textId="77777777" w:rsidR="00863641" w:rsidRPr="00D93C04" w:rsidRDefault="00863641" w:rsidP="00863641">
            <w:pPr>
              <w:spacing w:line="240" w:lineRule="exact"/>
              <w:jc w:val="center"/>
              <w:rPr>
                <w:rFonts w:eastAsia="仿宋"/>
                <w:b/>
                <w:color w:val="000000"/>
              </w:rPr>
            </w:pPr>
            <w:r w:rsidRPr="00D93C04">
              <w:rPr>
                <w:rFonts w:eastAsia="仿宋"/>
                <w:b/>
                <w:color w:val="000000"/>
              </w:rPr>
              <w:t xml:space="preserve">2. </w:t>
            </w:r>
            <w:r w:rsidRPr="00D93C04">
              <w:rPr>
                <w:rFonts w:eastAsia="仿宋"/>
                <w:b/>
                <w:color w:val="000000"/>
              </w:rPr>
              <w:t>本地</w:t>
            </w:r>
            <w:r w:rsidRPr="00D93C04">
              <w:rPr>
                <w:rFonts w:eastAsia="仿宋" w:hint="eastAsia"/>
                <w:b/>
                <w:color w:val="000000"/>
              </w:rPr>
              <w:t>户口</w:t>
            </w:r>
            <w:r w:rsidRPr="00D93C04">
              <w:rPr>
                <w:rFonts w:eastAsia="仿宋"/>
                <w:b/>
                <w:color w:val="000000"/>
              </w:rPr>
              <w:t>占比</w:t>
            </w:r>
          </w:p>
        </w:tc>
        <w:tc>
          <w:tcPr>
            <w:tcW w:w="992" w:type="dxa"/>
            <w:tcBorders>
              <w:top w:val="nil"/>
              <w:left w:val="nil"/>
              <w:bottom w:val="nil"/>
              <w:right w:val="nil"/>
            </w:tcBorders>
          </w:tcPr>
          <w:p w14:paraId="23415775" w14:textId="77777777" w:rsidR="00863641" w:rsidRPr="008017E2" w:rsidRDefault="00863641" w:rsidP="00863641">
            <w:pPr>
              <w:spacing w:line="240" w:lineRule="exact"/>
              <w:jc w:val="center"/>
              <w:rPr>
                <w:rFonts w:eastAsia="FangSong_GB2312"/>
              </w:rPr>
            </w:pPr>
          </w:p>
        </w:tc>
        <w:tc>
          <w:tcPr>
            <w:tcW w:w="2126" w:type="dxa"/>
            <w:tcBorders>
              <w:top w:val="nil"/>
              <w:left w:val="nil"/>
              <w:bottom w:val="nil"/>
              <w:right w:val="nil"/>
            </w:tcBorders>
          </w:tcPr>
          <w:p w14:paraId="1CC4F51A" w14:textId="77777777" w:rsidR="00863641" w:rsidRPr="008017E2" w:rsidRDefault="00863641" w:rsidP="00863641">
            <w:pPr>
              <w:spacing w:line="240" w:lineRule="exact"/>
              <w:jc w:val="center"/>
              <w:rPr>
                <w:rFonts w:eastAsia="FangSong_GB2312"/>
              </w:rPr>
            </w:pPr>
          </w:p>
        </w:tc>
        <w:tc>
          <w:tcPr>
            <w:tcW w:w="1418" w:type="dxa"/>
            <w:tcBorders>
              <w:top w:val="nil"/>
              <w:left w:val="nil"/>
              <w:bottom w:val="nil"/>
              <w:right w:val="nil"/>
            </w:tcBorders>
          </w:tcPr>
          <w:p w14:paraId="4AFBB8DE" w14:textId="77777777" w:rsidR="00863641" w:rsidRPr="008017E2" w:rsidRDefault="00863641" w:rsidP="00863641">
            <w:pPr>
              <w:spacing w:line="240" w:lineRule="exact"/>
              <w:jc w:val="center"/>
              <w:rPr>
                <w:rFonts w:eastAsia="FangSong_GB2312"/>
              </w:rPr>
            </w:pPr>
          </w:p>
        </w:tc>
        <w:tc>
          <w:tcPr>
            <w:tcW w:w="1701" w:type="dxa"/>
            <w:gridSpan w:val="2"/>
            <w:tcBorders>
              <w:top w:val="nil"/>
              <w:left w:val="nil"/>
              <w:bottom w:val="nil"/>
            </w:tcBorders>
          </w:tcPr>
          <w:p w14:paraId="35EFEEFF" w14:textId="77777777" w:rsidR="00863641" w:rsidRPr="008017E2" w:rsidRDefault="00863641" w:rsidP="00863641">
            <w:pPr>
              <w:spacing w:before="157" w:line="240" w:lineRule="exact"/>
              <w:jc w:val="center"/>
              <w:rPr>
                <w:rFonts w:eastAsia="FangSong_GB2312"/>
              </w:rPr>
            </w:pPr>
          </w:p>
        </w:tc>
      </w:tr>
      <w:tr w:rsidR="00863641" w:rsidRPr="008017E2" w14:paraId="45106C59" w14:textId="77777777" w:rsidTr="00863641">
        <w:trPr>
          <w:gridAfter w:val="1"/>
          <w:wAfter w:w="1323" w:type="dxa"/>
          <w:trHeight w:val="142"/>
        </w:trPr>
        <w:tc>
          <w:tcPr>
            <w:tcW w:w="1985" w:type="dxa"/>
            <w:gridSpan w:val="3"/>
            <w:tcBorders>
              <w:top w:val="nil"/>
              <w:bottom w:val="nil"/>
              <w:right w:val="nil"/>
            </w:tcBorders>
          </w:tcPr>
          <w:p w14:paraId="1CF900F4" w14:textId="77777777" w:rsidR="00863641" w:rsidRPr="008017E2" w:rsidRDefault="00863641" w:rsidP="00863641">
            <w:pPr>
              <w:spacing w:line="60" w:lineRule="exact"/>
              <w:jc w:val="center"/>
              <w:rPr>
                <w:color w:val="000000"/>
              </w:rPr>
            </w:pPr>
          </w:p>
        </w:tc>
        <w:tc>
          <w:tcPr>
            <w:tcW w:w="992" w:type="dxa"/>
            <w:tcBorders>
              <w:top w:val="nil"/>
              <w:left w:val="nil"/>
              <w:bottom w:val="nil"/>
              <w:right w:val="nil"/>
            </w:tcBorders>
          </w:tcPr>
          <w:p w14:paraId="17A65FC5" w14:textId="77777777" w:rsidR="00863641" w:rsidRPr="008017E2" w:rsidRDefault="00863641" w:rsidP="00863641">
            <w:pPr>
              <w:spacing w:line="60" w:lineRule="exact"/>
              <w:jc w:val="center"/>
              <w:rPr>
                <w:rFonts w:eastAsia="FangSong_GB2312"/>
              </w:rPr>
            </w:pPr>
          </w:p>
        </w:tc>
        <w:tc>
          <w:tcPr>
            <w:tcW w:w="2126" w:type="dxa"/>
            <w:tcBorders>
              <w:top w:val="nil"/>
              <w:left w:val="nil"/>
              <w:bottom w:val="nil"/>
              <w:right w:val="nil"/>
            </w:tcBorders>
          </w:tcPr>
          <w:p w14:paraId="64B4B4D9" w14:textId="77777777" w:rsidR="00863641" w:rsidRPr="008017E2" w:rsidRDefault="00863641" w:rsidP="00863641">
            <w:pPr>
              <w:spacing w:line="60" w:lineRule="exact"/>
              <w:jc w:val="center"/>
              <w:rPr>
                <w:rFonts w:eastAsia="FangSong_GB2312"/>
              </w:rPr>
            </w:pPr>
          </w:p>
        </w:tc>
        <w:tc>
          <w:tcPr>
            <w:tcW w:w="1418" w:type="dxa"/>
            <w:tcBorders>
              <w:top w:val="nil"/>
              <w:left w:val="nil"/>
              <w:bottom w:val="nil"/>
              <w:right w:val="nil"/>
            </w:tcBorders>
          </w:tcPr>
          <w:p w14:paraId="038AD016" w14:textId="77777777" w:rsidR="00863641" w:rsidRPr="008017E2" w:rsidRDefault="00863641" w:rsidP="00863641">
            <w:pPr>
              <w:spacing w:line="60" w:lineRule="exact"/>
              <w:jc w:val="center"/>
              <w:rPr>
                <w:rFonts w:eastAsia="FangSong_GB2312"/>
              </w:rPr>
            </w:pPr>
          </w:p>
        </w:tc>
        <w:tc>
          <w:tcPr>
            <w:tcW w:w="378" w:type="dxa"/>
            <w:tcBorders>
              <w:top w:val="nil"/>
              <w:left w:val="nil"/>
              <w:bottom w:val="nil"/>
              <w:right w:val="nil"/>
            </w:tcBorders>
          </w:tcPr>
          <w:p w14:paraId="7F5D9B01" w14:textId="77777777" w:rsidR="00863641" w:rsidRPr="008017E2" w:rsidRDefault="00863641" w:rsidP="00863641">
            <w:pPr>
              <w:spacing w:before="157" w:line="60" w:lineRule="exact"/>
              <w:jc w:val="center"/>
              <w:rPr>
                <w:rFonts w:eastAsia="FangSong_GB2312"/>
              </w:rPr>
            </w:pPr>
          </w:p>
        </w:tc>
      </w:tr>
      <w:tr w:rsidR="00863641" w:rsidRPr="008017E2" w14:paraId="75559600" w14:textId="77777777" w:rsidTr="00863641">
        <w:trPr>
          <w:trHeight w:val="334"/>
        </w:trPr>
        <w:tc>
          <w:tcPr>
            <w:tcW w:w="1985" w:type="dxa"/>
            <w:gridSpan w:val="3"/>
            <w:tcBorders>
              <w:top w:val="nil"/>
              <w:bottom w:val="nil"/>
              <w:right w:val="nil"/>
            </w:tcBorders>
          </w:tcPr>
          <w:p w14:paraId="22197D42" w14:textId="77777777" w:rsidR="00863641" w:rsidRPr="008017E2" w:rsidRDefault="00863641" w:rsidP="00863641">
            <w:pPr>
              <w:spacing w:line="240" w:lineRule="exact"/>
              <w:jc w:val="center"/>
              <w:rPr>
                <w:rFonts w:eastAsia="仿宋"/>
                <w:color w:val="000000"/>
              </w:rPr>
            </w:pPr>
            <w:r>
              <w:rPr>
                <w:rFonts w:eastAsia="仿宋"/>
                <w:color w:val="000000"/>
              </w:rPr>
              <w:t xml:space="preserve"> </w:t>
            </w:r>
            <w:r>
              <w:rPr>
                <w:rFonts w:eastAsia="仿宋"/>
                <w:color w:val="000000"/>
              </w:rPr>
              <w:t>全部样本</w:t>
            </w:r>
          </w:p>
        </w:tc>
        <w:tc>
          <w:tcPr>
            <w:tcW w:w="992" w:type="dxa"/>
            <w:tcBorders>
              <w:top w:val="nil"/>
              <w:left w:val="nil"/>
              <w:bottom w:val="nil"/>
              <w:right w:val="nil"/>
            </w:tcBorders>
          </w:tcPr>
          <w:p w14:paraId="46E7082B" w14:textId="77777777" w:rsidR="00863641" w:rsidRPr="008017E2" w:rsidRDefault="00863641" w:rsidP="00863641">
            <w:pPr>
              <w:spacing w:line="240" w:lineRule="exact"/>
              <w:jc w:val="center"/>
              <w:rPr>
                <w:rFonts w:eastAsia="FangSong_GB2312"/>
              </w:rPr>
            </w:pPr>
            <w:r>
              <w:rPr>
                <w:rFonts w:eastAsia="FangSong_GB2312"/>
              </w:rPr>
              <w:t>66.6</w:t>
            </w:r>
          </w:p>
          <w:p w14:paraId="2831467E" w14:textId="77777777" w:rsidR="00863641" w:rsidRPr="008017E2" w:rsidRDefault="00863641" w:rsidP="00863641">
            <w:pPr>
              <w:spacing w:line="240" w:lineRule="exact"/>
              <w:jc w:val="center"/>
              <w:rPr>
                <w:rFonts w:eastAsia="FangSong_GB2312"/>
              </w:rPr>
            </w:pPr>
            <w:r>
              <w:rPr>
                <w:rFonts w:eastAsia="FangSong_GB2312"/>
              </w:rPr>
              <w:t>(36.7</w:t>
            </w:r>
            <w:r w:rsidRPr="008017E2">
              <w:rPr>
                <w:rFonts w:eastAsia="FangSong_GB2312"/>
              </w:rPr>
              <w:t>)</w:t>
            </w:r>
          </w:p>
        </w:tc>
        <w:tc>
          <w:tcPr>
            <w:tcW w:w="2126" w:type="dxa"/>
            <w:tcBorders>
              <w:top w:val="nil"/>
              <w:left w:val="nil"/>
              <w:bottom w:val="nil"/>
              <w:right w:val="nil"/>
            </w:tcBorders>
          </w:tcPr>
          <w:p w14:paraId="056A26B2" w14:textId="77777777" w:rsidR="00863641" w:rsidRPr="008017E2" w:rsidRDefault="00863641" w:rsidP="00863641">
            <w:pPr>
              <w:spacing w:line="240" w:lineRule="exact"/>
              <w:jc w:val="center"/>
              <w:rPr>
                <w:rFonts w:eastAsia="FangSong_GB2312"/>
              </w:rPr>
            </w:pPr>
            <w:r>
              <w:rPr>
                <w:rFonts w:eastAsia="FangSong_GB2312"/>
              </w:rPr>
              <w:t>52.1</w:t>
            </w:r>
          </w:p>
          <w:p w14:paraId="545B22C0" w14:textId="77777777" w:rsidR="00863641" w:rsidRPr="008017E2" w:rsidRDefault="00863641" w:rsidP="00863641">
            <w:pPr>
              <w:spacing w:line="240" w:lineRule="exact"/>
              <w:jc w:val="center"/>
              <w:rPr>
                <w:rFonts w:eastAsia="FangSong_GB2312"/>
              </w:rPr>
            </w:pPr>
            <w:r>
              <w:rPr>
                <w:rFonts w:eastAsia="FangSong_GB2312"/>
              </w:rPr>
              <w:t>(36.8</w:t>
            </w:r>
            <w:r w:rsidRPr="008017E2">
              <w:rPr>
                <w:rFonts w:eastAsia="FangSong_GB2312"/>
              </w:rPr>
              <w:t>)</w:t>
            </w:r>
          </w:p>
        </w:tc>
        <w:tc>
          <w:tcPr>
            <w:tcW w:w="1418" w:type="dxa"/>
            <w:tcBorders>
              <w:top w:val="nil"/>
              <w:left w:val="nil"/>
              <w:bottom w:val="nil"/>
              <w:right w:val="nil"/>
            </w:tcBorders>
          </w:tcPr>
          <w:p w14:paraId="47510068" w14:textId="77777777" w:rsidR="00863641" w:rsidRPr="008017E2" w:rsidRDefault="00863641" w:rsidP="00863641">
            <w:pPr>
              <w:spacing w:line="240" w:lineRule="exact"/>
              <w:jc w:val="center"/>
              <w:rPr>
                <w:rFonts w:eastAsia="FangSong_GB2312"/>
              </w:rPr>
            </w:pPr>
            <w:r>
              <w:rPr>
                <w:rFonts w:eastAsia="FangSong_GB2312"/>
              </w:rPr>
              <w:t>69.5</w:t>
            </w:r>
          </w:p>
          <w:p w14:paraId="09897BC3" w14:textId="77777777" w:rsidR="00863641" w:rsidRPr="008017E2" w:rsidRDefault="00863641" w:rsidP="00863641">
            <w:pPr>
              <w:spacing w:line="240" w:lineRule="exact"/>
              <w:jc w:val="center"/>
              <w:rPr>
                <w:rFonts w:eastAsia="FangSong_GB2312"/>
              </w:rPr>
            </w:pPr>
            <w:r>
              <w:rPr>
                <w:rFonts w:eastAsia="FangSong_GB2312"/>
              </w:rPr>
              <w:t>(35.9</w:t>
            </w:r>
            <w:r w:rsidRPr="008017E2">
              <w:rPr>
                <w:rFonts w:eastAsia="FangSong_GB2312"/>
              </w:rPr>
              <w:t>)</w:t>
            </w:r>
          </w:p>
        </w:tc>
        <w:tc>
          <w:tcPr>
            <w:tcW w:w="1701" w:type="dxa"/>
            <w:gridSpan w:val="2"/>
            <w:tcBorders>
              <w:top w:val="nil"/>
              <w:left w:val="nil"/>
              <w:bottom w:val="nil"/>
            </w:tcBorders>
          </w:tcPr>
          <w:p w14:paraId="7A5DA37B" w14:textId="77777777" w:rsidR="00863641" w:rsidRPr="008017E2" w:rsidRDefault="00863641" w:rsidP="00863641">
            <w:pPr>
              <w:spacing w:before="157" w:line="240" w:lineRule="exact"/>
              <w:jc w:val="center"/>
              <w:rPr>
                <w:rFonts w:eastAsia="FangSong_GB2312"/>
              </w:rPr>
            </w:pPr>
            <w:r>
              <w:rPr>
                <w:rFonts w:eastAsia="FangSong_GB2312"/>
              </w:rPr>
              <w:t>17.4</w:t>
            </w:r>
          </w:p>
        </w:tc>
      </w:tr>
      <w:tr w:rsidR="00863641" w:rsidRPr="008017E2" w14:paraId="300BF526" w14:textId="77777777" w:rsidTr="00863641">
        <w:trPr>
          <w:gridAfter w:val="1"/>
          <w:wAfter w:w="1323" w:type="dxa"/>
          <w:trHeight w:val="142"/>
        </w:trPr>
        <w:tc>
          <w:tcPr>
            <w:tcW w:w="1985" w:type="dxa"/>
            <w:gridSpan w:val="3"/>
            <w:tcBorders>
              <w:top w:val="nil"/>
              <w:bottom w:val="nil"/>
              <w:right w:val="nil"/>
            </w:tcBorders>
          </w:tcPr>
          <w:p w14:paraId="6F6862A0" w14:textId="77777777" w:rsidR="00863641" w:rsidRPr="008017E2" w:rsidRDefault="00863641" w:rsidP="00863641">
            <w:pPr>
              <w:spacing w:line="60" w:lineRule="exact"/>
              <w:jc w:val="center"/>
              <w:rPr>
                <w:color w:val="000000"/>
              </w:rPr>
            </w:pPr>
          </w:p>
        </w:tc>
        <w:tc>
          <w:tcPr>
            <w:tcW w:w="992" w:type="dxa"/>
            <w:tcBorders>
              <w:top w:val="nil"/>
              <w:left w:val="nil"/>
              <w:bottom w:val="nil"/>
              <w:right w:val="nil"/>
            </w:tcBorders>
          </w:tcPr>
          <w:p w14:paraId="129C923B" w14:textId="77777777" w:rsidR="00863641" w:rsidRPr="008017E2" w:rsidRDefault="00863641" w:rsidP="00863641">
            <w:pPr>
              <w:spacing w:line="60" w:lineRule="exact"/>
              <w:jc w:val="center"/>
              <w:rPr>
                <w:rFonts w:eastAsia="FangSong_GB2312"/>
              </w:rPr>
            </w:pPr>
          </w:p>
        </w:tc>
        <w:tc>
          <w:tcPr>
            <w:tcW w:w="2126" w:type="dxa"/>
            <w:tcBorders>
              <w:top w:val="nil"/>
              <w:left w:val="nil"/>
              <w:bottom w:val="nil"/>
              <w:right w:val="nil"/>
            </w:tcBorders>
          </w:tcPr>
          <w:p w14:paraId="1BA2AFE3" w14:textId="77777777" w:rsidR="00863641" w:rsidRPr="008017E2" w:rsidRDefault="00863641" w:rsidP="00863641">
            <w:pPr>
              <w:spacing w:line="60" w:lineRule="exact"/>
              <w:jc w:val="center"/>
              <w:rPr>
                <w:rFonts w:eastAsia="FangSong_GB2312"/>
              </w:rPr>
            </w:pPr>
          </w:p>
        </w:tc>
        <w:tc>
          <w:tcPr>
            <w:tcW w:w="1418" w:type="dxa"/>
            <w:tcBorders>
              <w:top w:val="nil"/>
              <w:left w:val="nil"/>
              <w:bottom w:val="nil"/>
              <w:right w:val="nil"/>
            </w:tcBorders>
          </w:tcPr>
          <w:p w14:paraId="4B4251C2" w14:textId="77777777" w:rsidR="00863641" w:rsidRPr="008017E2" w:rsidRDefault="00863641" w:rsidP="00863641">
            <w:pPr>
              <w:spacing w:line="60" w:lineRule="exact"/>
              <w:jc w:val="center"/>
              <w:rPr>
                <w:rFonts w:eastAsia="FangSong_GB2312"/>
              </w:rPr>
            </w:pPr>
          </w:p>
        </w:tc>
        <w:tc>
          <w:tcPr>
            <w:tcW w:w="378" w:type="dxa"/>
            <w:tcBorders>
              <w:top w:val="nil"/>
              <w:left w:val="nil"/>
              <w:bottom w:val="nil"/>
              <w:right w:val="nil"/>
            </w:tcBorders>
          </w:tcPr>
          <w:p w14:paraId="4A476574" w14:textId="77777777" w:rsidR="00863641" w:rsidRPr="008017E2" w:rsidRDefault="00863641" w:rsidP="00863641">
            <w:pPr>
              <w:spacing w:before="157" w:line="60" w:lineRule="exact"/>
              <w:jc w:val="center"/>
              <w:rPr>
                <w:rFonts w:eastAsia="FangSong_GB2312"/>
              </w:rPr>
            </w:pPr>
          </w:p>
        </w:tc>
      </w:tr>
      <w:tr w:rsidR="00863641" w:rsidRPr="008017E2" w14:paraId="4B45230E" w14:textId="77777777" w:rsidTr="00863641">
        <w:trPr>
          <w:trHeight w:val="334"/>
        </w:trPr>
        <w:tc>
          <w:tcPr>
            <w:tcW w:w="1985" w:type="dxa"/>
            <w:gridSpan w:val="3"/>
            <w:tcBorders>
              <w:top w:val="nil"/>
              <w:bottom w:val="nil"/>
              <w:right w:val="nil"/>
            </w:tcBorders>
          </w:tcPr>
          <w:p w14:paraId="55C87CC2" w14:textId="77777777" w:rsidR="00863641" w:rsidRPr="008017E2" w:rsidRDefault="00863641" w:rsidP="00863641">
            <w:pPr>
              <w:spacing w:line="240" w:lineRule="exact"/>
              <w:jc w:val="center"/>
              <w:rPr>
                <w:rFonts w:eastAsia="仿宋"/>
                <w:color w:val="000000"/>
              </w:rPr>
            </w:pPr>
            <w:r w:rsidRPr="00A277A8">
              <w:rPr>
                <w:rFonts w:eastAsia="仿宋"/>
                <w:color w:val="000000"/>
              </w:rPr>
              <w:t>非技能员工</w:t>
            </w:r>
          </w:p>
        </w:tc>
        <w:tc>
          <w:tcPr>
            <w:tcW w:w="992" w:type="dxa"/>
            <w:tcBorders>
              <w:top w:val="nil"/>
              <w:left w:val="nil"/>
              <w:bottom w:val="nil"/>
              <w:right w:val="nil"/>
            </w:tcBorders>
          </w:tcPr>
          <w:p w14:paraId="07670309" w14:textId="77777777" w:rsidR="00863641" w:rsidRPr="008017E2" w:rsidRDefault="00863641" w:rsidP="00863641">
            <w:pPr>
              <w:spacing w:line="240" w:lineRule="exact"/>
              <w:jc w:val="center"/>
              <w:rPr>
                <w:rFonts w:eastAsia="FangSong_GB2312"/>
              </w:rPr>
            </w:pPr>
            <w:r>
              <w:rPr>
                <w:rFonts w:eastAsia="FangSong_GB2312"/>
              </w:rPr>
              <w:t>67.8</w:t>
            </w:r>
          </w:p>
          <w:p w14:paraId="15EC1A9B" w14:textId="77777777" w:rsidR="00863641" w:rsidRPr="008017E2" w:rsidRDefault="00863641" w:rsidP="00863641">
            <w:pPr>
              <w:spacing w:line="240" w:lineRule="exact"/>
              <w:jc w:val="center"/>
              <w:rPr>
                <w:rFonts w:eastAsia="FangSong_GB2312"/>
              </w:rPr>
            </w:pPr>
            <w:r>
              <w:rPr>
                <w:rFonts w:eastAsia="FangSong_GB2312"/>
              </w:rPr>
              <w:t>(38.7</w:t>
            </w:r>
            <w:r w:rsidRPr="008017E2">
              <w:rPr>
                <w:rFonts w:eastAsia="FangSong_GB2312"/>
              </w:rPr>
              <w:t>)</w:t>
            </w:r>
          </w:p>
        </w:tc>
        <w:tc>
          <w:tcPr>
            <w:tcW w:w="2126" w:type="dxa"/>
            <w:tcBorders>
              <w:top w:val="nil"/>
              <w:left w:val="nil"/>
              <w:bottom w:val="nil"/>
              <w:right w:val="nil"/>
            </w:tcBorders>
          </w:tcPr>
          <w:p w14:paraId="1DC577D7" w14:textId="77777777" w:rsidR="00863641" w:rsidRPr="008017E2" w:rsidRDefault="00863641" w:rsidP="00863641">
            <w:pPr>
              <w:spacing w:line="240" w:lineRule="exact"/>
              <w:jc w:val="center"/>
              <w:rPr>
                <w:rFonts w:eastAsia="FangSong_GB2312"/>
              </w:rPr>
            </w:pPr>
            <w:r>
              <w:rPr>
                <w:rFonts w:eastAsia="FangSong_GB2312"/>
              </w:rPr>
              <w:t>52.4</w:t>
            </w:r>
          </w:p>
          <w:p w14:paraId="3B932A2E" w14:textId="77777777" w:rsidR="00863641" w:rsidRPr="008017E2" w:rsidRDefault="00863641" w:rsidP="00863641">
            <w:pPr>
              <w:spacing w:line="240" w:lineRule="exact"/>
              <w:jc w:val="center"/>
              <w:rPr>
                <w:rFonts w:eastAsia="FangSong_GB2312"/>
              </w:rPr>
            </w:pPr>
            <w:r>
              <w:rPr>
                <w:rFonts w:eastAsia="FangSong_GB2312"/>
              </w:rPr>
              <w:t>(39.6</w:t>
            </w:r>
            <w:r w:rsidRPr="008017E2">
              <w:rPr>
                <w:rFonts w:eastAsia="FangSong_GB2312"/>
              </w:rPr>
              <w:t>)</w:t>
            </w:r>
          </w:p>
        </w:tc>
        <w:tc>
          <w:tcPr>
            <w:tcW w:w="1418" w:type="dxa"/>
            <w:tcBorders>
              <w:top w:val="nil"/>
              <w:left w:val="nil"/>
              <w:bottom w:val="nil"/>
              <w:right w:val="nil"/>
            </w:tcBorders>
          </w:tcPr>
          <w:p w14:paraId="17C5ED99" w14:textId="77777777" w:rsidR="00863641" w:rsidRPr="008017E2" w:rsidRDefault="00863641" w:rsidP="00863641">
            <w:pPr>
              <w:spacing w:line="240" w:lineRule="exact"/>
              <w:jc w:val="center"/>
              <w:rPr>
                <w:rFonts w:eastAsia="FangSong_GB2312"/>
              </w:rPr>
            </w:pPr>
            <w:r>
              <w:rPr>
                <w:rFonts w:eastAsia="FangSong_GB2312"/>
              </w:rPr>
              <w:t>70.8</w:t>
            </w:r>
          </w:p>
          <w:p w14:paraId="1F38B39E" w14:textId="77777777" w:rsidR="00863641" w:rsidRPr="008017E2" w:rsidRDefault="00863641" w:rsidP="00863641">
            <w:pPr>
              <w:spacing w:line="240" w:lineRule="exact"/>
              <w:jc w:val="center"/>
              <w:rPr>
                <w:rFonts w:eastAsia="FangSong_GB2312"/>
              </w:rPr>
            </w:pPr>
            <w:r>
              <w:rPr>
                <w:rFonts w:eastAsia="FangSong_GB2312"/>
              </w:rPr>
              <w:t>(37.8</w:t>
            </w:r>
            <w:r w:rsidRPr="008017E2">
              <w:rPr>
                <w:rFonts w:eastAsia="FangSong_GB2312"/>
              </w:rPr>
              <w:t>)</w:t>
            </w:r>
          </w:p>
        </w:tc>
        <w:tc>
          <w:tcPr>
            <w:tcW w:w="1701" w:type="dxa"/>
            <w:gridSpan w:val="2"/>
            <w:tcBorders>
              <w:top w:val="nil"/>
              <w:left w:val="nil"/>
              <w:bottom w:val="nil"/>
            </w:tcBorders>
          </w:tcPr>
          <w:p w14:paraId="5D4F6E3E" w14:textId="77777777" w:rsidR="00863641" w:rsidRPr="008017E2" w:rsidRDefault="00863641" w:rsidP="00863641">
            <w:pPr>
              <w:spacing w:before="157" w:line="240" w:lineRule="exact"/>
              <w:jc w:val="center"/>
              <w:rPr>
                <w:rFonts w:eastAsia="FangSong_GB2312"/>
              </w:rPr>
            </w:pPr>
            <w:r>
              <w:rPr>
                <w:rFonts w:eastAsia="FangSong_GB2312"/>
              </w:rPr>
              <w:t>18.4</w:t>
            </w:r>
          </w:p>
        </w:tc>
      </w:tr>
      <w:tr w:rsidR="00863641" w:rsidRPr="008017E2" w14:paraId="3EB63D3F" w14:textId="77777777" w:rsidTr="00863641">
        <w:trPr>
          <w:gridAfter w:val="1"/>
          <w:wAfter w:w="1323" w:type="dxa"/>
          <w:trHeight w:val="142"/>
        </w:trPr>
        <w:tc>
          <w:tcPr>
            <w:tcW w:w="1985" w:type="dxa"/>
            <w:gridSpan w:val="3"/>
            <w:tcBorders>
              <w:top w:val="nil"/>
              <w:bottom w:val="nil"/>
              <w:right w:val="nil"/>
            </w:tcBorders>
          </w:tcPr>
          <w:p w14:paraId="365EA475" w14:textId="77777777" w:rsidR="00863641" w:rsidRPr="008017E2" w:rsidRDefault="00863641" w:rsidP="00863641">
            <w:pPr>
              <w:spacing w:line="60" w:lineRule="exact"/>
              <w:jc w:val="center"/>
              <w:rPr>
                <w:color w:val="000000"/>
              </w:rPr>
            </w:pPr>
          </w:p>
        </w:tc>
        <w:tc>
          <w:tcPr>
            <w:tcW w:w="992" w:type="dxa"/>
            <w:tcBorders>
              <w:top w:val="nil"/>
              <w:left w:val="nil"/>
              <w:bottom w:val="nil"/>
              <w:right w:val="nil"/>
            </w:tcBorders>
          </w:tcPr>
          <w:p w14:paraId="67D7E435" w14:textId="77777777" w:rsidR="00863641" w:rsidRPr="008017E2" w:rsidRDefault="00863641" w:rsidP="00863641">
            <w:pPr>
              <w:spacing w:line="60" w:lineRule="exact"/>
              <w:jc w:val="center"/>
              <w:rPr>
                <w:rFonts w:eastAsia="FangSong_GB2312"/>
              </w:rPr>
            </w:pPr>
          </w:p>
        </w:tc>
        <w:tc>
          <w:tcPr>
            <w:tcW w:w="2126" w:type="dxa"/>
            <w:tcBorders>
              <w:top w:val="nil"/>
              <w:left w:val="nil"/>
              <w:bottom w:val="nil"/>
              <w:right w:val="nil"/>
            </w:tcBorders>
          </w:tcPr>
          <w:p w14:paraId="605ABEF0" w14:textId="77777777" w:rsidR="00863641" w:rsidRPr="008017E2" w:rsidRDefault="00863641" w:rsidP="00863641">
            <w:pPr>
              <w:spacing w:line="60" w:lineRule="exact"/>
              <w:jc w:val="center"/>
              <w:rPr>
                <w:rFonts w:eastAsia="FangSong_GB2312"/>
              </w:rPr>
            </w:pPr>
          </w:p>
        </w:tc>
        <w:tc>
          <w:tcPr>
            <w:tcW w:w="1418" w:type="dxa"/>
            <w:tcBorders>
              <w:top w:val="nil"/>
              <w:left w:val="nil"/>
              <w:bottom w:val="nil"/>
              <w:right w:val="nil"/>
            </w:tcBorders>
          </w:tcPr>
          <w:p w14:paraId="145BD66E" w14:textId="77777777" w:rsidR="00863641" w:rsidRPr="008017E2" w:rsidRDefault="00863641" w:rsidP="00863641">
            <w:pPr>
              <w:spacing w:line="60" w:lineRule="exact"/>
              <w:jc w:val="center"/>
              <w:rPr>
                <w:rFonts w:eastAsia="FangSong_GB2312"/>
              </w:rPr>
            </w:pPr>
          </w:p>
        </w:tc>
        <w:tc>
          <w:tcPr>
            <w:tcW w:w="378" w:type="dxa"/>
            <w:tcBorders>
              <w:top w:val="nil"/>
              <w:left w:val="nil"/>
              <w:bottom w:val="nil"/>
              <w:right w:val="nil"/>
            </w:tcBorders>
          </w:tcPr>
          <w:p w14:paraId="223DFA40" w14:textId="77777777" w:rsidR="00863641" w:rsidRPr="008017E2" w:rsidRDefault="00863641" w:rsidP="00863641">
            <w:pPr>
              <w:spacing w:before="157" w:line="60" w:lineRule="exact"/>
              <w:jc w:val="center"/>
              <w:rPr>
                <w:rFonts w:eastAsia="FangSong_GB2312"/>
              </w:rPr>
            </w:pPr>
          </w:p>
        </w:tc>
      </w:tr>
      <w:tr w:rsidR="00863641" w:rsidRPr="008017E2" w14:paraId="654C31FA" w14:textId="77777777" w:rsidTr="00863641">
        <w:trPr>
          <w:trHeight w:val="334"/>
        </w:trPr>
        <w:tc>
          <w:tcPr>
            <w:tcW w:w="1985" w:type="dxa"/>
            <w:gridSpan w:val="3"/>
            <w:tcBorders>
              <w:top w:val="nil"/>
              <w:bottom w:val="nil"/>
              <w:right w:val="nil"/>
            </w:tcBorders>
          </w:tcPr>
          <w:p w14:paraId="7058651D" w14:textId="77777777" w:rsidR="00863641" w:rsidRDefault="00863641" w:rsidP="00863641">
            <w:pPr>
              <w:spacing w:line="240" w:lineRule="exact"/>
              <w:jc w:val="center"/>
              <w:rPr>
                <w:rFonts w:eastAsia="仿宋"/>
                <w:color w:val="000000"/>
              </w:rPr>
            </w:pPr>
            <w:r w:rsidRPr="00A277A8">
              <w:rPr>
                <w:rFonts w:eastAsia="仿宋"/>
                <w:color w:val="000000"/>
              </w:rPr>
              <w:t>技能员工</w:t>
            </w:r>
          </w:p>
        </w:tc>
        <w:tc>
          <w:tcPr>
            <w:tcW w:w="992" w:type="dxa"/>
            <w:tcBorders>
              <w:top w:val="nil"/>
              <w:left w:val="nil"/>
              <w:bottom w:val="nil"/>
              <w:right w:val="nil"/>
            </w:tcBorders>
          </w:tcPr>
          <w:p w14:paraId="0A2BF177" w14:textId="77777777" w:rsidR="00863641" w:rsidRDefault="00863641" w:rsidP="00863641">
            <w:pPr>
              <w:spacing w:line="240" w:lineRule="exact"/>
              <w:jc w:val="center"/>
              <w:rPr>
                <w:rFonts w:eastAsia="FangSong_GB2312"/>
              </w:rPr>
            </w:pPr>
            <w:r>
              <w:rPr>
                <w:rFonts w:eastAsia="FangSong_GB2312"/>
              </w:rPr>
              <w:t>68.1</w:t>
            </w:r>
          </w:p>
          <w:p w14:paraId="52DB134F" w14:textId="77777777" w:rsidR="00863641" w:rsidRDefault="00863641" w:rsidP="00863641">
            <w:pPr>
              <w:spacing w:line="240" w:lineRule="exact"/>
              <w:jc w:val="center"/>
              <w:rPr>
                <w:rFonts w:eastAsia="FangSong_GB2312"/>
              </w:rPr>
            </w:pPr>
            <w:r>
              <w:rPr>
                <w:rFonts w:eastAsia="FangSong_GB2312"/>
              </w:rPr>
              <w:t>(37.8)</w:t>
            </w:r>
          </w:p>
        </w:tc>
        <w:tc>
          <w:tcPr>
            <w:tcW w:w="2126" w:type="dxa"/>
            <w:tcBorders>
              <w:top w:val="nil"/>
              <w:left w:val="nil"/>
              <w:bottom w:val="nil"/>
              <w:right w:val="nil"/>
            </w:tcBorders>
          </w:tcPr>
          <w:p w14:paraId="39809691" w14:textId="77777777" w:rsidR="00863641" w:rsidRDefault="00863641" w:rsidP="00863641">
            <w:pPr>
              <w:spacing w:line="240" w:lineRule="exact"/>
              <w:jc w:val="center"/>
              <w:rPr>
                <w:rFonts w:eastAsia="FangSong_GB2312"/>
              </w:rPr>
            </w:pPr>
            <w:r>
              <w:rPr>
                <w:rFonts w:eastAsia="FangSong_GB2312"/>
              </w:rPr>
              <w:t>51.2</w:t>
            </w:r>
          </w:p>
          <w:p w14:paraId="151CFC7D" w14:textId="77777777" w:rsidR="00863641" w:rsidRDefault="00863641" w:rsidP="00863641">
            <w:pPr>
              <w:spacing w:line="240" w:lineRule="exact"/>
              <w:jc w:val="center"/>
              <w:rPr>
                <w:rFonts w:eastAsia="FangSong_GB2312"/>
              </w:rPr>
            </w:pPr>
            <w:r>
              <w:rPr>
                <w:rFonts w:eastAsia="FangSong_GB2312"/>
              </w:rPr>
              <w:t>(36.5)</w:t>
            </w:r>
          </w:p>
        </w:tc>
        <w:tc>
          <w:tcPr>
            <w:tcW w:w="1418" w:type="dxa"/>
            <w:tcBorders>
              <w:top w:val="nil"/>
              <w:left w:val="nil"/>
              <w:bottom w:val="nil"/>
              <w:right w:val="nil"/>
            </w:tcBorders>
          </w:tcPr>
          <w:p w14:paraId="140F09A6" w14:textId="77777777" w:rsidR="00863641" w:rsidRDefault="00863641" w:rsidP="00863641">
            <w:pPr>
              <w:spacing w:line="240" w:lineRule="exact"/>
              <w:jc w:val="center"/>
              <w:rPr>
                <w:rFonts w:eastAsia="FangSong_GB2312"/>
              </w:rPr>
            </w:pPr>
            <w:r>
              <w:rPr>
                <w:rFonts w:eastAsia="FangSong_GB2312"/>
              </w:rPr>
              <w:t>71.4</w:t>
            </w:r>
          </w:p>
          <w:p w14:paraId="1FF1EEA9" w14:textId="77777777" w:rsidR="00863641" w:rsidRDefault="00863641" w:rsidP="00863641">
            <w:pPr>
              <w:spacing w:line="240" w:lineRule="exact"/>
              <w:jc w:val="center"/>
              <w:rPr>
                <w:rFonts w:eastAsia="FangSong_GB2312"/>
              </w:rPr>
            </w:pPr>
            <w:r>
              <w:rPr>
                <w:rFonts w:eastAsia="FangSong_GB2312"/>
              </w:rPr>
              <w:t>(37.0)</w:t>
            </w:r>
          </w:p>
        </w:tc>
        <w:tc>
          <w:tcPr>
            <w:tcW w:w="1701" w:type="dxa"/>
            <w:gridSpan w:val="2"/>
            <w:tcBorders>
              <w:top w:val="nil"/>
              <w:left w:val="nil"/>
              <w:bottom w:val="nil"/>
            </w:tcBorders>
          </w:tcPr>
          <w:p w14:paraId="1F5D9C91" w14:textId="77777777" w:rsidR="00863641" w:rsidRDefault="00863641" w:rsidP="00863641">
            <w:pPr>
              <w:spacing w:before="157" w:line="240" w:lineRule="exact"/>
              <w:jc w:val="center"/>
              <w:rPr>
                <w:rFonts w:eastAsia="FangSong_GB2312"/>
              </w:rPr>
            </w:pPr>
            <w:r>
              <w:rPr>
                <w:rFonts w:eastAsia="FangSong_GB2312"/>
              </w:rPr>
              <w:t>19.8</w:t>
            </w:r>
          </w:p>
        </w:tc>
      </w:tr>
      <w:tr w:rsidR="00863641" w:rsidRPr="008017E2" w14:paraId="738AF72B" w14:textId="77777777" w:rsidTr="00863641">
        <w:trPr>
          <w:gridAfter w:val="1"/>
          <w:wAfter w:w="1323" w:type="dxa"/>
          <w:trHeight w:val="142"/>
        </w:trPr>
        <w:tc>
          <w:tcPr>
            <w:tcW w:w="1985" w:type="dxa"/>
            <w:gridSpan w:val="3"/>
            <w:tcBorders>
              <w:top w:val="nil"/>
              <w:bottom w:val="nil"/>
              <w:right w:val="nil"/>
            </w:tcBorders>
          </w:tcPr>
          <w:p w14:paraId="372632B7" w14:textId="77777777" w:rsidR="00863641" w:rsidRPr="008017E2" w:rsidRDefault="00863641" w:rsidP="00863641">
            <w:pPr>
              <w:spacing w:line="60" w:lineRule="exact"/>
              <w:jc w:val="center"/>
              <w:rPr>
                <w:color w:val="000000"/>
              </w:rPr>
            </w:pPr>
          </w:p>
        </w:tc>
        <w:tc>
          <w:tcPr>
            <w:tcW w:w="992" w:type="dxa"/>
            <w:tcBorders>
              <w:top w:val="nil"/>
              <w:left w:val="nil"/>
              <w:bottom w:val="nil"/>
              <w:right w:val="nil"/>
            </w:tcBorders>
          </w:tcPr>
          <w:p w14:paraId="4F7469BA" w14:textId="77777777" w:rsidR="00863641" w:rsidRPr="008017E2" w:rsidRDefault="00863641" w:rsidP="00863641">
            <w:pPr>
              <w:spacing w:line="60" w:lineRule="exact"/>
              <w:jc w:val="center"/>
              <w:rPr>
                <w:rFonts w:eastAsia="FangSong_GB2312"/>
              </w:rPr>
            </w:pPr>
          </w:p>
        </w:tc>
        <w:tc>
          <w:tcPr>
            <w:tcW w:w="2126" w:type="dxa"/>
            <w:tcBorders>
              <w:top w:val="nil"/>
              <w:left w:val="nil"/>
              <w:bottom w:val="nil"/>
              <w:right w:val="nil"/>
            </w:tcBorders>
          </w:tcPr>
          <w:p w14:paraId="4008D6D8" w14:textId="77777777" w:rsidR="00863641" w:rsidRPr="008017E2" w:rsidRDefault="00863641" w:rsidP="00863641">
            <w:pPr>
              <w:spacing w:line="60" w:lineRule="exact"/>
              <w:jc w:val="center"/>
              <w:rPr>
                <w:rFonts w:eastAsia="FangSong_GB2312"/>
              </w:rPr>
            </w:pPr>
          </w:p>
        </w:tc>
        <w:tc>
          <w:tcPr>
            <w:tcW w:w="1418" w:type="dxa"/>
            <w:tcBorders>
              <w:top w:val="nil"/>
              <w:left w:val="nil"/>
              <w:bottom w:val="nil"/>
              <w:right w:val="nil"/>
            </w:tcBorders>
          </w:tcPr>
          <w:p w14:paraId="2E26E0E1" w14:textId="77777777" w:rsidR="00863641" w:rsidRPr="008017E2" w:rsidRDefault="00863641" w:rsidP="00863641">
            <w:pPr>
              <w:spacing w:line="60" w:lineRule="exact"/>
              <w:jc w:val="center"/>
              <w:rPr>
                <w:rFonts w:eastAsia="FangSong_GB2312"/>
              </w:rPr>
            </w:pPr>
          </w:p>
        </w:tc>
        <w:tc>
          <w:tcPr>
            <w:tcW w:w="378" w:type="dxa"/>
            <w:tcBorders>
              <w:top w:val="nil"/>
              <w:left w:val="nil"/>
              <w:bottom w:val="nil"/>
              <w:right w:val="nil"/>
            </w:tcBorders>
          </w:tcPr>
          <w:p w14:paraId="248DEB5C" w14:textId="77777777" w:rsidR="00863641" w:rsidRPr="008017E2" w:rsidRDefault="00863641" w:rsidP="00863641">
            <w:pPr>
              <w:spacing w:before="157" w:line="60" w:lineRule="exact"/>
              <w:jc w:val="center"/>
              <w:rPr>
                <w:rFonts w:eastAsia="FangSong_GB2312"/>
              </w:rPr>
            </w:pPr>
          </w:p>
        </w:tc>
      </w:tr>
      <w:tr w:rsidR="00863641" w:rsidRPr="008017E2" w14:paraId="38DB1C73" w14:textId="77777777" w:rsidTr="00863641">
        <w:trPr>
          <w:trHeight w:val="334"/>
        </w:trPr>
        <w:tc>
          <w:tcPr>
            <w:tcW w:w="1985" w:type="dxa"/>
            <w:gridSpan w:val="3"/>
            <w:tcBorders>
              <w:top w:val="nil"/>
              <w:bottom w:val="nil"/>
              <w:right w:val="nil"/>
            </w:tcBorders>
          </w:tcPr>
          <w:p w14:paraId="35392927" w14:textId="77777777" w:rsidR="00863641" w:rsidRPr="00D93C04" w:rsidRDefault="00863641" w:rsidP="00863641">
            <w:pPr>
              <w:spacing w:line="240" w:lineRule="exact"/>
              <w:jc w:val="left"/>
              <w:rPr>
                <w:rFonts w:eastAsia="仿宋"/>
                <w:b/>
                <w:color w:val="000000"/>
              </w:rPr>
            </w:pPr>
            <w:r w:rsidRPr="00D93C04">
              <w:rPr>
                <w:rFonts w:eastAsia="仿宋"/>
                <w:b/>
                <w:color w:val="000000"/>
              </w:rPr>
              <w:t xml:space="preserve">3. </w:t>
            </w:r>
            <w:r w:rsidRPr="00D93C04">
              <w:rPr>
                <w:rFonts w:eastAsia="仿宋"/>
                <w:b/>
                <w:color w:val="000000"/>
              </w:rPr>
              <w:t>初中及以下占比</w:t>
            </w:r>
          </w:p>
        </w:tc>
        <w:tc>
          <w:tcPr>
            <w:tcW w:w="992" w:type="dxa"/>
            <w:tcBorders>
              <w:top w:val="nil"/>
              <w:left w:val="nil"/>
              <w:bottom w:val="nil"/>
              <w:right w:val="nil"/>
            </w:tcBorders>
          </w:tcPr>
          <w:p w14:paraId="6CEC92CF" w14:textId="77777777" w:rsidR="00863641" w:rsidRDefault="00863641" w:rsidP="00863641">
            <w:pPr>
              <w:spacing w:line="240" w:lineRule="exact"/>
              <w:jc w:val="center"/>
              <w:rPr>
                <w:rFonts w:eastAsia="FangSong_GB2312"/>
              </w:rPr>
            </w:pPr>
          </w:p>
        </w:tc>
        <w:tc>
          <w:tcPr>
            <w:tcW w:w="2126" w:type="dxa"/>
            <w:tcBorders>
              <w:top w:val="nil"/>
              <w:left w:val="nil"/>
              <w:bottom w:val="nil"/>
              <w:right w:val="nil"/>
            </w:tcBorders>
          </w:tcPr>
          <w:p w14:paraId="4AC900A4" w14:textId="77777777" w:rsidR="00863641" w:rsidRDefault="00863641" w:rsidP="00863641">
            <w:pPr>
              <w:spacing w:line="240" w:lineRule="exact"/>
              <w:jc w:val="center"/>
              <w:rPr>
                <w:rFonts w:eastAsia="FangSong_GB2312"/>
              </w:rPr>
            </w:pPr>
          </w:p>
        </w:tc>
        <w:tc>
          <w:tcPr>
            <w:tcW w:w="1418" w:type="dxa"/>
            <w:tcBorders>
              <w:top w:val="nil"/>
              <w:left w:val="nil"/>
              <w:bottom w:val="nil"/>
              <w:right w:val="nil"/>
            </w:tcBorders>
          </w:tcPr>
          <w:p w14:paraId="1C2A6DB8" w14:textId="77777777" w:rsidR="00863641" w:rsidRDefault="00863641" w:rsidP="00863641">
            <w:pPr>
              <w:spacing w:line="240" w:lineRule="exact"/>
              <w:jc w:val="center"/>
              <w:rPr>
                <w:rFonts w:eastAsia="FangSong_GB2312"/>
              </w:rPr>
            </w:pPr>
          </w:p>
        </w:tc>
        <w:tc>
          <w:tcPr>
            <w:tcW w:w="1701" w:type="dxa"/>
            <w:gridSpan w:val="2"/>
            <w:tcBorders>
              <w:top w:val="nil"/>
              <w:left w:val="nil"/>
              <w:bottom w:val="nil"/>
            </w:tcBorders>
          </w:tcPr>
          <w:p w14:paraId="22BFF307" w14:textId="77777777" w:rsidR="00863641" w:rsidRDefault="00863641" w:rsidP="00863641">
            <w:pPr>
              <w:spacing w:before="157" w:line="240" w:lineRule="exact"/>
              <w:jc w:val="center"/>
              <w:rPr>
                <w:rFonts w:eastAsia="FangSong_GB2312"/>
              </w:rPr>
            </w:pPr>
          </w:p>
        </w:tc>
      </w:tr>
      <w:tr w:rsidR="00863641" w:rsidRPr="008017E2" w14:paraId="51B273E8" w14:textId="77777777" w:rsidTr="00863641">
        <w:trPr>
          <w:gridAfter w:val="1"/>
          <w:wAfter w:w="1323" w:type="dxa"/>
          <w:trHeight w:val="142"/>
        </w:trPr>
        <w:tc>
          <w:tcPr>
            <w:tcW w:w="1985" w:type="dxa"/>
            <w:gridSpan w:val="3"/>
            <w:tcBorders>
              <w:top w:val="nil"/>
              <w:bottom w:val="nil"/>
              <w:right w:val="nil"/>
            </w:tcBorders>
          </w:tcPr>
          <w:p w14:paraId="48DF3780" w14:textId="77777777" w:rsidR="00863641" w:rsidRPr="008017E2" w:rsidRDefault="00863641" w:rsidP="00863641">
            <w:pPr>
              <w:spacing w:line="60" w:lineRule="exact"/>
              <w:jc w:val="center"/>
              <w:rPr>
                <w:color w:val="000000"/>
              </w:rPr>
            </w:pPr>
          </w:p>
        </w:tc>
        <w:tc>
          <w:tcPr>
            <w:tcW w:w="992" w:type="dxa"/>
            <w:tcBorders>
              <w:top w:val="nil"/>
              <w:left w:val="nil"/>
              <w:bottom w:val="nil"/>
              <w:right w:val="nil"/>
            </w:tcBorders>
          </w:tcPr>
          <w:p w14:paraId="36610D88" w14:textId="77777777" w:rsidR="00863641" w:rsidRPr="008017E2" w:rsidRDefault="00863641" w:rsidP="00863641">
            <w:pPr>
              <w:spacing w:line="60" w:lineRule="exact"/>
              <w:jc w:val="center"/>
              <w:rPr>
                <w:rFonts w:eastAsia="FangSong_GB2312"/>
              </w:rPr>
            </w:pPr>
          </w:p>
        </w:tc>
        <w:tc>
          <w:tcPr>
            <w:tcW w:w="2126" w:type="dxa"/>
            <w:tcBorders>
              <w:top w:val="nil"/>
              <w:left w:val="nil"/>
              <w:bottom w:val="nil"/>
              <w:right w:val="nil"/>
            </w:tcBorders>
          </w:tcPr>
          <w:p w14:paraId="4450E0B0" w14:textId="77777777" w:rsidR="00863641" w:rsidRPr="008017E2" w:rsidRDefault="00863641" w:rsidP="00863641">
            <w:pPr>
              <w:spacing w:line="60" w:lineRule="exact"/>
              <w:jc w:val="center"/>
              <w:rPr>
                <w:rFonts w:eastAsia="FangSong_GB2312"/>
              </w:rPr>
            </w:pPr>
          </w:p>
        </w:tc>
        <w:tc>
          <w:tcPr>
            <w:tcW w:w="1418" w:type="dxa"/>
            <w:tcBorders>
              <w:top w:val="nil"/>
              <w:left w:val="nil"/>
              <w:bottom w:val="nil"/>
              <w:right w:val="nil"/>
            </w:tcBorders>
          </w:tcPr>
          <w:p w14:paraId="6DC8A84F" w14:textId="77777777" w:rsidR="00863641" w:rsidRPr="008017E2" w:rsidRDefault="00863641" w:rsidP="00863641">
            <w:pPr>
              <w:spacing w:line="60" w:lineRule="exact"/>
              <w:jc w:val="center"/>
              <w:rPr>
                <w:rFonts w:eastAsia="FangSong_GB2312"/>
              </w:rPr>
            </w:pPr>
          </w:p>
        </w:tc>
        <w:tc>
          <w:tcPr>
            <w:tcW w:w="378" w:type="dxa"/>
            <w:tcBorders>
              <w:top w:val="nil"/>
              <w:left w:val="nil"/>
              <w:bottom w:val="nil"/>
              <w:right w:val="nil"/>
            </w:tcBorders>
          </w:tcPr>
          <w:p w14:paraId="45EDDFE0" w14:textId="77777777" w:rsidR="00863641" w:rsidRPr="008017E2" w:rsidRDefault="00863641" w:rsidP="00863641">
            <w:pPr>
              <w:spacing w:before="157" w:line="60" w:lineRule="exact"/>
              <w:jc w:val="center"/>
              <w:rPr>
                <w:rFonts w:eastAsia="FangSong_GB2312"/>
              </w:rPr>
            </w:pPr>
          </w:p>
        </w:tc>
      </w:tr>
      <w:tr w:rsidR="00863641" w:rsidRPr="008017E2" w14:paraId="4D8C81A9" w14:textId="77777777" w:rsidTr="00863641">
        <w:trPr>
          <w:trHeight w:val="334"/>
        </w:trPr>
        <w:tc>
          <w:tcPr>
            <w:tcW w:w="1985" w:type="dxa"/>
            <w:gridSpan w:val="3"/>
            <w:tcBorders>
              <w:top w:val="nil"/>
              <w:bottom w:val="nil"/>
              <w:right w:val="nil"/>
            </w:tcBorders>
          </w:tcPr>
          <w:p w14:paraId="46157BD3" w14:textId="77777777" w:rsidR="00863641" w:rsidRPr="0020716E" w:rsidRDefault="00863641" w:rsidP="00863641">
            <w:pPr>
              <w:spacing w:line="240" w:lineRule="exact"/>
              <w:jc w:val="center"/>
              <w:rPr>
                <w:rFonts w:eastAsia="FangSong_GB2312"/>
              </w:rPr>
            </w:pPr>
            <w:r w:rsidRPr="00367CE0">
              <w:rPr>
                <w:rFonts w:eastAsia="FangSong_GB2312"/>
              </w:rPr>
              <w:t xml:space="preserve">  </w:t>
            </w:r>
            <w:r w:rsidRPr="00367CE0">
              <w:rPr>
                <w:rFonts w:eastAsia="仿宋"/>
                <w:color w:val="000000"/>
              </w:rPr>
              <w:t>全部样本</w:t>
            </w:r>
          </w:p>
        </w:tc>
        <w:tc>
          <w:tcPr>
            <w:tcW w:w="992" w:type="dxa"/>
            <w:tcBorders>
              <w:top w:val="nil"/>
              <w:left w:val="nil"/>
              <w:bottom w:val="nil"/>
              <w:right w:val="nil"/>
            </w:tcBorders>
          </w:tcPr>
          <w:p w14:paraId="413C20C0" w14:textId="77777777" w:rsidR="00863641" w:rsidRPr="00367CE0" w:rsidRDefault="00863641" w:rsidP="00863641">
            <w:pPr>
              <w:spacing w:line="240" w:lineRule="exact"/>
              <w:jc w:val="center"/>
              <w:rPr>
                <w:rFonts w:eastAsia="FangSong_GB2312"/>
              </w:rPr>
            </w:pPr>
            <w:r w:rsidRPr="00367CE0">
              <w:rPr>
                <w:rFonts w:eastAsia="FangSong_GB2312"/>
              </w:rPr>
              <w:t>46.4</w:t>
            </w:r>
          </w:p>
          <w:p w14:paraId="3AC12A16" w14:textId="77777777" w:rsidR="00863641" w:rsidRPr="008017E2" w:rsidRDefault="00863641" w:rsidP="00863641">
            <w:pPr>
              <w:spacing w:line="240" w:lineRule="exact"/>
              <w:jc w:val="center"/>
              <w:rPr>
                <w:rFonts w:eastAsia="FangSong_GB2312"/>
              </w:rPr>
            </w:pPr>
            <w:r w:rsidRPr="00367CE0">
              <w:rPr>
                <w:rFonts w:eastAsia="FangSong_GB2312"/>
              </w:rPr>
              <w:t>(30.0)</w:t>
            </w:r>
          </w:p>
        </w:tc>
        <w:tc>
          <w:tcPr>
            <w:tcW w:w="2126" w:type="dxa"/>
            <w:tcBorders>
              <w:top w:val="nil"/>
              <w:left w:val="nil"/>
              <w:bottom w:val="nil"/>
              <w:right w:val="nil"/>
            </w:tcBorders>
          </w:tcPr>
          <w:p w14:paraId="1F785AA5" w14:textId="77777777" w:rsidR="00863641" w:rsidRPr="00367CE0" w:rsidRDefault="00863641" w:rsidP="00863641">
            <w:pPr>
              <w:spacing w:line="240" w:lineRule="exact"/>
              <w:jc w:val="center"/>
              <w:rPr>
                <w:rFonts w:eastAsia="FangSong_GB2312"/>
              </w:rPr>
            </w:pPr>
            <w:r w:rsidRPr="00367CE0">
              <w:rPr>
                <w:rFonts w:eastAsia="FangSong_GB2312"/>
              </w:rPr>
              <w:t>37.9</w:t>
            </w:r>
          </w:p>
          <w:p w14:paraId="673A3ECF" w14:textId="77777777" w:rsidR="00863641" w:rsidRPr="008017E2" w:rsidRDefault="00863641" w:rsidP="00863641">
            <w:pPr>
              <w:spacing w:line="240" w:lineRule="exact"/>
              <w:jc w:val="center"/>
              <w:rPr>
                <w:rFonts w:eastAsia="FangSong_GB2312"/>
              </w:rPr>
            </w:pPr>
            <w:r w:rsidRPr="00367CE0">
              <w:rPr>
                <w:rFonts w:eastAsia="FangSong_GB2312"/>
              </w:rPr>
              <w:t>(27.7)</w:t>
            </w:r>
          </w:p>
        </w:tc>
        <w:tc>
          <w:tcPr>
            <w:tcW w:w="1418" w:type="dxa"/>
            <w:tcBorders>
              <w:top w:val="nil"/>
              <w:left w:val="nil"/>
              <w:bottom w:val="nil"/>
              <w:right w:val="nil"/>
            </w:tcBorders>
          </w:tcPr>
          <w:p w14:paraId="4088875B" w14:textId="77777777" w:rsidR="00863641" w:rsidRPr="00367CE0" w:rsidRDefault="00863641" w:rsidP="00863641">
            <w:pPr>
              <w:spacing w:line="240" w:lineRule="exact"/>
              <w:jc w:val="center"/>
              <w:rPr>
                <w:rFonts w:eastAsia="FangSong_GB2312"/>
              </w:rPr>
            </w:pPr>
            <w:r w:rsidRPr="00367CE0">
              <w:rPr>
                <w:rFonts w:eastAsia="FangSong_GB2312"/>
              </w:rPr>
              <w:t>47.9</w:t>
            </w:r>
          </w:p>
          <w:p w14:paraId="50BD8713" w14:textId="77777777" w:rsidR="00863641" w:rsidRPr="008017E2" w:rsidRDefault="00863641" w:rsidP="00863641">
            <w:pPr>
              <w:spacing w:line="240" w:lineRule="exact"/>
              <w:jc w:val="center"/>
              <w:rPr>
                <w:rFonts w:eastAsia="FangSong_GB2312"/>
              </w:rPr>
            </w:pPr>
            <w:r w:rsidRPr="00367CE0">
              <w:rPr>
                <w:rFonts w:eastAsia="FangSong_GB2312"/>
              </w:rPr>
              <w:t>(30.2)</w:t>
            </w:r>
          </w:p>
        </w:tc>
        <w:tc>
          <w:tcPr>
            <w:tcW w:w="1701" w:type="dxa"/>
            <w:gridSpan w:val="2"/>
            <w:tcBorders>
              <w:top w:val="nil"/>
              <w:left w:val="nil"/>
              <w:bottom w:val="nil"/>
            </w:tcBorders>
          </w:tcPr>
          <w:p w14:paraId="11F3B5A7" w14:textId="77777777" w:rsidR="00863641" w:rsidRPr="008017E2" w:rsidRDefault="00863641" w:rsidP="00863641">
            <w:pPr>
              <w:spacing w:before="157" w:line="240" w:lineRule="exact"/>
              <w:jc w:val="center"/>
              <w:rPr>
                <w:rFonts w:eastAsia="FangSong_GB2312"/>
              </w:rPr>
            </w:pPr>
            <w:r w:rsidRPr="00367CE0">
              <w:rPr>
                <w:rFonts w:eastAsia="FangSong_GB2312"/>
              </w:rPr>
              <w:t>10.0</w:t>
            </w:r>
          </w:p>
        </w:tc>
      </w:tr>
      <w:tr w:rsidR="00863641" w:rsidRPr="008017E2" w14:paraId="2CE52C0A" w14:textId="77777777" w:rsidTr="00863641">
        <w:trPr>
          <w:gridAfter w:val="1"/>
          <w:wAfter w:w="1323" w:type="dxa"/>
          <w:trHeight w:val="142"/>
        </w:trPr>
        <w:tc>
          <w:tcPr>
            <w:tcW w:w="1985" w:type="dxa"/>
            <w:gridSpan w:val="3"/>
            <w:tcBorders>
              <w:top w:val="nil"/>
              <w:bottom w:val="nil"/>
              <w:right w:val="nil"/>
            </w:tcBorders>
          </w:tcPr>
          <w:p w14:paraId="225720DD" w14:textId="77777777" w:rsidR="00863641" w:rsidRPr="0020716E" w:rsidRDefault="00863641" w:rsidP="00863641">
            <w:pPr>
              <w:spacing w:line="240" w:lineRule="exact"/>
              <w:jc w:val="center"/>
              <w:rPr>
                <w:rFonts w:eastAsia="FangSong_GB2312"/>
              </w:rPr>
            </w:pPr>
          </w:p>
        </w:tc>
        <w:tc>
          <w:tcPr>
            <w:tcW w:w="992" w:type="dxa"/>
            <w:tcBorders>
              <w:top w:val="nil"/>
              <w:left w:val="nil"/>
              <w:bottom w:val="nil"/>
              <w:right w:val="nil"/>
            </w:tcBorders>
          </w:tcPr>
          <w:p w14:paraId="03948A6B" w14:textId="77777777" w:rsidR="00863641" w:rsidRPr="008017E2" w:rsidRDefault="00863641" w:rsidP="00863641">
            <w:pPr>
              <w:spacing w:line="240" w:lineRule="exact"/>
              <w:jc w:val="center"/>
              <w:rPr>
                <w:rFonts w:eastAsia="FangSong_GB2312"/>
              </w:rPr>
            </w:pPr>
          </w:p>
        </w:tc>
        <w:tc>
          <w:tcPr>
            <w:tcW w:w="2126" w:type="dxa"/>
            <w:tcBorders>
              <w:top w:val="nil"/>
              <w:left w:val="nil"/>
              <w:bottom w:val="nil"/>
              <w:right w:val="nil"/>
            </w:tcBorders>
          </w:tcPr>
          <w:p w14:paraId="748ECCF6" w14:textId="77777777" w:rsidR="00863641" w:rsidRPr="008017E2" w:rsidRDefault="00863641" w:rsidP="00863641">
            <w:pPr>
              <w:spacing w:line="240" w:lineRule="exact"/>
              <w:jc w:val="center"/>
              <w:rPr>
                <w:rFonts w:eastAsia="FangSong_GB2312"/>
              </w:rPr>
            </w:pPr>
          </w:p>
        </w:tc>
        <w:tc>
          <w:tcPr>
            <w:tcW w:w="1418" w:type="dxa"/>
            <w:tcBorders>
              <w:top w:val="nil"/>
              <w:left w:val="nil"/>
              <w:bottom w:val="nil"/>
              <w:right w:val="nil"/>
            </w:tcBorders>
          </w:tcPr>
          <w:p w14:paraId="2559EC02" w14:textId="77777777" w:rsidR="00863641" w:rsidRPr="008017E2" w:rsidRDefault="00863641" w:rsidP="00863641">
            <w:pPr>
              <w:spacing w:line="240" w:lineRule="exact"/>
              <w:jc w:val="center"/>
              <w:rPr>
                <w:rFonts w:eastAsia="FangSong_GB2312"/>
              </w:rPr>
            </w:pPr>
          </w:p>
        </w:tc>
        <w:tc>
          <w:tcPr>
            <w:tcW w:w="378" w:type="dxa"/>
            <w:tcBorders>
              <w:top w:val="nil"/>
              <w:left w:val="nil"/>
              <w:bottom w:val="nil"/>
              <w:right w:val="nil"/>
            </w:tcBorders>
          </w:tcPr>
          <w:p w14:paraId="05BFDF46" w14:textId="77777777" w:rsidR="00863641" w:rsidRPr="008017E2" w:rsidRDefault="00863641" w:rsidP="00863641">
            <w:pPr>
              <w:spacing w:before="157" w:line="240" w:lineRule="exact"/>
              <w:jc w:val="center"/>
              <w:rPr>
                <w:rFonts w:eastAsia="FangSong_GB2312"/>
              </w:rPr>
            </w:pPr>
          </w:p>
        </w:tc>
      </w:tr>
      <w:tr w:rsidR="00863641" w:rsidRPr="008017E2" w14:paraId="4FF7DF3E" w14:textId="77777777" w:rsidTr="00863641">
        <w:trPr>
          <w:trHeight w:val="334"/>
        </w:trPr>
        <w:tc>
          <w:tcPr>
            <w:tcW w:w="1985" w:type="dxa"/>
            <w:gridSpan w:val="3"/>
            <w:tcBorders>
              <w:top w:val="nil"/>
              <w:bottom w:val="nil"/>
              <w:right w:val="nil"/>
            </w:tcBorders>
          </w:tcPr>
          <w:p w14:paraId="6ED74A88" w14:textId="77777777" w:rsidR="00863641" w:rsidRPr="0020716E" w:rsidRDefault="00863641" w:rsidP="00863641">
            <w:pPr>
              <w:spacing w:line="240" w:lineRule="exact"/>
              <w:jc w:val="center"/>
              <w:rPr>
                <w:rFonts w:eastAsia="FangSong_GB2312"/>
              </w:rPr>
            </w:pPr>
            <w:r w:rsidRPr="00A277A8">
              <w:rPr>
                <w:rFonts w:eastAsia="仿宋"/>
                <w:color w:val="000000"/>
              </w:rPr>
              <w:t>非技能员工</w:t>
            </w:r>
          </w:p>
        </w:tc>
        <w:tc>
          <w:tcPr>
            <w:tcW w:w="992" w:type="dxa"/>
            <w:tcBorders>
              <w:top w:val="nil"/>
              <w:left w:val="nil"/>
              <w:bottom w:val="nil"/>
              <w:right w:val="nil"/>
            </w:tcBorders>
          </w:tcPr>
          <w:p w14:paraId="54532782" w14:textId="77777777" w:rsidR="00863641" w:rsidRPr="00367CE0" w:rsidRDefault="00863641" w:rsidP="00863641">
            <w:pPr>
              <w:spacing w:line="240" w:lineRule="exact"/>
              <w:jc w:val="center"/>
              <w:rPr>
                <w:rFonts w:eastAsia="FangSong_GB2312"/>
              </w:rPr>
            </w:pPr>
            <w:r w:rsidRPr="00367CE0">
              <w:rPr>
                <w:rFonts w:eastAsia="FangSong_GB2312"/>
              </w:rPr>
              <w:t>59.3</w:t>
            </w:r>
          </w:p>
          <w:p w14:paraId="151F99D8" w14:textId="77777777" w:rsidR="00863641" w:rsidRDefault="00863641" w:rsidP="00863641">
            <w:pPr>
              <w:spacing w:line="240" w:lineRule="exact"/>
              <w:jc w:val="center"/>
              <w:rPr>
                <w:rFonts w:eastAsia="FangSong_GB2312"/>
              </w:rPr>
            </w:pPr>
            <w:r w:rsidRPr="00367CE0">
              <w:rPr>
                <w:rFonts w:eastAsia="FangSong_GB2312"/>
              </w:rPr>
              <w:t>(33.2)</w:t>
            </w:r>
          </w:p>
        </w:tc>
        <w:tc>
          <w:tcPr>
            <w:tcW w:w="2126" w:type="dxa"/>
            <w:tcBorders>
              <w:top w:val="nil"/>
              <w:left w:val="nil"/>
              <w:bottom w:val="nil"/>
              <w:right w:val="nil"/>
            </w:tcBorders>
          </w:tcPr>
          <w:p w14:paraId="785DB15B" w14:textId="77777777" w:rsidR="00863641" w:rsidRPr="00367CE0" w:rsidRDefault="00863641" w:rsidP="00863641">
            <w:pPr>
              <w:spacing w:line="240" w:lineRule="exact"/>
              <w:jc w:val="center"/>
              <w:rPr>
                <w:rFonts w:eastAsia="FangSong_GB2312"/>
              </w:rPr>
            </w:pPr>
            <w:r w:rsidRPr="00367CE0">
              <w:rPr>
                <w:rFonts w:eastAsia="FangSong_GB2312"/>
              </w:rPr>
              <w:t>50.5</w:t>
            </w:r>
          </w:p>
          <w:p w14:paraId="3D69F19C" w14:textId="77777777" w:rsidR="00863641" w:rsidRDefault="00863641" w:rsidP="00863641">
            <w:pPr>
              <w:spacing w:line="240" w:lineRule="exact"/>
              <w:jc w:val="center"/>
              <w:rPr>
                <w:rFonts w:eastAsia="FangSong_GB2312"/>
              </w:rPr>
            </w:pPr>
            <w:r w:rsidRPr="00367CE0">
              <w:rPr>
                <w:rFonts w:eastAsia="FangSong_GB2312"/>
              </w:rPr>
              <w:t>(31.9)</w:t>
            </w:r>
          </w:p>
        </w:tc>
        <w:tc>
          <w:tcPr>
            <w:tcW w:w="1418" w:type="dxa"/>
            <w:tcBorders>
              <w:top w:val="nil"/>
              <w:left w:val="nil"/>
              <w:bottom w:val="nil"/>
              <w:right w:val="nil"/>
            </w:tcBorders>
          </w:tcPr>
          <w:p w14:paraId="2466C9C3" w14:textId="77777777" w:rsidR="00863641" w:rsidRPr="00367CE0" w:rsidRDefault="00863641" w:rsidP="00863641">
            <w:pPr>
              <w:spacing w:line="240" w:lineRule="exact"/>
              <w:jc w:val="center"/>
              <w:rPr>
                <w:rFonts w:eastAsia="FangSong_GB2312"/>
              </w:rPr>
            </w:pPr>
            <w:r w:rsidRPr="00367CE0">
              <w:rPr>
                <w:rFonts w:eastAsia="FangSong_GB2312"/>
              </w:rPr>
              <w:t>60.7</w:t>
            </w:r>
          </w:p>
          <w:p w14:paraId="1656FA63" w14:textId="77777777" w:rsidR="00863641" w:rsidRDefault="00863641" w:rsidP="00863641">
            <w:pPr>
              <w:spacing w:line="240" w:lineRule="exact"/>
              <w:jc w:val="center"/>
              <w:rPr>
                <w:rFonts w:eastAsia="FangSong_GB2312"/>
              </w:rPr>
            </w:pPr>
            <w:r w:rsidRPr="00367CE0">
              <w:rPr>
                <w:rFonts w:eastAsia="FangSong_GB2312"/>
              </w:rPr>
              <w:t>(33.2)</w:t>
            </w:r>
          </w:p>
        </w:tc>
        <w:tc>
          <w:tcPr>
            <w:tcW w:w="1701" w:type="dxa"/>
            <w:gridSpan w:val="2"/>
            <w:tcBorders>
              <w:top w:val="nil"/>
              <w:left w:val="nil"/>
              <w:bottom w:val="nil"/>
            </w:tcBorders>
          </w:tcPr>
          <w:p w14:paraId="21D05274" w14:textId="77777777" w:rsidR="00863641" w:rsidRDefault="00863641" w:rsidP="00863641">
            <w:pPr>
              <w:spacing w:before="157" w:line="240" w:lineRule="exact"/>
              <w:jc w:val="center"/>
              <w:rPr>
                <w:rFonts w:eastAsia="FangSong_GB2312"/>
              </w:rPr>
            </w:pPr>
            <w:r w:rsidRPr="00367CE0">
              <w:rPr>
                <w:rFonts w:eastAsia="FangSong_GB2312"/>
              </w:rPr>
              <w:t>10.2</w:t>
            </w:r>
          </w:p>
        </w:tc>
      </w:tr>
      <w:tr w:rsidR="00863641" w:rsidRPr="008017E2" w14:paraId="0E667DE8" w14:textId="77777777" w:rsidTr="00863641">
        <w:trPr>
          <w:gridAfter w:val="1"/>
          <w:wAfter w:w="1323" w:type="dxa"/>
          <w:trHeight w:val="142"/>
        </w:trPr>
        <w:tc>
          <w:tcPr>
            <w:tcW w:w="1985" w:type="dxa"/>
            <w:gridSpan w:val="3"/>
            <w:tcBorders>
              <w:top w:val="nil"/>
              <w:bottom w:val="nil"/>
              <w:right w:val="nil"/>
            </w:tcBorders>
          </w:tcPr>
          <w:p w14:paraId="733C22B7" w14:textId="77777777" w:rsidR="00863641" w:rsidRPr="008017E2" w:rsidRDefault="00863641" w:rsidP="00863641">
            <w:pPr>
              <w:spacing w:line="60" w:lineRule="exact"/>
              <w:jc w:val="center"/>
              <w:rPr>
                <w:color w:val="000000"/>
              </w:rPr>
            </w:pPr>
          </w:p>
        </w:tc>
        <w:tc>
          <w:tcPr>
            <w:tcW w:w="992" w:type="dxa"/>
            <w:tcBorders>
              <w:top w:val="nil"/>
              <w:left w:val="nil"/>
              <w:bottom w:val="nil"/>
              <w:right w:val="nil"/>
            </w:tcBorders>
          </w:tcPr>
          <w:p w14:paraId="650CB479" w14:textId="77777777" w:rsidR="00863641" w:rsidRPr="008017E2" w:rsidRDefault="00863641" w:rsidP="00863641">
            <w:pPr>
              <w:spacing w:line="60" w:lineRule="exact"/>
              <w:jc w:val="center"/>
              <w:rPr>
                <w:rFonts w:eastAsia="FangSong_GB2312"/>
              </w:rPr>
            </w:pPr>
          </w:p>
        </w:tc>
        <w:tc>
          <w:tcPr>
            <w:tcW w:w="2126" w:type="dxa"/>
            <w:tcBorders>
              <w:top w:val="nil"/>
              <w:left w:val="nil"/>
              <w:bottom w:val="nil"/>
              <w:right w:val="nil"/>
            </w:tcBorders>
          </w:tcPr>
          <w:p w14:paraId="337478AC" w14:textId="77777777" w:rsidR="00863641" w:rsidRPr="008017E2" w:rsidRDefault="00863641" w:rsidP="00863641">
            <w:pPr>
              <w:spacing w:line="60" w:lineRule="exact"/>
              <w:jc w:val="center"/>
              <w:rPr>
                <w:rFonts w:eastAsia="FangSong_GB2312"/>
              </w:rPr>
            </w:pPr>
          </w:p>
        </w:tc>
        <w:tc>
          <w:tcPr>
            <w:tcW w:w="1418" w:type="dxa"/>
            <w:tcBorders>
              <w:top w:val="nil"/>
              <w:left w:val="nil"/>
              <w:bottom w:val="nil"/>
              <w:right w:val="nil"/>
            </w:tcBorders>
          </w:tcPr>
          <w:p w14:paraId="16463BD9" w14:textId="77777777" w:rsidR="00863641" w:rsidRPr="008017E2" w:rsidRDefault="00863641" w:rsidP="00863641">
            <w:pPr>
              <w:spacing w:line="60" w:lineRule="exact"/>
              <w:jc w:val="center"/>
              <w:rPr>
                <w:rFonts w:eastAsia="FangSong_GB2312"/>
              </w:rPr>
            </w:pPr>
          </w:p>
        </w:tc>
        <w:tc>
          <w:tcPr>
            <w:tcW w:w="378" w:type="dxa"/>
            <w:tcBorders>
              <w:top w:val="nil"/>
              <w:left w:val="nil"/>
              <w:bottom w:val="nil"/>
              <w:right w:val="nil"/>
            </w:tcBorders>
          </w:tcPr>
          <w:p w14:paraId="1F72B3C0" w14:textId="77777777" w:rsidR="00863641" w:rsidRPr="008017E2" w:rsidRDefault="00863641" w:rsidP="00863641">
            <w:pPr>
              <w:spacing w:before="157" w:line="60" w:lineRule="exact"/>
              <w:jc w:val="center"/>
              <w:rPr>
                <w:rFonts w:eastAsia="FangSong_GB2312"/>
              </w:rPr>
            </w:pPr>
          </w:p>
        </w:tc>
      </w:tr>
      <w:tr w:rsidR="00863641" w:rsidRPr="008017E2" w14:paraId="52AD9E42" w14:textId="77777777" w:rsidTr="00863641">
        <w:trPr>
          <w:trHeight w:val="334"/>
        </w:trPr>
        <w:tc>
          <w:tcPr>
            <w:tcW w:w="1985" w:type="dxa"/>
            <w:gridSpan w:val="3"/>
            <w:tcBorders>
              <w:top w:val="nil"/>
              <w:bottom w:val="nil"/>
              <w:right w:val="nil"/>
            </w:tcBorders>
          </w:tcPr>
          <w:p w14:paraId="0CF8E6C1" w14:textId="77777777" w:rsidR="00863641" w:rsidRPr="00A277A8" w:rsidRDefault="00863641" w:rsidP="00863641">
            <w:pPr>
              <w:spacing w:line="240" w:lineRule="exact"/>
              <w:jc w:val="center"/>
              <w:rPr>
                <w:rFonts w:eastAsia="仿宋"/>
                <w:color w:val="000000"/>
              </w:rPr>
            </w:pPr>
            <w:r w:rsidRPr="00A277A8">
              <w:rPr>
                <w:rFonts w:eastAsia="仿宋"/>
                <w:color w:val="000000"/>
              </w:rPr>
              <w:t>技能员工</w:t>
            </w:r>
          </w:p>
        </w:tc>
        <w:tc>
          <w:tcPr>
            <w:tcW w:w="992" w:type="dxa"/>
            <w:tcBorders>
              <w:top w:val="nil"/>
              <w:left w:val="nil"/>
              <w:bottom w:val="nil"/>
              <w:right w:val="nil"/>
            </w:tcBorders>
          </w:tcPr>
          <w:p w14:paraId="43B939CD" w14:textId="77777777" w:rsidR="00863641" w:rsidRPr="00367CE0" w:rsidRDefault="00863641" w:rsidP="00863641">
            <w:pPr>
              <w:spacing w:line="240" w:lineRule="exact"/>
              <w:jc w:val="center"/>
              <w:rPr>
                <w:rFonts w:eastAsia="FangSong_GB2312"/>
              </w:rPr>
            </w:pPr>
            <w:r w:rsidRPr="00367CE0">
              <w:rPr>
                <w:rFonts w:eastAsia="FangSong_GB2312"/>
              </w:rPr>
              <w:t>16.6</w:t>
            </w:r>
          </w:p>
          <w:p w14:paraId="33EB5673" w14:textId="77777777" w:rsidR="00863641" w:rsidRPr="00367CE0" w:rsidRDefault="00863641" w:rsidP="00863641">
            <w:pPr>
              <w:spacing w:line="240" w:lineRule="exact"/>
              <w:jc w:val="center"/>
              <w:rPr>
                <w:rFonts w:eastAsia="FangSong_GB2312"/>
              </w:rPr>
            </w:pPr>
            <w:r w:rsidRPr="00367CE0">
              <w:rPr>
                <w:rFonts w:eastAsia="FangSong_GB2312"/>
              </w:rPr>
              <w:t>(27.0)</w:t>
            </w:r>
          </w:p>
        </w:tc>
        <w:tc>
          <w:tcPr>
            <w:tcW w:w="2126" w:type="dxa"/>
            <w:tcBorders>
              <w:top w:val="nil"/>
              <w:left w:val="nil"/>
              <w:bottom w:val="nil"/>
              <w:right w:val="nil"/>
            </w:tcBorders>
          </w:tcPr>
          <w:p w14:paraId="66603F9C" w14:textId="77777777" w:rsidR="00863641" w:rsidRPr="00367CE0" w:rsidRDefault="00863641" w:rsidP="00863641">
            <w:pPr>
              <w:spacing w:line="240" w:lineRule="exact"/>
              <w:jc w:val="center"/>
              <w:rPr>
                <w:rFonts w:eastAsia="FangSong_GB2312"/>
              </w:rPr>
            </w:pPr>
            <w:r w:rsidRPr="00367CE0">
              <w:rPr>
                <w:rFonts w:eastAsia="FangSong_GB2312"/>
              </w:rPr>
              <w:t>10.8</w:t>
            </w:r>
          </w:p>
          <w:p w14:paraId="1575289A" w14:textId="77777777" w:rsidR="00863641" w:rsidRPr="00367CE0" w:rsidRDefault="00863641" w:rsidP="00863641">
            <w:pPr>
              <w:spacing w:line="240" w:lineRule="exact"/>
              <w:jc w:val="center"/>
              <w:rPr>
                <w:rFonts w:eastAsia="FangSong_GB2312"/>
              </w:rPr>
            </w:pPr>
            <w:r w:rsidRPr="00367CE0">
              <w:rPr>
                <w:rFonts w:eastAsia="FangSong_GB2312"/>
              </w:rPr>
              <w:t>(18.0)</w:t>
            </w:r>
          </w:p>
        </w:tc>
        <w:tc>
          <w:tcPr>
            <w:tcW w:w="1418" w:type="dxa"/>
            <w:tcBorders>
              <w:top w:val="nil"/>
              <w:left w:val="nil"/>
              <w:bottom w:val="nil"/>
              <w:right w:val="nil"/>
            </w:tcBorders>
          </w:tcPr>
          <w:p w14:paraId="4AA3691F" w14:textId="77777777" w:rsidR="00863641" w:rsidRPr="00367CE0" w:rsidRDefault="00863641" w:rsidP="00863641">
            <w:pPr>
              <w:spacing w:line="240" w:lineRule="exact"/>
              <w:jc w:val="center"/>
              <w:rPr>
                <w:rFonts w:eastAsia="FangSong_GB2312"/>
              </w:rPr>
            </w:pPr>
            <w:r w:rsidRPr="00367CE0">
              <w:rPr>
                <w:rFonts w:eastAsia="FangSong_GB2312"/>
              </w:rPr>
              <w:t>17.5</w:t>
            </w:r>
          </w:p>
          <w:p w14:paraId="7A04A78B" w14:textId="77777777" w:rsidR="00863641" w:rsidRPr="00367CE0" w:rsidRDefault="00863641" w:rsidP="00863641">
            <w:pPr>
              <w:spacing w:line="240" w:lineRule="exact"/>
              <w:jc w:val="center"/>
              <w:rPr>
                <w:rFonts w:eastAsia="FangSong_GB2312"/>
              </w:rPr>
            </w:pPr>
            <w:r w:rsidRPr="00367CE0">
              <w:rPr>
                <w:rFonts w:eastAsia="FangSong_GB2312"/>
              </w:rPr>
              <w:t>(28.1)</w:t>
            </w:r>
          </w:p>
        </w:tc>
        <w:tc>
          <w:tcPr>
            <w:tcW w:w="1701" w:type="dxa"/>
            <w:gridSpan w:val="2"/>
            <w:tcBorders>
              <w:top w:val="nil"/>
              <w:left w:val="nil"/>
              <w:bottom w:val="nil"/>
            </w:tcBorders>
          </w:tcPr>
          <w:p w14:paraId="1F9C852C" w14:textId="77777777" w:rsidR="00863641" w:rsidRPr="00367CE0" w:rsidRDefault="00863641" w:rsidP="00863641">
            <w:pPr>
              <w:spacing w:before="157" w:line="240" w:lineRule="exact"/>
              <w:jc w:val="center"/>
              <w:rPr>
                <w:rFonts w:eastAsia="FangSong_GB2312"/>
              </w:rPr>
            </w:pPr>
            <w:r w:rsidRPr="00367CE0">
              <w:rPr>
                <w:rFonts w:eastAsia="FangSong_GB2312"/>
              </w:rPr>
              <w:t>6.7</w:t>
            </w:r>
          </w:p>
        </w:tc>
      </w:tr>
      <w:tr w:rsidR="00863641" w:rsidRPr="008017E2" w14:paraId="292733A1" w14:textId="77777777" w:rsidTr="00863641">
        <w:trPr>
          <w:trHeight w:val="334"/>
        </w:trPr>
        <w:tc>
          <w:tcPr>
            <w:tcW w:w="1985" w:type="dxa"/>
            <w:gridSpan w:val="3"/>
            <w:tcBorders>
              <w:top w:val="nil"/>
              <w:bottom w:val="nil"/>
              <w:right w:val="nil"/>
            </w:tcBorders>
          </w:tcPr>
          <w:p w14:paraId="699D296F" w14:textId="77777777" w:rsidR="00863641" w:rsidRPr="00D93C04" w:rsidRDefault="00863641" w:rsidP="00863641">
            <w:pPr>
              <w:spacing w:line="240" w:lineRule="exact"/>
              <w:jc w:val="center"/>
              <w:rPr>
                <w:rFonts w:eastAsia="FangSong_GB2312"/>
                <w:b/>
              </w:rPr>
            </w:pPr>
            <w:r w:rsidRPr="00D93C04">
              <w:rPr>
                <w:rFonts w:eastAsia="仿宋"/>
                <w:b/>
                <w:color w:val="000000"/>
              </w:rPr>
              <w:t>4. 45</w:t>
            </w:r>
            <w:r w:rsidRPr="00D93C04">
              <w:rPr>
                <w:rFonts w:eastAsia="仿宋" w:hint="eastAsia"/>
                <w:b/>
                <w:color w:val="000000"/>
              </w:rPr>
              <w:t>岁</w:t>
            </w:r>
            <w:r w:rsidRPr="00D93C04">
              <w:rPr>
                <w:rFonts w:eastAsia="仿宋"/>
                <w:b/>
                <w:color w:val="000000"/>
              </w:rPr>
              <w:t>及以上</w:t>
            </w:r>
            <w:r>
              <w:rPr>
                <w:rFonts w:eastAsia="仿宋"/>
                <w:b/>
                <w:color w:val="000000"/>
              </w:rPr>
              <w:t>占比</w:t>
            </w:r>
          </w:p>
        </w:tc>
        <w:tc>
          <w:tcPr>
            <w:tcW w:w="992" w:type="dxa"/>
            <w:tcBorders>
              <w:top w:val="nil"/>
              <w:left w:val="nil"/>
              <w:bottom w:val="nil"/>
              <w:right w:val="nil"/>
            </w:tcBorders>
          </w:tcPr>
          <w:p w14:paraId="4D4B70E6" w14:textId="77777777" w:rsidR="00863641" w:rsidRPr="008017E2" w:rsidRDefault="00863641" w:rsidP="00863641">
            <w:pPr>
              <w:spacing w:line="240" w:lineRule="exact"/>
              <w:jc w:val="center"/>
              <w:rPr>
                <w:rFonts w:eastAsia="FangSong_GB2312"/>
              </w:rPr>
            </w:pPr>
          </w:p>
        </w:tc>
        <w:tc>
          <w:tcPr>
            <w:tcW w:w="2126" w:type="dxa"/>
            <w:tcBorders>
              <w:top w:val="nil"/>
              <w:left w:val="nil"/>
              <w:bottom w:val="nil"/>
              <w:right w:val="nil"/>
            </w:tcBorders>
          </w:tcPr>
          <w:p w14:paraId="6236FEC5" w14:textId="77777777" w:rsidR="00863641" w:rsidRPr="008017E2" w:rsidRDefault="00863641" w:rsidP="00863641">
            <w:pPr>
              <w:spacing w:line="240" w:lineRule="exact"/>
              <w:jc w:val="center"/>
              <w:rPr>
                <w:rFonts w:eastAsia="FangSong_GB2312"/>
              </w:rPr>
            </w:pPr>
          </w:p>
        </w:tc>
        <w:tc>
          <w:tcPr>
            <w:tcW w:w="1418" w:type="dxa"/>
            <w:tcBorders>
              <w:top w:val="nil"/>
              <w:left w:val="nil"/>
              <w:bottom w:val="nil"/>
              <w:right w:val="nil"/>
            </w:tcBorders>
          </w:tcPr>
          <w:p w14:paraId="72D8B5E3" w14:textId="77777777" w:rsidR="00863641" w:rsidRPr="008017E2" w:rsidRDefault="00863641" w:rsidP="00863641">
            <w:pPr>
              <w:spacing w:line="240" w:lineRule="exact"/>
              <w:jc w:val="center"/>
              <w:rPr>
                <w:rFonts w:eastAsia="FangSong_GB2312"/>
              </w:rPr>
            </w:pPr>
          </w:p>
        </w:tc>
        <w:tc>
          <w:tcPr>
            <w:tcW w:w="1701" w:type="dxa"/>
            <w:gridSpan w:val="2"/>
            <w:tcBorders>
              <w:top w:val="nil"/>
              <w:left w:val="nil"/>
              <w:bottom w:val="nil"/>
            </w:tcBorders>
          </w:tcPr>
          <w:p w14:paraId="7EC6BBFF" w14:textId="77777777" w:rsidR="00863641" w:rsidRPr="008017E2" w:rsidRDefault="00863641" w:rsidP="00863641">
            <w:pPr>
              <w:spacing w:before="157" w:line="240" w:lineRule="exact"/>
              <w:jc w:val="center"/>
              <w:rPr>
                <w:rFonts w:eastAsia="FangSong_GB2312"/>
              </w:rPr>
            </w:pPr>
          </w:p>
        </w:tc>
      </w:tr>
      <w:tr w:rsidR="00863641" w:rsidRPr="008017E2" w14:paraId="3B67C992" w14:textId="77777777" w:rsidTr="00863641">
        <w:trPr>
          <w:gridAfter w:val="1"/>
          <w:wAfter w:w="1323" w:type="dxa"/>
          <w:trHeight w:val="142"/>
        </w:trPr>
        <w:tc>
          <w:tcPr>
            <w:tcW w:w="1985" w:type="dxa"/>
            <w:gridSpan w:val="3"/>
            <w:tcBorders>
              <w:top w:val="nil"/>
              <w:bottom w:val="nil"/>
              <w:right w:val="nil"/>
            </w:tcBorders>
          </w:tcPr>
          <w:p w14:paraId="5FF4630E" w14:textId="77777777" w:rsidR="00863641" w:rsidRPr="008017E2" w:rsidRDefault="00863641" w:rsidP="00863641">
            <w:pPr>
              <w:spacing w:line="60" w:lineRule="exact"/>
              <w:jc w:val="center"/>
              <w:rPr>
                <w:color w:val="000000"/>
              </w:rPr>
            </w:pPr>
          </w:p>
        </w:tc>
        <w:tc>
          <w:tcPr>
            <w:tcW w:w="992" w:type="dxa"/>
            <w:tcBorders>
              <w:top w:val="nil"/>
              <w:left w:val="nil"/>
              <w:bottom w:val="nil"/>
              <w:right w:val="nil"/>
            </w:tcBorders>
          </w:tcPr>
          <w:p w14:paraId="3D88F970" w14:textId="77777777" w:rsidR="00863641" w:rsidRPr="008017E2" w:rsidRDefault="00863641" w:rsidP="00863641">
            <w:pPr>
              <w:spacing w:line="60" w:lineRule="exact"/>
              <w:jc w:val="center"/>
              <w:rPr>
                <w:rFonts w:eastAsia="FangSong_GB2312"/>
              </w:rPr>
            </w:pPr>
          </w:p>
        </w:tc>
        <w:tc>
          <w:tcPr>
            <w:tcW w:w="2126" w:type="dxa"/>
            <w:tcBorders>
              <w:top w:val="nil"/>
              <w:left w:val="nil"/>
              <w:bottom w:val="nil"/>
              <w:right w:val="nil"/>
            </w:tcBorders>
          </w:tcPr>
          <w:p w14:paraId="4AD60000" w14:textId="77777777" w:rsidR="00863641" w:rsidRPr="008017E2" w:rsidRDefault="00863641" w:rsidP="00863641">
            <w:pPr>
              <w:spacing w:line="60" w:lineRule="exact"/>
              <w:jc w:val="center"/>
              <w:rPr>
                <w:rFonts w:eastAsia="FangSong_GB2312"/>
              </w:rPr>
            </w:pPr>
          </w:p>
        </w:tc>
        <w:tc>
          <w:tcPr>
            <w:tcW w:w="1418" w:type="dxa"/>
            <w:tcBorders>
              <w:top w:val="nil"/>
              <w:left w:val="nil"/>
              <w:bottom w:val="nil"/>
              <w:right w:val="nil"/>
            </w:tcBorders>
          </w:tcPr>
          <w:p w14:paraId="0ECAD054" w14:textId="77777777" w:rsidR="00863641" w:rsidRPr="008017E2" w:rsidRDefault="00863641" w:rsidP="00863641">
            <w:pPr>
              <w:spacing w:line="60" w:lineRule="exact"/>
              <w:jc w:val="center"/>
              <w:rPr>
                <w:rFonts w:eastAsia="FangSong_GB2312"/>
              </w:rPr>
            </w:pPr>
          </w:p>
        </w:tc>
        <w:tc>
          <w:tcPr>
            <w:tcW w:w="378" w:type="dxa"/>
            <w:tcBorders>
              <w:top w:val="nil"/>
              <w:left w:val="nil"/>
              <w:bottom w:val="nil"/>
              <w:right w:val="nil"/>
            </w:tcBorders>
          </w:tcPr>
          <w:p w14:paraId="15A6CF34" w14:textId="77777777" w:rsidR="00863641" w:rsidRPr="008017E2" w:rsidRDefault="00863641" w:rsidP="00863641">
            <w:pPr>
              <w:spacing w:before="157" w:line="60" w:lineRule="exact"/>
              <w:jc w:val="center"/>
              <w:rPr>
                <w:rFonts w:eastAsia="FangSong_GB2312"/>
              </w:rPr>
            </w:pPr>
          </w:p>
        </w:tc>
      </w:tr>
      <w:tr w:rsidR="00863641" w:rsidRPr="008017E2" w14:paraId="12ECBD23" w14:textId="77777777" w:rsidTr="00863641">
        <w:trPr>
          <w:trHeight w:val="334"/>
        </w:trPr>
        <w:tc>
          <w:tcPr>
            <w:tcW w:w="1985" w:type="dxa"/>
            <w:gridSpan w:val="3"/>
            <w:tcBorders>
              <w:top w:val="nil"/>
              <w:bottom w:val="nil"/>
              <w:right w:val="nil"/>
            </w:tcBorders>
          </w:tcPr>
          <w:p w14:paraId="17ACAB0D" w14:textId="77777777" w:rsidR="00863641" w:rsidRPr="0020716E" w:rsidRDefault="00863641" w:rsidP="00863641">
            <w:pPr>
              <w:spacing w:line="240" w:lineRule="exact"/>
              <w:jc w:val="center"/>
              <w:rPr>
                <w:rFonts w:eastAsia="仿宋"/>
                <w:color w:val="000000"/>
              </w:rPr>
            </w:pPr>
            <w:r w:rsidRPr="00367CE0">
              <w:rPr>
                <w:rFonts w:eastAsia="FangSong_GB2312"/>
              </w:rPr>
              <w:t xml:space="preserve">  </w:t>
            </w:r>
            <w:r w:rsidRPr="00367CE0">
              <w:rPr>
                <w:rFonts w:eastAsia="仿宋"/>
                <w:color w:val="000000"/>
              </w:rPr>
              <w:t>全部样本</w:t>
            </w:r>
          </w:p>
        </w:tc>
        <w:tc>
          <w:tcPr>
            <w:tcW w:w="992" w:type="dxa"/>
            <w:tcBorders>
              <w:top w:val="nil"/>
              <w:left w:val="nil"/>
              <w:bottom w:val="nil"/>
              <w:right w:val="nil"/>
            </w:tcBorders>
          </w:tcPr>
          <w:p w14:paraId="562AD05D" w14:textId="77777777" w:rsidR="00863641" w:rsidRPr="0020716E" w:rsidRDefault="00863641" w:rsidP="00863641">
            <w:pPr>
              <w:spacing w:line="240" w:lineRule="exact"/>
              <w:jc w:val="center"/>
              <w:rPr>
                <w:rFonts w:eastAsia="FangSong_GB2312"/>
              </w:rPr>
            </w:pPr>
            <w:r w:rsidRPr="0020716E">
              <w:rPr>
                <w:rFonts w:eastAsia="FangSong_GB2312"/>
              </w:rPr>
              <w:t>28.3</w:t>
            </w:r>
          </w:p>
          <w:p w14:paraId="438853EE" w14:textId="77777777" w:rsidR="00863641" w:rsidRPr="008017E2" w:rsidRDefault="00863641" w:rsidP="00863641">
            <w:pPr>
              <w:spacing w:line="240" w:lineRule="exact"/>
              <w:jc w:val="center"/>
              <w:rPr>
                <w:rFonts w:eastAsia="FangSong_GB2312"/>
              </w:rPr>
            </w:pPr>
            <w:r w:rsidRPr="0020716E">
              <w:rPr>
                <w:rFonts w:eastAsia="FangSong_GB2312"/>
              </w:rPr>
              <w:t>(23.1)</w:t>
            </w:r>
          </w:p>
        </w:tc>
        <w:tc>
          <w:tcPr>
            <w:tcW w:w="2126" w:type="dxa"/>
            <w:tcBorders>
              <w:top w:val="nil"/>
              <w:left w:val="nil"/>
              <w:bottom w:val="nil"/>
              <w:right w:val="nil"/>
            </w:tcBorders>
          </w:tcPr>
          <w:p w14:paraId="6008AAA0" w14:textId="77777777" w:rsidR="00863641" w:rsidRPr="0020716E" w:rsidRDefault="00863641" w:rsidP="00863641">
            <w:pPr>
              <w:spacing w:line="240" w:lineRule="exact"/>
              <w:jc w:val="center"/>
              <w:rPr>
                <w:rFonts w:eastAsia="FangSong_GB2312"/>
              </w:rPr>
            </w:pPr>
            <w:r w:rsidRPr="0020716E">
              <w:rPr>
                <w:rFonts w:eastAsia="FangSong_GB2312"/>
              </w:rPr>
              <w:t>21.3</w:t>
            </w:r>
          </w:p>
          <w:p w14:paraId="47869BCF" w14:textId="77777777" w:rsidR="00863641" w:rsidRPr="008017E2" w:rsidRDefault="00863641" w:rsidP="00863641">
            <w:pPr>
              <w:spacing w:line="240" w:lineRule="exact"/>
              <w:jc w:val="center"/>
              <w:rPr>
                <w:rFonts w:eastAsia="FangSong_GB2312"/>
              </w:rPr>
            </w:pPr>
            <w:r w:rsidRPr="0020716E">
              <w:rPr>
                <w:rFonts w:eastAsia="FangSong_GB2312"/>
              </w:rPr>
              <w:t>(19.3)</w:t>
            </w:r>
          </w:p>
        </w:tc>
        <w:tc>
          <w:tcPr>
            <w:tcW w:w="1418" w:type="dxa"/>
            <w:tcBorders>
              <w:top w:val="nil"/>
              <w:left w:val="nil"/>
              <w:bottom w:val="nil"/>
              <w:right w:val="nil"/>
            </w:tcBorders>
          </w:tcPr>
          <w:p w14:paraId="12142C51" w14:textId="77777777" w:rsidR="00863641" w:rsidRPr="0020716E" w:rsidRDefault="00863641" w:rsidP="00863641">
            <w:pPr>
              <w:spacing w:line="240" w:lineRule="exact"/>
              <w:jc w:val="center"/>
              <w:rPr>
                <w:rFonts w:eastAsia="FangSong_GB2312"/>
              </w:rPr>
            </w:pPr>
            <w:r w:rsidRPr="0020716E">
              <w:rPr>
                <w:rFonts w:eastAsia="FangSong_GB2312"/>
              </w:rPr>
              <w:t>29.4</w:t>
            </w:r>
          </w:p>
          <w:p w14:paraId="2AF4EA48" w14:textId="77777777" w:rsidR="00863641" w:rsidRPr="008017E2" w:rsidRDefault="00863641" w:rsidP="00863641">
            <w:pPr>
              <w:spacing w:line="240" w:lineRule="exact"/>
              <w:jc w:val="center"/>
              <w:rPr>
                <w:rFonts w:eastAsia="FangSong_GB2312"/>
              </w:rPr>
            </w:pPr>
            <w:r w:rsidRPr="0020716E">
              <w:rPr>
                <w:rFonts w:eastAsia="FangSong_GB2312"/>
              </w:rPr>
              <w:t>(23.4)</w:t>
            </w:r>
          </w:p>
        </w:tc>
        <w:tc>
          <w:tcPr>
            <w:tcW w:w="1701" w:type="dxa"/>
            <w:gridSpan w:val="2"/>
            <w:tcBorders>
              <w:top w:val="nil"/>
              <w:left w:val="nil"/>
              <w:bottom w:val="nil"/>
            </w:tcBorders>
          </w:tcPr>
          <w:p w14:paraId="10CC913E" w14:textId="77777777" w:rsidR="00863641" w:rsidRPr="008017E2" w:rsidRDefault="00863641" w:rsidP="00863641">
            <w:pPr>
              <w:spacing w:before="157" w:line="240" w:lineRule="exact"/>
              <w:jc w:val="center"/>
              <w:rPr>
                <w:rFonts w:eastAsia="FangSong_GB2312"/>
              </w:rPr>
            </w:pPr>
            <w:r w:rsidRPr="0020716E">
              <w:rPr>
                <w:rFonts w:eastAsia="FangSong_GB2312"/>
              </w:rPr>
              <w:t>8.1</w:t>
            </w:r>
          </w:p>
        </w:tc>
      </w:tr>
      <w:tr w:rsidR="00863641" w:rsidRPr="008017E2" w14:paraId="007D60A1" w14:textId="77777777" w:rsidTr="00863641">
        <w:trPr>
          <w:gridAfter w:val="1"/>
          <w:wAfter w:w="1323" w:type="dxa"/>
          <w:trHeight w:val="142"/>
        </w:trPr>
        <w:tc>
          <w:tcPr>
            <w:tcW w:w="1985" w:type="dxa"/>
            <w:gridSpan w:val="3"/>
            <w:tcBorders>
              <w:top w:val="nil"/>
              <w:bottom w:val="nil"/>
              <w:right w:val="nil"/>
            </w:tcBorders>
          </w:tcPr>
          <w:p w14:paraId="1F209161" w14:textId="77777777" w:rsidR="00863641" w:rsidRPr="0020716E" w:rsidRDefault="00863641" w:rsidP="00863641">
            <w:pPr>
              <w:spacing w:line="240" w:lineRule="exact"/>
              <w:jc w:val="center"/>
              <w:rPr>
                <w:rFonts w:eastAsia="仿宋"/>
                <w:color w:val="000000"/>
              </w:rPr>
            </w:pPr>
          </w:p>
        </w:tc>
        <w:tc>
          <w:tcPr>
            <w:tcW w:w="992" w:type="dxa"/>
            <w:tcBorders>
              <w:top w:val="nil"/>
              <w:left w:val="nil"/>
              <w:bottom w:val="nil"/>
              <w:right w:val="nil"/>
            </w:tcBorders>
          </w:tcPr>
          <w:p w14:paraId="3F75E96A" w14:textId="77777777" w:rsidR="00863641" w:rsidRPr="008017E2" w:rsidRDefault="00863641" w:rsidP="00863641">
            <w:pPr>
              <w:spacing w:line="240" w:lineRule="exact"/>
              <w:jc w:val="center"/>
              <w:rPr>
                <w:rFonts w:eastAsia="FangSong_GB2312"/>
              </w:rPr>
            </w:pPr>
          </w:p>
        </w:tc>
        <w:tc>
          <w:tcPr>
            <w:tcW w:w="2126" w:type="dxa"/>
            <w:tcBorders>
              <w:top w:val="nil"/>
              <w:left w:val="nil"/>
              <w:bottom w:val="nil"/>
              <w:right w:val="nil"/>
            </w:tcBorders>
          </w:tcPr>
          <w:p w14:paraId="298863AC" w14:textId="77777777" w:rsidR="00863641" w:rsidRPr="008017E2" w:rsidRDefault="00863641" w:rsidP="00863641">
            <w:pPr>
              <w:spacing w:line="240" w:lineRule="exact"/>
              <w:jc w:val="center"/>
              <w:rPr>
                <w:rFonts w:eastAsia="FangSong_GB2312"/>
              </w:rPr>
            </w:pPr>
          </w:p>
        </w:tc>
        <w:tc>
          <w:tcPr>
            <w:tcW w:w="1418" w:type="dxa"/>
            <w:tcBorders>
              <w:top w:val="nil"/>
              <w:left w:val="nil"/>
              <w:bottom w:val="nil"/>
              <w:right w:val="nil"/>
            </w:tcBorders>
          </w:tcPr>
          <w:p w14:paraId="706480FE" w14:textId="77777777" w:rsidR="00863641" w:rsidRPr="008017E2" w:rsidRDefault="00863641" w:rsidP="00863641">
            <w:pPr>
              <w:spacing w:line="240" w:lineRule="exact"/>
              <w:jc w:val="center"/>
              <w:rPr>
                <w:rFonts w:eastAsia="FangSong_GB2312"/>
              </w:rPr>
            </w:pPr>
          </w:p>
        </w:tc>
        <w:tc>
          <w:tcPr>
            <w:tcW w:w="378" w:type="dxa"/>
            <w:tcBorders>
              <w:top w:val="nil"/>
              <w:left w:val="nil"/>
              <w:bottom w:val="nil"/>
              <w:right w:val="nil"/>
            </w:tcBorders>
          </w:tcPr>
          <w:p w14:paraId="5AB5835D" w14:textId="77777777" w:rsidR="00863641" w:rsidRPr="008017E2" w:rsidRDefault="00863641" w:rsidP="00863641">
            <w:pPr>
              <w:spacing w:before="157" w:line="240" w:lineRule="exact"/>
              <w:jc w:val="center"/>
              <w:rPr>
                <w:rFonts w:eastAsia="FangSong_GB2312"/>
              </w:rPr>
            </w:pPr>
          </w:p>
        </w:tc>
      </w:tr>
      <w:tr w:rsidR="00863641" w:rsidRPr="008017E2" w14:paraId="7A0374DB" w14:textId="77777777" w:rsidTr="00863641">
        <w:trPr>
          <w:trHeight w:val="334"/>
        </w:trPr>
        <w:tc>
          <w:tcPr>
            <w:tcW w:w="1985" w:type="dxa"/>
            <w:gridSpan w:val="3"/>
            <w:tcBorders>
              <w:top w:val="nil"/>
              <w:bottom w:val="nil"/>
              <w:right w:val="nil"/>
            </w:tcBorders>
          </w:tcPr>
          <w:p w14:paraId="64F0ABCB" w14:textId="77777777" w:rsidR="00863641" w:rsidRPr="0020716E" w:rsidRDefault="00863641" w:rsidP="00863641">
            <w:pPr>
              <w:spacing w:line="240" w:lineRule="exact"/>
              <w:jc w:val="center"/>
              <w:rPr>
                <w:rFonts w:eastAsia="仿宋"/>
                <w:color w:val="000000"/>
              </w:rPr>
            </w:pPr>
            <w:r w:rsidRPr="00A277A8">
              <w:rPr>
                <w:rFonts w:eastAsia="仿宋"/>
                <w:color w:val="000000"/>
              </w:rPr>
              <w:t>非技能员工</w:t>
            </w:r>
          </w:p>
        </w:tc>
        <w:tc>
          <w:tcPr>
            <w:tcW w:w="992" w:type="dxa"/>
            <w:tcBorders>
              <w:top w:val="nil"/>
              <w:left w:val="nil"/>
              <w:bottom w:val="nil"/>
              <w:right w:val="nil"/>
            </w:tcBorders>
          </w:tcPr>
          <w:p w14:paraId="7FFB8A7F" w14:textId="77777777" w:rsidR="00863641" w:rsidRPr="0020716E" w:rsidRDefault="00863641" w:rsidP="00863641">
            <w:pPr>
              <w:spacing w:line="240" w:lineRule="exact"/>
              <w:jc w:val="center"/>
              <w:rPr>
                <w:rFonts w:eastAsia="FangSong_GB2312"/>
              </w:rPr>
            </w:pPr>
            <w:r w:rsidRPr="0020716E">
              <w:rPr>
                <w:rFonts w:eastAsia="FangSong_GB2312"/>
              </w:rPr>
              <w:t>28.0</w:t>
            </w:r>
          </w:p>
          <w:p w14:paraId="6FFD2A30" w14:textId="77777777" w:rsidR="00863641" w:rsidRPr="008017E2" w:rsidRDefault="00863641" w:rsidP="00863641">
            <w:pPr>
              <w:spacing w:line="240" w:lineRule="exact"/>
              <w:jc w:val="center"/>
              <w:rPr>
                <w:rFonts w:eastAsia="FangSong_GB2312"/>
              </w:rPr>
            </w:pPr>
            <w:r w:rsidRPr="0020716E">
              <w:rPr>
                <w:rFonts w:eastAsia="FangSong_GB2312"/>
              </w:rPr>
              <w:t>(26.6)</w:t>
            </w:r>
          </w:p>
        </w:tc>
        <w:tc>
          <w:tcPr>
            <w:tcW w:w="2126" w:type="dxa"/>
            <w:tcBorders>
              <w:top w:val="nil"/>
              <w:left w:val="nil"/>
              <w:bottom w:val="nil"/>
              <w:right w:val="nil"/>
            </w:tcBorders>
          </w:tcPr>
          <w:p w14:paraId="5E485D9C" w14:textId="77777777" w:rsidR="00863641" w:rsidRPr="0020716E" w:rsidRDefault="00863641" w:rsidP="00863641">
            <w:pPr>
              <w:spacing w:line="240" w:lineRule="exact"/>
              <w:jc w:val="center"/>
              <w:rPr>
                <w:rFonts w:eastAsia="FangSong_GB2312"/>
              </w:rPr>
            </w:pPr>
            <w:r w:rsidRPr="0020716E">
              <w:rPr>
                <w:rFonts w:eastAsia="FangSong_GB2312"/>
              </w:rPr>
              <w:t>22.2</w:t>
            </w:r>
          </w:p>
          <w:p w14:paraId="193C1259" w14:textId="77777777" w:rsidR="00863641" w:rsidRPr="008017E2" w:rsidRDefault="00863641" w:rsidP="00863641">
            <w:pPr>
              <w:spacing w:line="240" w:lineRule="exact"/>
              <w:jc w:val="center"/>
              <w:rPr>
                <w:rFonts w:eastAsia="FangSong_GB2312"/>
              </w:rPr>
            </w:pPr>
            <w:r w:rsidRPr="0020716E">
              <w:rPr>
                <w:rFonts w:eastAsia="FangSong_GB2312"/>
              </w:rPr>
              <w:t>(20.5)</w:t>
            </w:r>
          </w:p>
        </w:tc>
        <w:tc>
          <w:tcPr>
            <w:tcW w:w="1418" w:type="dxa"/>
            <w:tcBorders>
              <w:top w:val="nil"/>
              <w:left w:val="nil"/>
              <w:bottom w:val="nil"/>
              <w:right w:val="nil"/>
            </w:tcBorders>
          </w:tcPr>
          <w:p w14:paraId="3098B0A8" w14:textId="77777777" w:rsidR="00863641" w:rsidRPr="0020716E" w:rsidRDefault="00863641" w:rsidP="00863641">
            <w:pPr>
              <w:spacing w:line="240" w:lineRule="exact"/>
              <w:jc w:val="center"/>
              <w:rPr>
                <w:rFonts w:eastAsia="FangSong_GB2312"/>
              </w:rPr>
            </w:pPr>
            <w:r w:rsidRPr="0020716E">
              <w:rPr>
                <w:rFonts w:eastAsia="FangSong_GB2312"/>
              </w:rPr>
              <w:t>29.0</w:t>
            </w:r>
          </w:p>
          <w:p w14:paraId="6CBDEC14" w14:textId="77777777" w:rsidR="00863641" w:rsidRPr="008017E2" w:rsidRDefault="00863641" w:rsidP="00863641">
            <w:pPr>
              <w:spacing w:line="240" w:lineRule="exact"/>
              <w:jc w:val="center"/>
              <w:rPr>
                <w:rFonts w:eastAsia="FangSong_GB2312"/>
              </w:rPr>
            </w:pPr>
            <w:r w:rsidRPr="0020716E">
              <w:rPr>
                <w:rFonts w:eastAsia="FangSong_GB2312"/>
              </w:rPr>
              <w:t>(27.5)</w:t>
            </w:r>
          </w:p>
        </w:tc>
        <w:tc>
          <w:tcPr>
            <w:tcW w:w="1701" w:type="dxa"/>
            <w:gridSpan w:val="2"/>
            <w:tcBorders>
              <w:top w:val="nil"/>
              <w:left w:val="nil"/>
              <w:bottom w:val="nil"/>
            </w:tcBorders>
          </w:tcPr>
          <w:p w14:paraId="4D16AD4E" w14:textId="77777777" w:rsidR="00863641" w:rsidRPr="008017E2" w:rsidRDefault="00863641" w:rsidP="00863641">
            <w:pPr>
              <w:spacing w:before="157" w:line="240" w:lineRule="exact"/>
              <w:jc w:val="center"/>
              <w:rPr>
                <w:rFonts w:eastAsia="FangSong_GB2312"/>
              </w:rPr>
            </w:pPr>
            <w:r w:rsidRPr="0020716E">
              <w:rPr>
                <w:rFonts w:eastAsia="FangSong_GB2312"/>
              </w:rPr>
              <w:t>6.8</w:t>
            </w:r>
          </w:p>
        </w:tc>
      </w:tr>
      <w:tr w:rsidR="00863641" w:rsidRPr="008017E2" w14:paraId="40CC6B08" w14:textId="77777777" w:rsidTr="00863641">
        <w:trPr>
          <w:gridAfter w:val="1"/>
          <w:wAfter w:w="1323" w:type="dxa"/>
          <w:trHeight w:val="142"/>
        </w:trPr>
        <w:tc>
          <w:tcPr>
            <w:tcW w:w="1985" w:type="dxa"/>
            <w:gridSpan w:val="3"/>
            <w:tcBorders>
              <w:top w:val="nil"/>
              <w:bottom w:val="nil"/>
              <w:right w:val="nil"/>
            </w:tcBorders>
          </w:tcPr>
          <w:p w14:paraId="71A6E87F" w14:textId="77777777" w:rsidR="00863641" w:rsidRPr="0020716E" w:rsidRDefault="00863641" w:rsidP="00863641">
            <w:pPr>
              <w:spacing w:line="240" w:lineRule="exact"/>
              <w:jc w:val="center"/>
              <w:rPr>
                <w:rFonts w:eastAsia="仿宋"/>
                <w:color w:val="000000"/>
              </w:rPr>
            </w:pPr>
          </w:p>
        </w:tc>
        <w:tc>
          <w:tcPr>
            <w:tcW w:w="992" w:type="dxa"/>
            <w:tcBorders>
              <w:top w:val="nil"/>
              <w:left w:val="nil"/>
              <w:bottom w:val="nil"/>
              <w:right w:val="nil"/>
            </w:tcBorders>
          </w:tcPr>
          <w:p w14:paraId="2B32428E" w14:textId="77777777" w:rsidR="00863641" w:rsidRPr="008017E2" w:rsidRDefault="00863641" w:rsidP="00863641">
            <w:pPr>
              <w:spacing w:line="240" w:lineRule="exact"/>
              <w:jc w:val="center"/>
              <w:rPr>
                <w:rFonts w:eastAsia="FangSong_GB2312"/>
              </w:rPr>
            </w:pPr>
          </w:p>
        </w:tc>
        <w:tc>
          <w:tcPr>
            <w:tcW w:w="2126" w:type="dxa"/>
            <w:tcBorders>
              <w:top w:val="nil"/>
              <w:left w:val="nil"/>
              <w:bottom w:val="nil"/>
              <w:right w:val="nil"/>
            </w:tcBorders>
          </w:tcPr>
          <w:p w14:paraId="42300326" w14:textId="77777777" w:rsidR="00863641" w:rsidRPr="008017E2" w:rsidRDefault="00863641" w:rsidP="00863641">
            <w:pPr>
              <w:spacing w:line="240" w:lineRule="exact"/>
              <w:jc w:val="center"/>
              <w:rPr>
                <w:rFonts w:eastAsia="FangSong_GB2312"/>
              </w:rPr>
            </w:pPr>
          </w:p>
        </w:tc>
        <w:tc>
          <w:tcPr>
            <w:tcW w:w="1418" w:type="dxa"/>
            <w:tcBorders>
              <w:top w:val="nil"/>
              <w:left w:val="nil"/>
              <w:bottom w:val="nil"/>
              <w:right w:val="nil"/>
            </w:tcBorders>
          </w:tcPr>
          <w:p w14:paraId="46F5A02C" w14:textId="77777777" w:rsidR="00863641" w:rsidRPr="008017E2" w:rsidRDefault="00863641" w:rsidP="00863641">
            <w:pPr>
              <w:spacing w:line="240" w:lineRule="exact"/>
              <w:jc w:val="center"/>
              <w:rPr>
                <w:rFonts w:eastAsia="FangSong_GB2312"/>
              </w:rPr>
            </w:pPr>
          </w:p>
        </w:tc>
        <w:tc>
          <w:tcPr>
            <w:tcW w:w="378" w:type="dxa"/>
            <w:tcBorders>
              <w:top w:val="nil"/>
              <w:left w:val="nil"/>
              <w:bottom w:val="nil"/>
              <w:right w:val="nil"/>
            </w:tcBorders>
          </w:tcPr>
          <w:p w14:paraId="580E89E1" w14:textId="77777777" w:rsidR="00863641" w:rsidRPr="008017E2" w:rsidRDefault="00863641" w:rsidP="00863641">
            <w:pPr>
              <w:spacing w:before="157" w:line="240" w:lineRule="exact"/>
              <w:jc w:val="center"/>
              <w:rPr>
                <w:rFonts w:eastAsia="FangSong_GB2312"/>
              </w:rPr>
            </w:pPr>
          </w:p>
        </w:tc>
      </w:tr>
      <w:tr w:rsidR="00863641" w:rsidRPr="008017E2" w14:paraId="74370909" w14:textId="77777777" w:rsidTr="00863641">
        <w:trPr>
          <w:trHeight w:val="334"/>
        </w:trPr>
        <w:tc>
          <w:tcPr>
            <w:tcW w:w="1985" w:type="dxa"/>
            <w:gridSpan w:val="3"/>
            <w:tcBorders>
              <w:top w:val="nil"/>
              <w:bottom w:val="single" w:sz="4" w:space="0" w:color="auto"/>
              <w:right w:val="nil"/>
            </w:tcBorders>
          </w:tcPr>
          <w:p w14:paraId="7D32FA21" w14:textId="77777777" w:rsidR="00863641" w:rsidRPr="0020716E" w:rsidRDefault="00863641" w:rsidP="00863641">
            <w:pPr>
              <w:spacing w:line="240" w:lineRule="exact"/>
              <w:jc w:val="center"/>
              <w:rPr>
                <w:rFonts w:eastAsia="仿宋"/>
                <w:color w:val="000000"/>
              </w:rPr>
            </w:pPr>
            <w:r w:rsidRPr="00A277A8">
              <w:rPr>
                <w:rFonts w:eastAsia="仿宋"/>
                <w:color w:val="000000"/>
              </w:rPr>
              <w:t>技能员工</w:t>
            </w:r>
          </w:p>
        </w:tc>
        <w:tc>
          <w:tcPr>
            <w:tcW w:w="992" w:type="dxa"/>
            <w:tcBorders>
              <w:top w:val="nil"/>
              <w:left w:val="nil"/>
              <w:bottom w:val="single" w:sz="4" w:space="0" w:color="auto"/>
              <w:right w:val="nil"/>
            </w:tcBorders>
          </w:tcPr>
          <w:p w14:paraId="27B2B73B" w14:textId="77777777" w:rsidR="00863641" w:rsidRPr="0020716E" w:rsidRDefault="00863641" w:rsidP="00863641">
            <w:pPr>
              <w:spacing w:line="240" w:lineRule="exact"/>
              <w:jc w:val="center"/>
              <w:rPr>
                <w:rFonts w:eastAsia="FangSong_GB2312"/>
              </w:rPr>
            </w:pPr>
            <w:r w:rsidRPr="0020716E">
              <w:rPr>
                <w:rFonts w:eastAsia="FangSong_GB2312"/>
              </w:rPr>
              <w:t>28.0</w:t>
            </w:r>
          </w:p>
          <w:p w14:paraId="0E2C1400" w14:textId="77777777" w:rsidR="00863641" w:rsidRPr="008017E2" w:rsidRDefault="00863641" w:rsidP="00863641">
            <w:pPr>
              <w:spacing w:line="240" w:lineRule="exact"/>
              <w:jc w:val="center"/>
              <w:rPr>
                <w:rFonts w:eastAsia="FangSong_GB2312"/>
              </w:rPr>
            </w:pPr>
            <w:r w:rsidRPr="0020716E">
              <w:rPr>
                <w:rFonts w:eastAsia="FangSong_GB2312"/>
              </w:rPr>
              <w:t>(26.1)</w:t>
            </w:r>
          </w:p>
        </w:tc>
        <w:tc>
          <w:tcPr>
            <w:tcW w:w="2126" w:type="dxa"/>
            <w:tcBorders>
              <w:top w:val="nil"/>
              <w:left w:val="nil"/>
              <w:bottom w:val="single" w:sz="4" w:space="0" w:color="auto"/>
              <w:right w:val="nil"/>
            </w:tcBorders>
          </w:tcPr>
          <w:p w14:paraId="4C07F501" w14:textId="77777777" w:rsidR="00863641" w:rsidRPr="0020716E" w:rsidRDefault="00863641" w:rsidP="00863641">
            <w:pPr>
              <w:spacing w:line="240" w:lineRule="exact"/>
              <w:jc w:val="center"/>
              <w:rPr>
                <w:rFonts w:eastAsia="FangSong_GB2312"/>
              </w:rPr>
            </w:pPr>
            <w:r w:rsidRPr="0020716E">
              <w:rPr>
                <w:rFonts w:eastAsia="FangSong_GB2312"/>
              </w:rPr>
              <w:t>20.0</w:t>
            </w:r>
          </w:p>
          <w:p w14:paraId="684EF942" w14:textId="77777777" w:rsidR="00863641" w:rsidRPr="008017E2" w:rsidRDefault="00863641" w:rsidP="00863641">
            <w:pPr>
              <w:spacing w:line="240" w:lineRule="exact"/>
              <w:jc w:val="center"/>
              <w:rPr>
                <w:rFonts w:eastAsia="FangSong_GB2312"/>
              </w:rPr>
            </w:pPr>
            <w:r w:rsidRPr="0020716E">
              <w:rPr>
                <w:rFonts w:eastAsia="FangSong_GB2312"/>
              </w:rPr>
              <w:t>(19.4)</w:t>
            </w:r>
          </w:p>
        </w:tc>
        <w:tc>
          <w:tcPr>
            <w:tcW w:w="1418" w:type="dxa"/>
            <w:tcBorders>
              <w:top w:val="nil"/>
              <w:left w:val="nil"/>
              <w:bottom w:val="single" w:sz="4" w:space="0" w:color="auto"/>
              <w:right w:val="nil"/>
            </w:tcBorders>
          </w:tcPr>
          <w:p w14:paraId="38BD4746" w14:textId="77777777" w:rsidR="00863641" w:rsidRPr="0020716E" w:rsidRDefault="00863641" w:rsidP="00863641">
            <w:pPr>
              <w:spacing w:line="240" w:lineRule="exact"/>
              <w:jc w:val="center"/>
              <w:rPr>
                <w:rFonts w:eastAsia="FangSong_GB2312"/>
              </w:rPr>
            </w:pPr>
            <w:r w:rsidRPr="0020716E">
              <w:rPr>
                <w:rFonts w:eastAsia="FangSong_GB2312"/>
              </w:rPr>
              <w:t>29.4</w:t>
            </w:r>
          </w:p>
          <w:p w14:paraId="50640A4A" w14:textId="77777777" w:rsidR="00863641" w:rsidRPr="008017E2" w:rsidRDefault="00863641" w:rsidP="00863641">
            <w:pPr>
              <w:spacing w:line="240" w:lineRule="exact"/>
              <w:jc w:val="center"/>
              <w:rPr>
                <w:rFonts w:eastAsia="FangSong_GB2312"/>
              </w:rPr>
            </w:pPr>
            <w:r w:rsidRPr="0020716E">
              <w:rPr>
                <w:rFonts w:eastAsia="FangSong_GB2312"/>
              </w:rPr>
              <w:t>(26.9)</w:t>
            </w:r>
          </w:p>
        </w:tc>
        <w:tc>
          <w:tcPr>
            <w:tcW w:w="1701" w:type="dxa"/>
            <w:gridSpan w:val="2"/>
            <w:tcBorders>
              <w:top w:val="nil"/>
              <w:left w:val="nil"/>
              <w:bottom w:val="single" w:sz="4" w:space="0" w:color="auto"/>
            </w:tcBorders>
          </w:tcPr>
          <w:p w14:paraId="28EBAC20" w14:textId="77777777" w:rsidR="00863641" w:rsidRPr="008017E2" w:rsidRDefault="00863641" w:rsidP="00863641">
            <w:pPr>
              <w:spacing w:before="157" w:line="240" w:lineRule="exact"/>
              <w:jc w:val="center"/>
              <w:rPr>
                <w:rFonts w:eastAsia="FangSong_GB2312"/>
              </w:rPr>
            </w:pPr>
            <w:r w:rsidRPr="0020716E">
              <w:rPr>
                <w:rFonts w:eastAsia="FangSong_GB2312"/>
              </w:rPr>
              <w:t>9.4</w:t>
            </w:r>
          </w:p>
        </w:tc>
      </w:tr>
    </w:tbl>
    <w:p w14:paraId="2C676B3E" w14:textId="641E97A5" w:rsidR="00311E4C" w:rsidRPr="00863641" w:rsidRDefault="00311E4C" w:rsidP="00311E4C">
      <w:pPr>
        <w:widowControl/>
        <w:autoSpaceDE w:val="0"/>
        <w:autoSpaceDN w:val="0"/>
        <w:adjustRightInd w:val="0"/>
        <w:jc w:val="left"/>
        <w:rPr>
          <w:rFonts w:ascii="0Œz„˛" w:hAnsi="0Œz„˛" w:cs="0Œz„˛"/>
          <w:kern w:val="0"/>
          <w:sz w:val="18"/>
          <w:szCs w:val="18"/>
        </w:rPr>
      </w:pPr>
      <w:r w:rsidRPr="00863641">
        <w:rPr>
          <w:rFonts w:ascii="0Œz„˛" w:hAnsi="0Œz„˛" w:cs="0Œz„˛"/>
          <w:kern w:val="0"/>
          <w:sz w:val="18"/>
          <w:szCs w:val="18"/>
        </w:rPr>
        <w:t>注：根据</w:t>
      </w:r>
      <w:r w:rsidRPr="00863641">
        <w:rPr>
          <w:rFonts w:ascii="0Œz„˛" w:hAnsi="0Œz„˛" w:cs="0Œz„˛"/>
          <w:kern w:val="0"/>
          <w:sz w:val="18"/>
          <w:szCs w:val="18"/>
        </w:rPr>
        <w:t>“</w:t>
      </w:r>
      <w:r w:rsidRPr="00863641">
        <w:rPr>
          <w:rFonts w:ascii="0Œz„˛" w:hAnsi="0Œz„˛" w:cs="0Œz„˛"/>
          <w:kern w:val="0"/>
          <w:sz w:val="18"/>
          <w:szCs w:val="18"/>
        </w:rPr>
        <w:t>中国企业</w:t>
      </w:r>
      <w:r w:rsidRPr="00863641">
        <w:rPr>
          <w:rFonts w:ascii="0Œz„˛" w:hAnsi="0Œz„˛" w:cs="0Œz„˛"/>
          <w:kern w:val="0"/>
          <w:sz w:val="18"/>
          <w:szCs w:val="18"/>
        </w:rPr>
        <w:t>-</w:t>
      </w:r>
      <w:r w:rsidRPr="00863641">
        <w:rPr>
          <w:rFonts w:ascii="0Œz„˛" w:hAnsi="0Œz„˛" w:cs="0Œz„˛"/>
          <w:kern w:val="0"/>
          <w:sz w:val="18"/>
          <w:szCs w:val="18"/>
        </w:rPr>
        <w:t>劳动力匹配调查</w:t>
      </w:r>
      <w:r w:rsidRPr="00863641">
        <w:rPr>
          <w:rFonts w:ascii="0Œz„˛" w:hAnsi="0Œz„˛" w:cs="0Œz„˛"/>
          <w:kern w:val="0"/>
          <w:sz w:val="18"/>
          <w:szCs w:val="18"/>
        </w:rPr>
        <w:t>”</w:t>
      </w:r>
      <w:r w:rsidRPr="00863641">
        <w:rPr>
          <w:rFonts w:ascii="0Œz„˛" w:hAnsi="0Œz„˛" w:cs="0Œz„˛"/>
          <w:kern w:val="0"/>
          <w:sz w:val="18"/>
          <w:szCs w:val="18"/>
        </w:rPr>
        <w:t>（</w:t>
      </w:r>
      <w:r w:rsidRPr="00863641">
        <w:rPr>
          <w:rFonts w:ascii="0Œz„˛" w:hAnsi="0Œz„˛" w:cs="0Œz„˛"/>
          <w:kern w:val="0"/>
          <w:sz w:val="18"/>
          <w:szCs w:val="18"/>
        </w:rPr>
        <w:t>CEES</w:t>
      </w:r>
      <w:r w:rsidRPr="00863641">
        <w:rPr>
          <w:rFonts w:ascii="0Œz„˛" w:hAnsi="0Œz„˛" w:cs="0Œz„˛"/>
          <w:kern w:val="0"/>
          <w:sz w:val="18"/>
          <w:szCs w:val="18"/>
        </w:rPr>
        <w:t>）相关指标进行统计整理。括号外数值为平均值（</w:t>
      </w:r>
      <w:r w:rsidRPr="00863641">
        <w:rPr>
          <w:rFonts w:ascii="0Œz„˛" w:hAnsi="0Œz„˛" w:cs="0Œz„˛"/>
          <w:kern w:val="0"/>
          <w:sz w:val="18"/>
          <w:szCs w:val="18"/>
        </w:rPr>
        <w:t>mean</w:t>
      </w:r>
      <w:r w:rsidRPr="00863641">
        <w:rPr>
          <w:rFonts w:ascii="0Œz„˛" w:hAnsi="0Œz„˛" w:cs="0Œz„˛"/>
          <w:kern w:val="0"/>
          <w:sz w:val="18"/>
          <w:szCs w:val="18"/>
        </w:rPr>
        <w:t>），括号内数值为标</w:t>
      </w:r>
      <w:r>
        <w:rPr>
          <w:rFonts w:ascii="0Œz„˛" w:hAnsi="0Œz„˛" w:cs="0Œz„˛"/>
          <w:kern w:val="0"/>
          <w:sz w:val="18"/>
          <w:szCs w:val="18"/>
        </w:rPr>
        <w:t>准差。</w:t>
      </w:r>
    </w:p>
    <w:p w14:paraId="0A02E713" w14:textId="77777777" w:rsidR="00311E4C" w:rsidRDefault="00311E4C" w:rsidP="00144541">
      <w:pPr>
        <w:spacing w:line="360" w:lineRule="auto"/>
        <w:jc w:val="center"/>
        <w:rPr>
          <w:rFonts w:ascii="Times New Roman" w:hAnsi="Times New Roman" w:cs="Times New Roman"/>
          <w:kern w:val="0"/>
          <w:sz w:val="18"/>
          <w:szCs w:val="18"/>
        </w:rPr>
      </w:pPr>
    </w:p>
    <w:p w14:paraId="4712B6D4" w14:textId="562CCB21" w:rsidR="00144541" w:rsidRPr="00954B64" w:rsidRDefault="00144541" w:rsidP="00144541">
      <w:pPr>
        <w:spacing w:line="360" w:lineRule="auto"/>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lastRenderedPageBreak/>
        <w:t>四</w:t>
      </w:r>
      <w:r w:rsidRPr="00954B64">
        <w:rPr>
          <w:rFonts w:ascii="Times New Roman" w:eastAsia="宋体" w:hAnsi="Times New Roman" w:cs="Times New Roman"/>
          <w:b/>
          <w:sz w:val="28"/>
          <w:szCs w:val="28"/>
        </w:rPr>
        <w:t>、机器人</w:t>
      </w:r>
      <w:r>
        <w:rPr>
          <w:rFonts w:ascii="Times New Roman" w:eastAsia="宋体" w:hAnsi="Times New Roman" w:cs="Times New Roman" w:hint="eastAsia"/>
          <w:b/>
          <w:sz w:val="28"/>
          <w:szCs w:val="28"/>
        </w:rPr>
        <w:t>对</w:t>
      </w:r>
      <w:r>
        <w:rPr>
          <w:rFonts w:ascii="Times New Roman" w:eastAsia="宋体" w:hAnsi="Times New Roman" w:cs="Times New Roman"/>
          <w:b/>
          <w:sz w:val="28"/>
          <w:szCs w:val="28"/>
        </w:rPr>
        <w:t>劳动力</w:t>
      </w:r>
      <w:r>
        <w:rPr>
          <w:rFonts w:ascii="Times New Roman" w:eastAsia="宋体" w:hAnsi="Times New Roman" w:cs="Times New Roman" w:hint="eastAsia"/>
          <w:b/>
          <w:sz w:val="28"/>
          <w:szCs w:val="28"/>
        </w:rPr>
        <w:t>能力</w:t>
      </w:r>
      <w:r>
        <w:rPr>
          <w:rFonts w:ascii="Times New Roman" w:eastAsia="宋体" w:hAnsi="Times New Roman" w:cs="Times New Roman"/>
          <w:b/>
          <w:sz w:val="28"/>
          <w:szCs w:val="28"/>
        </w:rPr>
        <w:t>与工作任务</w:t>
      </w:r>
      <w:r w:rsidR="006B0273">
        <w:rPr>
          <w:rFonts w:ascii="Times New Roman" w:eastAsia="宋体" w:hAnsi="Times New Roman" w:cs="Times New Roman"/>
          <w:b/>
          <w:sz w:val="28"/>
          <w:szCs w:val="28"/>
        </w:rPr>
        <w:t>的替代效应</w:t>
      </w:r>
    </w:p>
    <w:p w14:paraId="02B50A0E" w14:textId="71E9E3FC" w:rsidR="00AE76AC" w:rsidRDefault="00144541" w:rsidP="0056777D">
      <w:pPr>
        <w:spacing w:line="360" w:lineRule="auto"/>
        <w:ind w:firstLine="420"/>
        <w:jc w:val="left"/>
        <w:rPr>
          <w:rFonts w:ascii="Times New Roman" w:eastAsia="宋体" w:hAnsi="Times New Roman" w:cs="Times New Roman"/>
          <w:sz w:val="21"/>
          <w:szCs w:val="21"/>
        </w:rPr>
      </w:pPr>
      <w:r>
        <w:rPr>
          <w:rFonts w:ascii="Times New Roman" w:eastAsia="宋体" w:hAnsi="Times New Roman" w:cs="Times New Roman"/>
          <w:sz w:val="21"/>
          <w:szCs w:val="21"/>
        </w:rPr>
        <w:t>机器人正</w:t>
      </w:r>
      <w:r>
        <w:rPr>
          <w:rFonts w:ascii="Times New Roman" w:eastAsia="宋体" w:hAnsi="Times New Roman" w:cs="Times New Roman" w:hint="eastAsia"/>
          <w:sz w:val="21"/>
          <w:szCs w:val="21"/>
        </w:rPr>
        <w:t>是</w:t>
      </w:r>
      <w:r>
        <w:rPr>
          <w:rFonts w:ascii="Times New Roman" w:eastAsia="宋体" w:hAnsi="Times New Roman" w:cs="Times New Roman"/>
          <w:sz w:val="21"/>
          <w:szCs w:val="21"/>
        </w:rPr>
        <w:t>具备创造性毁灭的特质，</w:t>
      </w:r>
      <w:r>
        <w:rPr>
          <w:rFonts w:ascii="Times New Roman" w:eastAsia="宋体" w:hAnsi="Times New Roman" w:cs="Times New Roman" w:hint="eastAsia"/>
          <w:sz w:val="21"/>
          <w:szCs w:val="21"/>
        </w:rPr>
        <w:t>在</w:t>
      </w:r>
      <w:r>
        <w:rPr>
          <w:rFonts w:ascii="Times New Roman" w:eastAsia="宋体" w:hAnsi="Times New Roman" w:cs="Times New Roman"/>
          <w:sz w:val="21"/>
          <w:szCs w:val="21"/>
        </w:rPr>
        <w:t>替代了一部分劳动力后，</w:t>
      </w:r>
      <w:r>
        <w:rPr>
          <w:rFonts w:ascii="Times New Roman" w:eastAsia="宋体" w:hAnsi="Times New Roman" w:cs="Times New Roman" w:hint="eastAsia"/>
          <w:sz w:val="21"/>
          <w:szCs w:val="21"/>
        </w:rPr>
        <w:t>同时</w:t>
      </w:r>
      <w:r>
        <w:rPr>
          <w:rFonts w:ascii="Times New Roman" w:eastAsia="宋体" w:hAnsi="Times New Roman" w:cs="Times New Roman"/>
          <w:sz w:val="21"/>
          <w:szCs w:val="21"/>
        </w:rPr>
        <w:t>将创造新的劳动力需要。</w:t>
      </w:r>
      <w:r>
        <w:rPr>
          <w:rFonts w:ascii="Times New Roman" w:eastAsia="宋体" w:hAnsi="Times New Roman" w:cs="Times New Roman" w:hint="eastAsia"/>
          <w:sz w:val="21"/>
          <w:szCs w:val="21"/>
        </w:rPr>
        <w:t>因此</w:t>
      </w:r>
      <w:r>
        <w:rPr>
          <w:rFonts w:ascii="Times New Roman" w:eastAsia="宋体" w:hAnsi="Times New Roman" w:cs="Times New Roman"/>
          <w:sz w:val="21"/>
          <w:szCs w:val="21"/>
        </w:rPr>
        <w:t>，</w:t>
      </w:r>
      <w:r>
        <w:rPr>
          <w:rFonts w:ascii="Times New Roman" w:eastAsia="宋体" w:hAnsi="Times New Roman" w:cs="Times New Roman" w:hint="eastAsia"/>
          <w:sz w:val="21"/>
          <w:szCs w:val="21"/>
        </w:rPr>
        <w:t>本部分</w:t>
      </w:r>
      <w:r>
        <w:rPr>
          <w:rFonts w:ascii="Times New Roman" w:eastAsia="宋体" w:hAnsi="Times New Roman" w:cs="Times New Roman"/>
          <w:sz w:val="21"/>
          <w:szCs w:val="21"/>
        </w:rPr>
        <w:t>将进一步分析机器人对劳动力能力与工作任务的影响。</w:t>
      </w:r>
      <w:r>
        <w:rPr>
          <w:rFonts w:ascii="Times New Roman" w:eastAsia="宋体" w:hAnsi="Times New Roman" w:cs="Times New Roman" w:hint="eastAsia"/>
          <w:sz w:val="21"/>
          <w:szCs w:val="21"/>
        </w:rPr>
        <w:t>劳动力</w:t>
      </w:r>
      <w:r>
        <w:rPr>
          <w:rFonts w:ascii="Times New Roman" w:eastAsia="宋体" w:hAnsi="Times New Roman" w:cs="Times New Roman"/>
          <w:sz w:val="21"/>
          <w:szCs w:val="21"/>
        </w:rPr>
        <w:t>能力</w:t>
      </w:r>
      <w:r>
        <w:rPr>
          <w:rFonts w:ascii="Times New Roman" w:eastAsia="宋体" w:hAnsi="Times New Roman" w:cs="Times New Roman" w:hint="eastAsia"/>
          <w:sz w:val="21"/>
          <w:szCs w:val="21"/>
        </w:rPr>
        <w:t>包括</w:t>
      </w:r>
      <w:r>
        <w:rPr>
          <w:rFonts w:ascii="Times New Roman" w:eastAsia="宋体" w:hAnsi="Times New Roman" w:cs="Times New Roman"/>
          <w:sz w:val="21"/>
          <w:szCs w:val="21"/>
        </w:rPr>
        <w:t>认知能力（语言能力、</w:t>
      </w:r>
      <w:r>
        <w:rPr>
          <w:rFonts w:ascii="Times New Roman" w:eastAsia="宋体" w:hAnsi="Times New Roman" w:cs="Times New Roman" w:hint="eastAsia"/>
          <w:sz w:val="21"/>
          <w:szCs w:val="21"/>
        </w:rPr>
        <w:t>合作能力</w:t>
      </w:r>
      <w:r>
        <w:rPr>
          <w:rFonts w:ascii="Times New Roman" w:eastAsia="宋体" w:hAnsi="Times New Roman" w:cs="Times New Roman"/>
          <w:sz w:val="21"/>
          <w:szCs w:val="21"/>
        </w:rPr>
        <w:t>、</w:t>
      </w:r>
      <w:r>
        <w:rPr>
          <w:rFonts w:ascii="Times New Roman" w:eastAsia="宋体" w:hAnsi="Times New Roman" w:cs="Times New Roman" w:hint="eastAsia"/>
          <w:sz w:val="21"/>
          <w:szCs w:val="21"/>
        </w:rPr>
        <w:t>交流能力</w:t>
      </w:r>
      <w:r>
        <w:rPr>
          <w:rFonts w:ascii="Times New Roman" w:eastAsia="宋体" w:hAnsi="Times New Roman" w:cs="Times New Roman"/>
          <w:sz w:val="21"/>
          <w:szCs w:val="21"/>
        </w:rPr>
        <w:t>）以及非</w:t>
      </w:r>
      <w:r>
        <w:rPr>
          <w:rFonts w:ascii="Times New Roman" w:eastAsia="宋体" w:hAnsi="Times New Roman" w:cs="Times New Roman" w:hint="eastAsia"/>
          <w:sz w:val="21"/>
          <w:szCs w:val="21"/>
        </w:rPr>
        <w:t>认知</w:t>
      </w:r>
      <w:r>
        <w:rPr>
          <w:rFonts w:ascii="Times New Roman" w:eastAsia="宋体" w:hAnsi="Times New Roman" w:cs="Times New Roman"/>
          <w:sz w:val="21"/>
          <w:szCs w:val="21"/>
        </w:rPr>
        <w:t>能力（冒险</w:t>
      </w:r>
      <w:r>
        <w:rPr>
          <w:rFonts w:ascii="Times New Roman" w:eastAsia="宋体" w:hAnsi="Times New Roman" w:cs="Times New Roman" w:hint="eastAsia"/>
          <w:sz w:val="21"/>
          <w:szCs w:val="21"/>
        </w:rPr>
        <w:t>偏好</w:t>
      </w:r>
      <w:r>
        <w:rPr>
          <w:rFonts w:ascii="Times New Roman" w:eastAsia="宋体" w:hAnsi="Times New Roman" w:cs="Times New Roman"/>
          <w:sz w:val="21"/>
          <w:szCs w:val="21"/>
        </w:rPr>
        <w:t>、性格特征）。工作任务</w:t>
      </w:r>
      <w:r>
        <w:rPr>
          <w:rFonts w:ascii="Times New Roman" w:eastAsia="宋体" w:hAnsi="Times New Roman" w:cs="Times New Roman" w:hint="eastAsia"/>
          <w:sz w:val="21"/>
          <w:szCs w:val="21"/>
        </w:rPr>
        <w:t>包括</w:t>
      </w:r>
      <w:r>
        <w:rPr>
          <w:rFonts w:ascii="Times New Roman" w:eastAsia="宋体" w:hAnsi="Times New Roman" w:cs="Times New Roman"/>
          <w:sz w:val="21"/>
          <w:szCs w:val="21"/>
        </w:rPr>
        <w:t>体力性、</w:t>
      </w:r>
      <w:r>
        <w:rPr>
          <w:rFonts w:ascii="Times New Roman" w:eastAsia="宋体" w:hAnsi="Times New Roman" w:cs="Times New Roman" w:hint="eastAsia"/>
          <w:sz w:val="21"/>
          <w:szCs w:val="21"/>
        </w:rPr>
        <w:t>重复性</w:t>
      </w:r>
      <w:r>
        <w:rPr>
          <w:rFonts w:ascii="Times New Roman" w:eastAsia="宋体" w:hAnsi="Times New Roman" w:cs="Times New Roman"/>
          <w:sz w:val="21"/>
          <w:szCs w:val="21"/>
        </w:rPr>
        <w:t>和抽象性工作任务的影响。</w:t>
      </w:r>
    </w:p>
    <w:p w14:paraId="454BC2C0" w14:textId="11BCFE14" w:rsidR="006B0273" w:rsidRDefault="006B0273" w:rsidP="006B0273">
      <w:pPr>
        <w:spacing w:line="360" w:lineRule="auto"/>
        <w:jc w:val="left"/>
        <w:rPr>
          <w:rFonts w:ascii="Times New Roman" w:eastAsia="宋体" w:hAnsi="Times New Roman" w:cs="Times New Roman"/>
          <w:b/>
          <w:sz w:val="21"/>
          <w:szCs w:val="21"/>
        </w:rPr>
      </w:pPr>
      <w:r w:rsidRPr="00D54B0B">
        <w:rPr>
          <w:rFonts w:ascii="Times New Roman" w:eastAsia="宋体" w:hAnsi="Times New Roman" w:cs="Times New Roman"/>
          <w:b/>
          <w:sz w:val="21"/>
          <w:szCs w:val="21"/>
        </w:rPr>
        <w:t>（</w:t>
      </w:r>
      <w:r>
        <w:rPr>
          <w:rFonts w:ascii="Times New Roman" w:eastAsia="宋体" w:hAnsi="Times New Roman" w:cs="Times New Roman" w:hint="eastAsia"/>
          <w:b/>
          <w:sz w:val="21"/>
          <w:szCs w:val="21"/>
        </w:rPr>
        <w:t>一</w:t>
      </w:r>
      <w:r w:rsidRPr="00D54B0B">
        <w:rPr>
          <w:rFonts w:ascii="Times New Roman" w:eastAsia="宋体" w:hAnsi="Times New Roman" w:cs="Times New Roman"/>
          <w:b/>
          <w:sz w:val="21"/>
          <w:szCs w:val="21"/>
        </w:rPr>
        <w:t>）</w:t>
      </w:r>
      <w:r>
        <w:rPr>
          <w:rFonts w:ascii="Times New Roman" w:eastAsia="宋体" w:hAnsi="Times New Roman" w:cs="Times New Roman"/>
          <w:b/>
          <w:sz w:val="21"/>
          <w:szCs w:val="21"/>
        </w:rPr>
        <w:t>认知能力较低的劳动力将被替代</w:t>
      </w:r>
    </w:p>
    <w:p w14:paraId="0F79867C" w14:textId="427A4181" w:rsidR="006B0273" w:rsidRDefault="006B0273" w:rsidP="006B0273">
      <w:pPr>
        <w:spacing w:line="360" w:lineRule="auto"/>
        <w:ind w:firstLine="420"/>
        <w:jc w:val="left"/>
        <w:rPr>
          <w:rFonts w:ascii="Times New Roman" w:eastAsia="宋体" w:hAnsi="Times New Roman" w:cs="Times New Roman"/>
          <w:sz w:val="21"/>
          <w:szCs w:val="21"/>
        </w:rPr>
      </w:pPr>
      <w:r w:rsidRPr="006B0273">
        <w:rPr>
          <w:rFonts w:ascii="Times New Roman" w:eastAsia="宋体" w:hAnsi="Times New Roman" w:cs="Times New Roman"/>
          <w:sz w:val="21"/>
          <w:szCs w:val="21"/>
        </w:rPr>
        <w:t>通过表</w:t>
      </w:r>
      <w:r w:rsidRPr="006B0273">
        <w:rPr>
          <w:rFonts w:ascii="Times New Roman" w:eastAsia="宋体" w:hAnsi="Times New Roman" w:cs="Times New Roman"/>
          <w:sz w:val="21"/>
          <w:szCs w:val="21"/>
        </w:rPr>
        <w:t>4</w:t>
      </w:r>
      <w:r>
        <w:rPr>
          <w:rFonts w:ascii="Times New Roman" w:eastAsia="宋体" w:hAnsi="Times New Roman" w:cs="Times New Roman" w:hint="eastAsia"/>
          <w:sz w:val="21"/>
          <w:szCs w:val="21"/>
        </w:rPr>
        <w:t>可得</w:t>
      </w:r>
      <w:r>
        <w:rPr>
          <w:rFonts w:ascii="Times New Roman" w:eastAsia="宋体" w:hAnsi="Times New Roman" w:cs="Times New Roman"/>
          <w:sz w:val="21"/>
          <w:szCs w:val="21"/>
        </w:rPr>
        <w:t>，</w:t>
      </w:r>
      <w:r>
        <w:rPr>
          <w:rFonts w:ascii="Times New Roman" w:eastAsia="宋体" w:hAnsi="Times New Roman" w:cs="Times New Roman" w:hint="eastAsia"/>
          <w:sz w:val="21"/>
          <w:szCs w:val="21"/>
        </w:rPr>
        <w:t>以</w:t>
      </w:r>
      <w:r>
        <w:rPr>
          <w:rFonts w:ascii="Times New Roman" w:eastAsia="宋体" w:hAnsi="Times New Roman" w:cs="Times New Roman"/>
          <w:sz w:val="21"/>
          <w:szCs w:val="21"/>
        </w:rPr>
        <w:t>语言能力、合作能力和交流能力作为劳动力的认知能力</w:t>
      </w:r>
      <w:r>
        <w:rPr>
          <w:rFonts w:ascii="Times New Roman" w:eastAsia="宋体" w:hAnsi="Times New Roman" w:cs="Times New Roman" w:hint="eastAsia"/>
          <w:sz w:val="21"/>
          <w:szCs w:val="21"/>
        </w:rPr>
        <w:t>的</w:t>
      </w:r>
      <w:r>
        <w:rPr>
          <w:rFonts w:ascii="Times New Roman" w:eastAsia="宋体" w:hAnsi="Times New Roman" w:cs="Times New Roman"/>
          <w:sz w:val="21"/>
          <w:szCs w:val="21"/>
        </w:rPr>
        <w:t>代理变量发现，机器人应用后，</w:t>
      </w:r>
      <w:r>
        <w:rPr>
          <w:rFonts w:ascii="Times New Roman" w:eastAsia="宋体" w:hAnsi="Times New Roman" w:cs="Times New Roman" w:hint="eastAsia"/>
          <w:sz w:val="21"/>
          <w:szCs w:val="21"/>
        </w:rPr>
        <w:t>企业普遍</w:t>
      </w:r>
      <w:r>
        <w:rPr>
          <w:rFonts w:ascii="Times New Roman" w:eastAsia="宋体" w:hAnsi="Times New Roman" w:cs="Times New Roman"/>
          <w:sz w:val="21"/>
          <w:szCs w:val="21"/>
        </w:rPr>
        <w:t>招募认知能力更高的员工。</w:t>
      </w:r>
      <w:r>
        <w:rPr>
          <w:rFonts w:ascii="Times New Roman" w:eastAsia="宋体" w:hAnsi="Times New Roman" w:cs="Times New Roman" w:hint="eastAsia"/>
          <w:sz w:val="21"/>
          <w:szCs w:val="21"/>
        </w:rPr>
        <w:t>由于</w:t>
      </w:r>
      <w:r>
        <w:rPr>
          <w:rFonts w:ascii="Times New Roman" w:eastAsia="宋体" w:hAnsi="Times New Roman" w:cs="Times New Roman"/>
          <w:sz w:val="21"/>
          <w:szCs w:val="21"/>
        </w:rPr>
        <w:t>机器人</w:t>
      </w:r>
      <w:r>
        <w:rPr>
          <w:rFonts w:ascii="Times New Roman" w:eastAsia="宋体" w:hAnsi="Times New Roman" w:cs="Times New Roman" w:hint="eastAsia"/>
          <w:sz w:val="21"/>
          <w:szCs w:val="21"/>
        </w:rPr>
        <w:t>替代了</w:t>
      </w:r>
      <w:r>
        <w:rPr>
          <w:rFonts w:ascii="Times New Roman" w:eastAsia="宋体" w:hAnsi="Times New Roman" w:cs="Times New Roman"/>
          <w:sz w:val="21"/>
          <w:szCs w:val="21"/>
        </w:rPr>
        <w:t>大部分的</w:t>
      </w:r>
      <w:r>
        <w:rPr>
          <w:rFonts w:ascii="Times New Roman" w:eastAsia="宋体" w:hAnsi="Times New Roman" w:cs="Times New Roman" w:hint="eastAsia"/>
          <w:sz w:val="21"/>
          <w:szCs w:val="21"/>
        </w:rPr>
        <w:t>生产工序</w:t>
      </w:r>
      <w:r>
        <w:rPr>
          <w:rFonts w:ascii="Times New Roman" w:eastAsia="宋体" w:hAnsi="Times New Roman" w:cs="Times New Roman"/>
          <w:sz w:val="21"/>
          <w:szCs w:val="21"/>
        </w:rPr>
        <w:t>，</w:t>
      </w:r>
      <w:r>
        <w:rPr>
          <w:rFonts w:ascii="Times New Roman" w:eastAsia="宋体" w:hAnsi="Times New Roman" w:cs="Times New Roman" w:hint="eastAsia"/>
          <w:sz w:val="21"/>
          <w:szCs w:val="21"/>
        </w:rPr>
        <w:t>所以</w:t>
      </w:r>
      <w:r>
        <w:rPr>
          <w:rFonts w:ascii="Times New Roman" w:eastAsia="宋体" w:hAnsi="Times New Roman" w:cs="Times New Roman"/>
          <w:sz w:val="21"/>
          <w:szCs w:val="21"/>
        </w:rPr>
        <w:t>合作能力</w:t>
      </w:r>
      <w:r>
        <w:rPr>
          <w:rFonts w:ascii="Times New Roman" w:eastAsia="宋体" w:hAnsi="Times New Roman" w:cs="Times New Roman" w:hint="eastAsia"/>
          <w:sz w:val="21"/>
          <w:szCs w:val="21"/>
        </w:rPr>
        <w:t>的</w:t>
      </w:r>
      <w:r>
        <w:rPr>
          <w:rFonts w:ascii="Times New Roman" w:eastAsia="宋体" w:hAnsi="Times New Roman" w:cs="Times New Roman"/>
          <w:sz w:val="21"/>
          <w:szCs w:val="21"/>
        </w:rPr>
        <w:t>提升程度最小。</w:t>
      </w:r>
      <w:r>
        <w:rPr>
          <w:rFonts w:ascii="Times New Roman" w:eastAsia="宋体" w:hAnsi="Times New Roman" w:cs="Times New Roman" w:hint="eastAsia"/>
          <w:sz w:val="21"/>
          <w:szCs w:val="21"/>
        </w:rPr>
        <w:t>由于</w:t>
      </w:r>
      <w:r>
        <w:rPr>
          <w:rFonts w:ascii="Times New Roman" w:eastAsia="宋体" w:hAnsi="Times New Roman" w:cs="Times New Roman"/>
          <w:sz w:val="21"/>
          <w:szCs w:val="21"/>
        </w:rPr>
        <w:t>机器人无法替代需要认知能力等的交流活动，</w:t>
      </w:r>
      <w:r>
        <w:rPr>
          <w:rFonts w:ascii="Times New Roman" w:eastAsia="宋体" w:hAnsi="Times New Roman" w:cs="Times New Roman" w:hint="eastAsia"/>
          <w:sz w:val="21"/>
          <w:szCs w:val="21"/>
        </w:rPr>
        <w:t>所以</w:t>
      </w:r>
      <w:r>
        <w:rPr>
          <w:rFonts w:ascii="Times New Roman" w:eastAsia="宋体" w:hAnsi="Times New Roman" w:cs="Times New Roman"/>
          <w:sz w:val="21"/>
          <w:szCs w:val="21"/>
        </w:rPr>
        <w:t>机器人对</w:t>
      </w:r>
      <w:r>
        <w:rPr>
          <w:rFonts w:ascii="Times New Roman" w:eastAsia="宋体" w:hAnsi="Times New Roman" w:cs="Times New Roman" w:hint="eastAsia"/>
          <w:sz w:val="21"/>
          <w:szCs w:val="21"/>
        </w:rPr>
        <w:t>交流能力</w:t>
      </w:r>
      <w:r>
        <w:rPr>
          <w:rFonts w:ascii="Times New Roman" w:eastAsia="宋体" w:hAnsi="Times New Roman" w:cs="Times New Roman"/>
          <w:sz w:val="21"/>
          <w:szCs w:val="21"/>
        </w:rPr>
        <w:t>的要求</w:t>
      </w:r>
      <w:r>
        <w:rPr>
          <w:rFonts w:ascii="Times New Roman" w:eastAsia="宋体" w:hAnsi="Times New Roman" w:cs="Times New Roman" w:hint="eastAsia"/>
          <w:sz w:val="21"/>
          <w:szCs w:val="21"/>
        </w:rPr>
        <w:t>强于</w:t>
      </w:r>
      <w:r>
        <w:rPr>
          <w:rFonts w:ascii="Times New Roman" w:eastAsia="宋体" w:hAnsi="Times New Roman" w:cs="Times New Roman"/>
          <w:sz w:val="21"/>
          <w:szCs w:val="21"/>
        </w:rPr>
        <w:t>合作能力，</w:t>
      </w:r>
      <w:r>
        <w:rPr>
          <w:rFonts w:ascii="Times New Roman" w:eastAsia="宋体" w:hAnsi="Times New Roman" w:cs="Times New Roman" w:hint="eastAsia"/>
          <w:sz w:val="21"/>
          <w:szCs w:val="21"/>
        </w:rPr>
        <w:t>而语言能力</w:t>
      </w:r>
      <w:r>
        <w:rPr>
          <w:rFonts w:ascii="Times New Roman" w:eastAsia="宋体" w:hAnsi="Times New Roman" w:cs="Times New Roman"/>
          <w:sz w:val="21"/>
          <w:szCs w:val="21"/>
        </w:rPr>
        <w:t>更强。</w:t>
      </w:r>
    </w:p>
    <w:p w14:paraId="3DA183E3" w14:textId="1009FFD2" w:rsidR="006B0273" w:rsidRDefault="006B0273" w:rsidP="006B0273">
      <w:pPr>
        <w:spacing w:line="360" w:lineRule="auto"/>
        <w:jc w:val="left"/>
        <w:rPr>
          <w:rFonts w:ascii="Times New Roman" w:eastAsia="宋体" w:hAnsi="Times New Roman" w:cs="Times New Roman"/>
          <w:b/>
          <w:sz w:val="21"/>
          <w:szCs w:val="21"/>
        </w:rPr>
      </w:pPr>
      <w:r w:rsidRPr="00D54B0B">
        <w:rPr>
          <w:rFonts w:ascii="Times New Roman" w:eastAsia="宋体" w:hAnsi="Times New Roman" w:cs="Times New Roman"/>
          <w:b/>
          <w:sz w:val="21"/>
          <w:szCs w:val="21"/>
        </w:rPr>
        <w:t>（</w:t>
      </w:r>
      <w:r>
        <w:rPr>
          <w:rFonts w:ascii="Times New Roman" w:eastAsia="宋体" w:hAnsi="Times New Roman" w:cs="Times New Roman" w:hint="eastAsia"/>
          <w:b/>
          <w:sz w:val="21"/>
          <w:szCs w:val="21"/>
        </w:rPr>
        <w:t>二</w:t>
      </w:r>
      <w:r w:rsidRPr="00D54B0B">
        <w:rPr>
          <w:rFonts w:ascii="Times New Roman" w:eastAsia="宋体" w:hAnsi="Times New Roman" w:cs="Times New Roman"/>
          <w:b/>
          <w:sz w:val="21"/>
          <w:szCs w:val="21"/>
        </w:rPr>
        <w:t>）</w:t>
      </w:r>
      <w:r w:rsidR="00AC4BB4">
        <w:rPr>
          <w:rFonts w:ascii="Times New Roman" w:eastAsia="宋体" w:hAnsi="Times New Roman" w:cs="Times New Roman" w:hint="eastAsia"/>
          <w:b/>
          <w:sz w:val="21"/>
          <w:szCs w:val="21"/>
        </w:rPr>
        <w:t>负面</w:t>
      </w:r>
      <w:r w:rsidR="00AC4BB4">
        <w:rPr>
          <w:rFonts w:ascii="Times New Roman" w:eastAsia="宋体" w:hAnsi="Times New Roman" w:cs="Times New Roman"/>
          <w:b/>
          <w:sz w:val="21"/>
          <w:szCs w:val="21"/>
        </w:rPr>
        <w:t>人格的</w:t>
      </w:r>
      <w:r>
        <w:rPr>
          <w:rFonts w:ascii="Times New Roman" w:eastAsia="宋体" w:hAnsi="Times New Roman" w:cs="Times New Roman"/>
          <w:b/>
          <w:sz w:val="21"/>
          <w:szCs w:val="21"/>
        </w:rPr>
        <w:t>劳动力将被替代</w:t>
      </w:r>
    </w:p>
    <w:p w14:paraId="726EF819" w14:textId="4B9F6CB9" w:rsidR="00AC4BB4" w:rsidRDefault="00AC4BB4" w:rsidP="00AC4BB4">
      <w:pPr>
        <w:spacing w:line="360" w:lineRule="auto"/>
        <w:ind w:firstLine="420"/>
        <w:jc w:val="left"/>
        <w:rPr>
          <w:rFonts w:ascii="Times New Roman" w:eastAsia="宋体" w:hAnsi="Times New Roman" w:cs="Times New Roman"/>
          <w:sz w:val="21"/>
          <w:szCs w:val="21"/>
        </w:rPr>
      </w:pPr>
      <w:r w:rsidRPr="00AC4BB4">
        <w:rPr>
          <w:rFonts w:ascii="Times New Roman" w:eastAsia="宋体" w:hAnsi="Times New Roman" w:cs="Times New Roman"/>
          <w:sz w:val="21"/>
          <w:szCs w:val="21"/>
        </w:rPr>
        <w:t>引入机器人后，</w:t>
      </w:r>
      <w:r>
        <w:rPr>
          <w:rFonts w:ascii="Times New Roman" w:eastAsia="宋体" w:hAnsi="Times New Roman" w:cs="Times New Roman"/>
          <w:sz w:val="21"/>
          <w:szCs w:val="21"/>
        </w:rPr>
        <w:t>企业</w:t>
      </w:r>
      <w:r>
        <w:rPr>
          <w:rFonts w:ascii="Times New Roman" w:eastAsia="宋体" w:hAnsi="Times New Roman" w:cs="Times New Roman" w:hint="eastAsia"/>
          <w:sz w:val="21"/>
          <w:szCs w:val="21"/>
        </w:rPr>
        <w:t>原岗位</w:t>
      </w:r>
      <w:r>
        <w:rPr>
          <w:rFonts w:ascii="Times New Roman" w:eastAsia="宋体" w:hAnsi="Times New Roman" w:cs="Times New Roman"/>
          <w:sz w:val="21"/>
          <w:szCs w:val="21"/>
        </w:rPr>
        <w:t>的员工面临着失业或是转岗的要求，</w:t>
      </w:r>
      <w:r>
        <w:rPr>
          <w:rFonts w:ascii="Times New Roman" w:eastAsia="宋体" w:hAnsi="Times New Roman" w:cs="Times New Roman" w:hint="eastAsia"/>
          <w:sz w:val="21"/>
          <w:szCs w:val="21"/>
        </w:rPr>
        <w:t>相对于</w:t>
      </w:r>
      <w:r>
        <w:rPr>
          <w:rFonts w:ascii="Times New Roman" w:eastAsia="宋体" w:hAnsi="Times New Roman" w:cs="Times New Roman"/>
          <w:sz w:val="21"/>
          <w:szCs w:val="21"/>
        </w:rPr>
        <w:t>日常流水线的工作要求，企业更看重员工的积极人格如</w:t>
      </w:r>
      <w:r>
        <w:rPr>
          <w:rFonts w:ascii="Times New Roman" w:eastAsia="宋体" w:hAnsi="Times New Roman" w:cs="Times New Roman" w:hint="eastAsia"/>
          <w:sz w:val="21"/>
          <w:szCs w:val="21"/>
        </w:rPr>
        <w:t>冒险性</w:t>
      </w:r>
      <w:r>
        <w:rPr>
          <w:rFonts w:ascii="Times New Roman" w:eastAsia="宋体" w:hAnsi="Times New Roman" w:cs="Times New Roman"/>
          <w:sz w:val="21"/>
          <w:szCs w:val="21"/>
        </w:rPr>
        <w:t>和开放性。</w:t>
      </w:r>
      <w:r>
        <w:rPr>
          <w:rFonts w:ascii="Times New Roman" w:eastAsia="宋体" w:hAnsi="Times New Roman" w:cs="Times New Roman" w:hint="eastAsia"/>
          <w:sz w:val="21"/>
          <w:szCs w:val="21"/>
        </w:rPr>
        <w:t>而负面人格</w:t>
      </w:r>
      <w:r>
        <w:rPr>
          <w:rFonts w:ascii="Times New Roman" w:eastAsia="宋体" w:hAnsi="Times New Roman" w:cs="Times New Roman"/>
          <w:sz w:val="21"/>
          <w:szCs w:val="21"/>
        </w:rPr>
        <w:t>如顺</w:t>
      </w:r>
      <w:r>
        <w:rPr>
          <w:rFonts w:ascii="Times New Roman" w:eastAsia="宋体" w:hAnsi="Times New Roman" w:cs="Times New Roman" w:hint="eastAsia"/>
          <w:sz w:val="21"/>
          <w:szCs w:val="21"/>
        </w:rPr>
        <w:t>同性更强</w:t>
      </w:r>
      <w:r>
        <w:rPr>
          <w:rFonts w:ascii="Times New Roman" w:eastAsia="宋体" w:hAnsi="Times New Roman" w:cs="Times New Roman"/>
          <w:sz w:val="21"/>
          <w:szCs w:val="21"/>
        </w:rPr>
        <w:t>的员工，</w:t>
      </w:r>
      <w:r>
        <w:rPr>
          <w:rFonts w:ascii="Times New Roman" w:eastAsia="宋体" w:hAnsi="Times New Roman" w:cs="Times New Roman" w:hint="eastAsia"/>
          <w:sz w:val="21"/>
          <w:szCs w:val="21"/>
        </w:rPr>
        <w:t>则</w:t>
      </w:r>
      <w:r>
        <w:rPr>
          <w:rFonts w:ascii="Times New Roman" w:eastAsia="宋体" w:hAnsi="Times New Roman" w:cs="Times New Roman"/>
          <w:sz w:val="21"/>
          <w:szCs w:val="21"/>
        </w:rPr>
        <w:t>更容易被机器人所替代。</w:t>
      </w:r>
    </w:p>
    <w:p w14:paraId="28C76B87" w14:textId="62DDDFA2" w:rsidR="00AC4BB4" w:rsidRDefault="00AC4BB4" w:rsidP="00AC4BB4">
      <w:pPr>
        <w:spacing w:line="360" w:lineRule="auto"/>
        <w:jc w:val="left"/>
        <w:rPr>
          <w:rFonts w:ascii="Times New Roman" w:eastAsia="宋体" w:hAnsi="Times New Roman" w:cs="Times New Roman"/>
          <w:b/>
          <w:sz w:val="21"/>
          <w:szCs w:val="21"/>
        </w:rPr>
      </w:pPr>
      <w:r w:rsidRPr="00D54B0B">
        <w:rPr>
          <w:rFonts w:ascii="Times New Roman" w:eastAsia="宋体" w:hAnsi="Times New Roman" w:cs="Times New Roman"/>
          <w:b/>
          <w:sz w:val="21"/>
          <w:szCs w:val="21"/>
        </w:rPr>
        <w:t>（</w:t>
      </w:r>
      <w:r>
        <w:rPr>
          <w:rFonts w:ascii="Times New Roman" w:eastAsia="宋体" w:hAnsi="Times New Roman" w:cs="Times New Roman" w:hint="eastAsia"/>
          <w:b/>
          <w:sz w:val="21"/>
          <w:szCs w:val="21"/>
        </w:rPr>
        <w:t>三</w:t>
      </w:r>
      <w:r w:rsidRPr="00D54B0B">
        <w:rPr>
          <w:rFonts w:ascii="Times New Roman" w:eastAsia="宋体" w:hAnsi="Times New Roman" w:cs="Times New Roman"/>
          <w:b/>
          <w:sz w:val="21"/>
          <w:szCs w:val="21"/>
        </w:rPr>
        <w:t>）</w:t>
      </w:r>
      <w:r w:rsidR="004D6C46">
        <w:rPr>
          <w:rFonts w:ascii="Times New Roman" w:eastAsia="宋体" w:hAnsi="Times New Roman" w:cs="Times New Roman"/>
          <w:b/>
          <w:sz w:val="21"/>
          <w:szCs w:val="21"/>
        </w:rPr>
        <w:t>体力性和重复性工作任务</w:t>
      </w:r>
      <w:r>
        <w:rPr>
          <w:rFonts w:ascii="Times New Roman" w:eastAsia="宋体" w:hAnsi="Times New Roman" w:cs="Times New Roman"/>
          <w:b/>
          <w:sz w:val="21"/>
          <w:szCs w:val="21"/>
        </w:rPr>
        <w:t>将被替代</w:t>
      </w:r>
    </w:p>
    <w:p w14:paraId="1536F7BE" w14:textId="17CC954F" w:rsidR="004D6C46" w:rsidRDefault="004D6C46" w:rsidP="004D6C46">
      <w:pPr>
        <w:spacing w:line="360" w:lineRule="auto"/>
        <w:ind w:firstLine="420"/>
        <w:jc w:val="left"/>
        <w:rPr>
          <w:rFonts w:ascii="Times New Roman" w:eastAsia="宋体" w:hAnsi="Times New Roman" w:cs="Times New Roman"/>
          <w:sz w:val="21"/>
          <w:szCs w:val="21"/>
        </w:rPr>
      </w:pPr>
      <w:r w:rsidRPr="00AC4BB4">
        <w:rPr>
          <w:rFonts w:ascii="Times New Roman" w:eastAsia="宋体" w:hAnsi="Times New Roman" w:cs="Times New Roman"/>
          <w:sz w:val="21"/>
          <w:szCs w:val="21"/>
        </w:rPr>
        <w:t>引入机器人后</w:t>
      </w:r>
      <w:r>
        <w:rPr>
          <w:rFonts w:ascii="Times New Roman" w:eastAsia="宋体" w:hAnsi="Times New Roman" w:cs="Times New Roman"/>
          <w:sz w:val="21"/>
          <w:szCs w:val="21"/>
        </w:rPr>
        <w:t>，</w:t>
      </w:r>
      <w:r>
        <w:rPr>
          <w:rFonts w:ascii="Times New Roman" w:eastAsia="宋体" w:hAnsi="Times New Roman" w:cs="Times New Roman" w:hint="eastAsia"/>
          <w:sz w:val="21"/>
          <w:szCs w:val="21"/>
        </w:rPr>
        <w:t>劳动力</w:t>
      </w:r>
      <w:r>
        <w:rPr>
          <w:rFonts w:ascii="Times New Roman" w:eastAsia="宋体" w:hAnsi="Times New Roman" w:cs="Times New Roman"/>
          <w:sz w:val="21"/>
          <w:szCs w:val="21"/>
        </w:rPr>
        <w:t>面临着工作任务的调整，</w:t>
      </w:r>
      <w:r>
        <w:rPr>
          <w:rFonts w:ascii="Times New Roman" w:eastAsia="宋体" w:hAnsi="Times New Roman" w:cs="Times New Roman" w:hint="eastAsia"/>
          <w:sz w:val="21"/>
          <w:szCs w:val="21"/>
        </w:rPr>
        <w:t>体力性</w:t>
      </w:r>
      <w:r>
        <w:rPr>
          <w:rFonts w:ascii="Times New Roman" w:eastAsia="宋体" w:hAnsi="Times New Roman" w:cs="Times New Roman"/>
          <w:sz w:val="21"/>
          <w:szCs w:val="21"/>
        </w:rPr>
        <w:t>和程序性工作任务更多地被机器人所替代。</w:t>
      </w:r>
      <w:r>
        <w:rPr>
          <w:rFonts w:ascii="Times New Roman" w:eastAsia="宋体" w:hAnsi="Times New Roman" w:cs="Times New Roman" w:hint="eastAsia"/>
          <w:sz w:val="21"/>
          <w:szCs w:val="21"/>
        </w:rPr>
        <w:t>而</w:t>
      </w:r>
      <w:r>
        <w:rPr>
          <w:rFonts w:ascii="Times New Roman" w:eastAsia="宋体" w:hAnsi="Times New Roman" w:cs="Times New Roman"/>
          <w:sz w:val="21"/>
          <w:szCs w:val="21"/>
        </w:rPr>
        <w:t>劳动力开始需要面对机器人所不能替代的工作任务环节，</w:t>
      </w:r>
      <w:r>
        <w:rPr>
          <w:rFonts w:ascii="Times New Roman" w:eastAsia="宋体" w:hAnsi="Times New Roman" w:cs="Times New Roman" w:hint="eastAsia"/>
          <w:sz w:val="21"/>
          <w:szCs w:val="21"/>
        </w:rPr>
        <w:t>即</w:t>
      </w:r>
      <w:r>
        <w:rPr>
          <w:rFonts w:ascii="Times New Roman" w:eastAsia="宋体" w:hAnsi="Times New Roman" w:cs="Times New Roman"/>
          <w:sz w:val="21"/>
          <w:szCs w:val="21"/>
        </w:rPr>
        <w:t>抽象性工作任务，</w:t>
      </w:r>
      <w:r>
        <w:rPr>
          <w:rFonts w:ascii="Times New Roman" w:eastAsia="宋体" w:hAnsi="Times New Roman" w:cs="Times New Roman" w:hint="eastAsia"/>
          <w:sz w:val="21"/>
          <w:szCs w:val="21"/>
        </w:rPr>
        <w:t>需要</w:t>
      </w:r>
      <w:r>
        <w:rPr>
          <w:rFonts w:ascii="Times New Roman" w:eastAsia="宋体" w:hAnsi="Times New Roman" w:cs="Times New Roman"/>
          <w:sz w:val="21"/>
          <w:szCs w:val="21"/>
        </w:rPr>
        <w:t>员工的随机应变</w:t>
      </w:r>
      <w:r>
        <w:rPr>
          <w:rFonts w:ascii="Times New Roman" w:eastAsia="宋体" w:hAnsi="Times New Roman" w:cs="Times New Roman" w:hint="eastAsia"/>
          <w:sz w:val="21"/>
          <w:szCs w:val="21"/>
        </w:rPr>
        <w:t>和思维</w:t>
      </w:r>
      <w:r>
        <w:rPr>
          <w:rFonts w:ascii="Times New Roman" w:eastAsia="宋体" w:hAnsi="Times New Roman" w:cs="Times New Roman"/>
          <w:sz w:val="21"/>
          <w:szCs w:val="21"/>
        </w:rPr>
        <w:t>能力。</w:t>
      </w:r>
    </w:p>
    <w:p w14:paraId="180F235E" w14:textId="77777777" w:rsidR="004D6C46" w:rsidRDefault="004D6C46" w:rsidP="004D6C46">
      <w:pPr>
        <w:spacing w:line="360" w:lineRule="auto"/>
        <w:ind w:firstLine="420"/>
        <w:jc w:val="left"/>
        <w:rPr>
          <w:rFonts w:ascii="Times New Roman" w:eastAsia="宋体" w:hAnsi="Times New Roman" w:cs="Times New Roman"/>
          <w:sz w:val="21"/>
          <w:szCs w:val="21"/>
        </w:rPr>
      </w:pPr>
    </w:p>
    <w:tbl>
      <w:tblPr>
        <w:tblStyle w:val="a3"/>
        <w:tblpPr w:leftFromText="180" w:rightFromText="180" w:vertAnchor="page" w:horzAnchor="page" w:tblpXSpec="center" w:tblpY="1985"/>
        <w:tblOverlap w:val="never"/>
        <w:tblW w:w="8222"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070"/>
        <w:gridCol w:w="773"/>
        <w:gridCol w:w="142"/>
        <w:gridCol w:w="992"/>
        <w:gridCol w:w="2126"/>
        <w:gridCol w:w="1528"/>
        <w:gridCol w:w="242"/>
        <w:gridCol w:w="1349"/>
      </w:tblGrid>
      <w:tr w:rsidR="004D6C46" w:rsidRPr="008017E2" w14:paraId="0F58866E" w14:textId="77777777" w:rsidTr="002768CB">
        <w:trPr>
          <w:trHeight w:val="90"/>
        </w:trPr>
        <w:tc>
          <w:tcPr>
            <w:tcW w:w="8222" w:type="dxa"/>
            <w:gridSpan w:val="8"/>
            <w:tcBorders>
              <w:top w:val="nil"/>
              <w:bottom w:val="single" w:sz="4" w:space="0" w:color="auto"/>
            </w:tcBorders>
          </w:tcPr>
          <w:p w14:paraId="574F1153" w14:textId="77777777" w:rsidR="004D6C46" w:rsidRPr="008017E2" w:rsidRDefault="004D6C46" w:rsidP="002768CB">
            <w:pPr>
              <w:spacing w:line="280" w:lineRule="exact"/>
              <w:jc w:val="center"/>
              <w:rPr>
                <w:rFonts w:eastAsia="FangSong_GB2312"/>
              </w:rPr>
            </w:pPr>
            <w:r w:rsidRPr="008017E2">
              <w:rPr>
                <w:rFonts w:eastAsia="FangSong_GB2312"/>
              </w:rPr>
              <w:lastRenderedPageBreak/>
              <w:t>表</w:t>
            </w:r>
            <w:r>
              <w:rPr>
                <w:rFonts w:eastAsia="FangSong_GB2312"/>
              </w:rPr>
              <w:t>5</w:t>
            </w:r>
            <w:r w:rsidRPr="008017E2">
              <w:rPr>
                <w:rFonts w:eastAsia="FangSong_GB2312"/>
              </w:rPr>
              <w:t xml:space="preserve"> </w:t>
            </w:r>
            <w:r w:rsidRPr="008017E2">
              <w:rPr>
                <w:rFonts w:eastAsia="FangSong_GB2312"/>
              </w:rPr>
              <w:t>机器</w:t>
            </w:r>
            <w:r>
              <w:rPr>
                <w:rFonts w:eastAsia="FangSong_GB2312" w:hint="eastAsia"/>
              </w:rPr>
              <w:t>换人对</w:t>
            </w:r>
            <w:r>
              <w:rPr>
                <w:rFonts w:eastAsia="FangSong_GB2312"/>
              </w:rPr>
              <w:t>劳动力能</w:t>
            </w:r>
            <w:r>
              <w:rPr>
                <w:rFonts w:eastAsia="FangSong_GB2312" w:hint="eastAsia"/>
              </w:rPr>
              <w:t>力</w:t>
            </w:r>
            <w:r>
              <w:rPr>
                <w:rFonts w:eastAsia="FangSong_GB2312"/>
              </w:rPr>
              <w:t>与工作任务影响</w:t>
            </w:r>
          </w:p>
        </w:tc>
      </w:tr>
      <w:tr w:rsidR="004D6C46" w:rsidRPr="008017E2" w14:paraId="62A08854" w14:textId="77777777" w:rsidTr="002768CB">
        <w:trPr>
          <w:trHeight w:val="369"/>
        </w:trPr>
        <w:tc>
          <w:tcPr>
            <w:tcW w:w="1070" w:type="dxa"/>
            <w:tcBorders>
              <w:top w:val="single" w:sz="4" w:space="0" w:color="auto"/>
              <w:bottom w:val="nil"/>
            </w:tcBorders>
          </w:tcPr>
          <w:p w14:paraId="5229E54E" w14:textId="77777777" w:rsidR="004D6C46" w:rsidRPr="008017E2" w:rsidRDefault="004D6C46" w:rsidP="002768CB">
            <w:pPr>
              <w:spacing w:line="240" w:lineRule="exact"/>
              <w:jc w:val="left"/>
              <w:rPr>
                <w:b/>
                <w:bCs/>
                <w:color w:val="000000"/>
              </w:rPr>
            </w:pPr>
          </w:p>
        </w:tc>
        <w:tc>
          <w:tcPr>
            <w:tcW w:w="7152" w:type="dxa"/>
            <w:gridSpan w:val="7"/>
            <w:tcBorders>
              <w:top w:val="single" w:sz="4" w:space="0" w:color="auto"/>
              <w:bottom w:val="single" w:sz="4" w:space="0" w:color="auto"/>
            </w:tcBorders>
          </w:tcPr>
          <w:p w14:paraId="2C4EB5C8" w14:textId="77777777" w:rsidR="004D6C46" w:rsidRPr="008017E2" w:rsidRDefault="004D6C46" w:rsidP="002768CB">
            <w:pPr>
              <w:spacing w:line="240" w:lineRule="exact"/>
              <w:jc w:val="center"/>
              <w:rPr>
                <w:rFonts w:eastAsia="FangSong_GB2312"/>
              </w:rPr>
            </w:pPr>
            <w:r w:rsidRPr="008017E2">
              <w:rPr>
                <w:rFonts w:eastAsia="FangSong_GB2312"/>
              </w:rPr>
              <w:t>2</w:t>
            </w:r>
            <w:r>
              <w:rPr>
                <w:rFonts w:eastAsia="FangSong_GB2312"/>
              </w:rPr>
              <w:t>017</w:t>
            </w:r>
            <w:r>
              <w:rPr>
                <w:rFonts w:eastAsia="FangSong_GB2312" w:hint="eastAsia"/>
              </w:rPr>
              <w:t>年</w:t>
            </w:r>
            <w:r>
              <w:rPr>
                <w:rFonts w:eastAsia="FangSong_GB2312"/>
              </w:rPr>
              <w:t>劳动力能力与工作任务</w:t>
            </w:r>
            <w:r>
              <w:rPr>
                <w:rFonts w:eastAsia="FangSong_GB2312" w:hint="eastAsia"/>
              </w:rPr>
              <w:t>现状</w:t>
            </w:r>
          </w:p>
        </w:tc>
      </w:tr>
      <w:tr w:rsidR="004D6C46" w:rsidRPr="008017E2" w14:paraId="7D7658D0" w14:textId="77777777" w:rsidTr="002768CB">
        <w:trPr>
          <w:trHeight w:val="369"/>
        </w:trPr>
        <w:tc>
          <w:tcPr>
            <w:tcW w:w="1843" w:type="dxa"/>
            <w:gridSpan w:val="2"/>
            <w:vMerge w:val="restart"/>
            <w:tcBorders>
              <w:top w:val="nil"/>
              <w:bottom w:val="nil"/>
            </w:tcBorders>
          </w:tcPr>
          <w:p w14:paraId="439AF414" w14:textId="77777777" w:rsidR="004D6C46" w:rsidRPr="008017E2" w:rsidRDefault="004D6C46" w:rsidP="002768CB">
            <w:pPr>
              <w:spacing w:line="240" w:lineRule="exact"/>
              <w:jc w:val="center"/>
              <w:rPr>
                <w:b/>
                <w:bCs/>
                <w:color w:val="000000"/>
              </w:rPr>
            </w:pPr>
          </w:p>
        </w:tc>
        <w:tc>
          <w:tcPr>
            <w:tcW w:w="1134" w:type="dxa"/>
            <w:gridSpan w:val="2"/>
            <w:tcBorders>
              <w:top w:val="single" w:sz="4" w:space="0" w:color="auto"/>
              <w:bottom w:val="single" w:sz="4" w:space="0" w:color="auto"/>
              <w:right w:val="nil"/>
            </w:tcBorders>
          </w:tcPr>
          <w:p w14:paraId="2A927CE2" w14:textId="77777777" w:rsidR="004D6C46" w:rsidRPr="008017E2" w:rsidRDefault="004D6C46" w:rsidP="002768CB">
            <w:pPr>
              <w:spacing w:line="240" w:lineRule="exact"/>
              <w:jc w:val="center"/>
              <w:rPr>
                <w:rFonts w:eastAsia="FangSong_GB2312"/>
              </w:rPr>
            </w:pPr>
            <w:r w:rsidRPr="008017E2">
              <w:rPr>
                <w:rFonts w:eastAsia="FangSong_GB2312"/>
              </w:rPr>
              <w:t>全部样本</w:t>
            </w:r>
          </w:p>
          <w:p w14:paraId="50CDA6DE" w14:textId="77777777" w:rsidR="004D6C46" w:rsidRPr="008017E2" w:rsidRDefault="004D6C46" w:rsidP="002768CB">
            <w:pPr>
              <w:spacing w:line="240" w:lineRule="exact"/>
              <w:jc w:val="center"/>
              <w:rPr>
                <w:rFonts w:eastAsia="FangSong_GB2312"/>
              </w:rPr>
            </w:pPr>
            <w:r>
              <w:rPr>
                <w:rFonts w:eastAsia="FangSong_GB2312"/>
              </w:rPr>
              <w:t>(</w:t>
            </w:r>
            <w:r>
              <w:rPr>
                <w:rFonts w:eastAsia="FangSong_GB2312" w:hint="eastAsia"/>
              </w:rPr>
              <w:t>d</w:t>
            </w:r>
            <w:r w:rsidRPr="008017E2">
              <w:rPr>
                <w:rFonts w:eastAsia="FangSong_GB2312"/>
              </w:rPr>
              <w:t>1)</w:t>
            </w:r>
          </w:p>
        </w:tc>
        <w:tc>
          <w:tcPr>
            <w:tcW w:w="2126" w:type="dxa"/>
            <w:tcBorders>
              <w:top w:val="single" w:sz="4" w:space="0" w:color="auto"/>
              <w:left w:val="nil"/>
              <w:bottom w:val="single" w:sz="4" w:space="0" w:color="auto"/>
              <w:right w:val="nil"/>
            </w:tcBorders>
          </w:tcPr>
          <w:p w14:paraId="7C877866" w14:textId="77777777" w:rsidR="004D6C46" w:rsidRPr="008017E2" w:rsidRDefault="004D6C46" w:rsidP="002768CB">
            <w:pPr>
              <w:spacing w:line="240" w:lineRule="exact"/>
              <w:jc w:val="center"/>
              <w:rPr>
                <w:rFonts w:eastAsia="FangSong_GB2312"/>
              </w:rPr>
            </w:pPr>
            <w:r w:rsidRPr="008017E2">
              <w:rPr>
                <w:rFonts w:eastAsia="FangSong_GB2312"/>
              </w:rPr>
              <w:t>使用机器人</w:t>
            </w:r>
          </w:p>
          <w:p w14:paraId="7422D484" w14:textId="77777777" w:rsidR="004D6C46" w:rsidRPr="008017E2" w:rsidRDefault="004D6C46" w:rsidP="002768CB">
            <w:pPr>
              <w:spacing w:line="240" w:lineRule="exact"/>
              <w:jc w:val="center"/>
              <w:rPr>
                <w:rFonts w:eastAsia="FangSong_GB2312"/>
              </w:rPr>
            </w:pPr>
            <w:r>
              <w:rPr>
                <w:rFonts w:eastAsia="FangSong_GB2312"/>
              </w:rPr>
              <w:t>(d</w:t>
            </w:r>
            <w:r w:rsidRPr="008017E2">
              <w:rPr>
                <w:rFonts w:eastAsia="FangSong_GB2312"/>
              </w:rPr>
              <w:t>2)</w:t>
            </w:r>
          </w:p>
        </w:tc>
        <w:tc>
          <w:tcPr>
            <w:tcW w:w="1528" w:type="dxa"/>
            <w:tcBorders>
              <w:top w:val="single" w:sz="4" w:space="0" w:color="auto"/>
              <w:left w:val="nil"/>
              <w:bottom w:val="single" w:sz="4" w:space="0" w:color="auto"/>
              <w:right w:val="nil"/>
            </w:tcBorders>
          </w:tcPr>
          <w:p w14:paraId="773FC8B5" w14:textId="77777777" w:rsidR="004D6C46" w:rsidRPr="008017E2" w:rsidRDefault="004D6C46" w:rsidP="002768CB">
            <w:pPr>
              <w:spacing w:line="240" w:lineRule="exact"/>
              <w:jc w:val="center"/>
              <w:rPr>
                <w:rFonts w:eastAsia="FangSong_GB2312"/>
              </w:rPr>
            </w:pPr>
            <w:r w:rsidRPr="008017E2">
              <w:rPr>
                <w:rFonts w:eastAsia="FangSong_GB2312"/>
              </w:rPr>
              <w:t>不使用机器人</w:t>
            </w:r>
          </w:p>
          <w:p w14:paraId="6503B23A" w14:textId="77777777" w:rsidR="004D6C46" w:rsidRPr="008017E2" w:rsidRDefault="004D6C46" w:rsidP="002768CB">
            <w:pPr>
              <w:spacing w:line="240" w:lineRule="exact"/>
              <w:jc w:val="center"/>
              <w:rPr>
                <w:rFonts w:eastAsia="FangSong_GB2312"/>
              </w:rPr>
            </w:pPr>
            <w:r>
              <w:rPr>
                <w:rFonts w:eastAsia="FangSong_GB2312"/>
              </w:rPr>
              <w:t>(d</w:t>
            </w:r>
            <w:r w:rsidRPr="008017E2">
              <w:rPr>
                <w:rFonts w:eastAsia="FangSong_GB2312"/>
              </w:rPr>
              <w:t>3)</w:t>
            </w:r>
          </w:p>
        </w:tc>
        <w:tc>
          <w:tcPr>
            <w:tcW w:w="1591" w:type="dxa"/>
            <w:gridSpan w:val="2"/>
            <w:tcBorders>
              <w:top w:val="single" w:sz="4" w:space="0" w:color="auto"/>
              <w:left w:val="nil"/>
              <w:bottom w:val="single" w:sz="4" w:space="0" w:color="auto"/>
            </w:tcBorders>
          </w:tcPr>
          <w:p w14:paraId="59D93941" w14:textId="77777777" w:rsidR="004D6C46" w:rsidRPr="008017E2" w:rsidRDefault="004D6C46" w:rsidP="002768CB">
            <w:pPr>
              <w:spacing w:line="240" w:lineRule="exact"/>
              <w:jc w:val="center"/>
              <w:rPr>
                <w:rFonts w:eastAsia="FangSong_GB2312"/>
              </w:rPr>
            </w:pPr>
            <w:r>
              <w:rPr>
                <w:rFonts w:eastAsia="FangSong_GB2312"/>
              </w:rPr>
              <w:t>机器换人影响</w:t>
            </w:r>
          </w:p>
        </w:tc>
      </w:tr>
      <w:tr w:rsidR="004D6C46" w:rsidRPr="008017E2" w14:paraId="486DFD1E" w14:textId="77777777" w:rsidTr="002768CB">
        <w:trPr>
          <w:trHeight w:val="334"/>
        </w:trPr>
        <w:tc>
          <w:tcPr>
            <w:tcW w:w="1843" w:type="dxa"/>
            <w:gridSpan w:val="2"/>
            <w:vMerge/>
            <w:tcBorders>
              <w:top w:val="nil"/>
              <w:bottom w:val="single" w:sz="4" w:space="0" w:color="auto"/>
            </w:tcBorders>
          </w:tcPr>
          <w:p w14:paraId="403A1A79" w14:textId="77777777" w:rsidR="004D6C46" w:rsidRPr="008017E2" w:rsidRDefault="004D6C46" w:rsidP="002768CB">
            <w:pPr>
              <w:spacing w:line="280" w:lineRule="exact"/>
              <w:jc w:val="center"/>
              <w:rPr>
                <w:b/>
                <w:bCs/>
                <w:color w:val="000000"/>
              </w:rPr>
            </w:pPr>
          </w:p>
        </w:tc>
        <w:tc>
          <w:tcPr>
            <w:tcW w:w="1134" w:type="dxa"/>
            <w:gridSpan w:val="2"/>
            <w:tcBorders>
              <w:top w:val="single" w:sz="4" w:space="0" w:color="auto"/>
              <w:bottom w:val="single" w:sz="4" w:space="0" w:color="auto"/>
              <w:right w:val="nil"/>
            </w:tcBorders>
          </w:tcPr>
          <w:p w14:paraId="101677FD" w14:textId="77777777" w:rsidR="004D6C46" w:rsidRPr="008017E2" w:rsidRDefault="004D6C46" w:rsidP="002768CB">
            <w:pPr>
              <w:spacing w:line="240" w:lineRule="exact"/>
              <w:jc w:val="center"/>
              <w:rPr>
                <w:rFonts w:eastAsia="FangSong_GB2312"/>
              </w:rPr>
            </w:pPr>
            <w:r w:rsidRPr="008017E2">
              <w:rPr>
                <w:rFonts w:eastAsia="FangSong_GB2312"/>
              </w:rPr>
              <w:t>Mean</w:t>
            </w:r>
          </w:p>
          <w:p w14:paraId="4905EB31" w14:textId="77777777" w:rsidR="004D6C46" w:rsidRPr="008017E2" w:rsidRDefault="004D6C46" w:rsidP="002768CB">
            <w:pPr>
              <w:spacing w:line="240" w:lineRule="exact"/>
              <w:jc w:val="center"/>
              <w:rPr>
                <w:rFonts w:eastAsia="FangSong_GB2312"/>
              </w:rPr>
            </w:pPr>
            <w:r w:rsidRPr="008017E2">
              <w:rPr>
                <w:rFonts w:eastAsia="FangSong_GB2312"/>
              </w:rPr>
              <w:t>(std.)</w:t>
            </w:r>
          </w:p>
        </w:tc>
        <w:tc>
          <w:tcPr>
            <w:tcW w:w="2126" w:type="dxa"/>
            <w:tcBorders>
              <w:top w:val="single" w:sz="4" w:space="0" w:color="auto"/>
              <w:left w:val="nil"/>
              <w:bottom w:val="single" w:sz="4" w:space="0" w:color="auto"/>
              <w:right w:val="nil"/>
            </w:tcBorders>
          </w:tcPr>
          <w:p w14:paraId="031C9F2E" w14:textId="77777777" w:rsidR="004D6C46" w:rsidRPr="008017E2" w:rsidRDefault="004D6C46" w:rsidP="002768CB">
            <w:pPr>
              <w:spacing w:line="240" w:lineRule="exact"/>
              <w:jc w:val="center"/>
              <w:rPr>
                <w:rFonts w:eastAsia="FangSong_GB2312"/>
              </w:rPr>
            </w:pPr>
            <w:r w:rsidRPr="008017E2">
              <w:rPr>
                <w:rFonts w:eastAsia="FangSong_GB2312"/>
              </w:rPr>
              <w:t>Mean</w:t>
            </w:r>
          </w:p>
          <w:p w14:paraId="7C135C28" w14:textId="77777777" w:rsidR="004D6C46" w:rsidRPr="008017E2" w:rsidRDefault="004D6C46" w:rsidP="002768CB">
            <w:pPr>
              <w:spacing w:line="240" w:lineRule="exact"/>
              <w:jc w:val="center"/>
              <w:rPr>
                <w:rFonts w:eastAsia="FangSong_GB2312"/>
              </w:rPr>
            </w:pPr>
            <w:r w:rsidRPr="008017E2">
              <w:rPr>
                <w:rFonts w:eastAsia="FangSong_GB2312"/>
              </w:rPr>
              <w:t>(std.)</w:t>
            </w:r>
          </w:p>
        </w:tc>
        <w:tc>
          <w:tcPr>
            <w:tcW w:w="1528" w:type="dxa"/>
            <w:tcBorders>
              <w:top w:val="single" w:sz="4" w:space="0" w:color="auto"/>
              <w:left w:val="nil"/>
              <w:bottom w:val="single" w:sz="4" w:space="0" w:color="auto"/>
              <w:right w:val="nil"/>
            </w:tcBorders>
          </w:tcPr>
          <w:p w14:paraId="0DC3706F" w14:textId="77777777" w:rsidR="004D6C46" w:rsidRPr="008017E2" w:rsidRDefault="004D6C46" w:rsidP="002768CB">
            <w:pPr>
              <w:spacing w:line="240" w:lineRule="exact"/>
              <w:jc w:val="center"/>
              <w:rPr>
                <w:rFonts w:eastAsia="FangSong_GB2312"/>
              </w:rPr>
            </w:pPr>
            <w:r w:rsidRPr="008017E2">
              <w:rPr>
                <w:rFonts w:eastAsia="FangSong_GB2312"/>
              </w:rPr>
              <w:t>Mean</w:t>
            </w:r>
          </w:p>
          <w:p w14:paraId="1DBD0D25" w14:textId="77777777" w:rsidR="004D6C46" w:rsidRPr="008017E2" w:rsidRDefault="004D6C46" w:rsidP="002768CB">
            <w:pPr>
              <w:spacing w:line="240" w:lineRule="exact"/>
              <w:jc w:val="center"/>
              <w:rPr>
                <w:rFonts w:eastAsia="FangSong_GB2312"/>
              </w:rPr>
            </w:pPr>
            <w:r w:rsidRPr="008017E2">
              <w:rPr>
                <w:rFonts w:eastAsia="FangSong_GB2312"/>
              </w:rPr>
              <w:t>(std.)</w:t>
            </w:r>
          </w:p>
        </w:tc>
        <w:tc>
          <w:tcPr>
            <w:tcW w:w="1591" w:type="dxa"/>
            <w:gridSpan w:val="2"/>
            <w:tcBorders>
              <w:top w:val="single" w:sz="4" w:space="0" w:color="auto"/>
              <w:left w:val="nil"/>
              <w:bottom w:val="single" w:sz="4" w:space="0" w:color="auto"/>
            </w:tcBorders>
          </w:tcPr>
          <w:p w14:paraId="78AE0E78" w14:textId="77777777" w:rsidR="004D6C46" w:rsidRPr="008017E2" w:rsidRDefault="004D6C46" w:rsidP="002768CB">
            <w:pPr>
              <w:spacing w:line="240" w:lineRule="exact"/>
              <w:jc w:val="center"/>
              <w:rPr>
                <w:rFonts w:eastAsia="FangSong_GB2312"/>
              </w:rPr>
            </w:pPr>
            <w:r>
              <w:rPr>
                <w:rFonts w:eastAsia="FangSong_GB2312"/>
              </w:rPr>
              <w:t>d3-d2</w:t>
            </w:r>
          </w:p>
        </w:tc>
      </w:tr>
      <w:tr w:rsidR="004D6C46" w:rsidRPr="008017E2" w14:paraId="120B9D72" w14:textId="77777777" w:rsidTr="002768CB">
        <w:trPr>
          <w:trHeight w:val="215"/>
        </w:trPr>
        <w:tc>
          <w:tcPr>
            <w:tcW w:w="1985" w:type="dxa"/>
            <w:gridSpan w:val="3"/>
            <w:tcBorders>
              <w:top w:val="nil"/>
              <w:bottom w:val="nil"/>
              <w:right w:val="nil"/>
            </w:tcBorders>
          </w:tcPr>
          <w:p w14:paraId="3E94348D" w14:textId="77777777" w:rsidR="004D6C46" w:rsidRPr="00D93C04" w:rsidRDefault="004D6C46" w:rsidP="002768CB">
            <w:pPr>
              <w:spacing w:line="240" w:lineRule="exact"/>
              <w:jc w:val="center"/>
              <w:rPr>
                <w:b/>
                <w:color w:val="000000"/>
              </w:rPr>
            </w:pPr>
            <w:r w:rsidRPr="00D93C04">
              <w:rPr>
                <w:rFonts w:eastAsia="仿宋"/>
                <w:b/>
                <w:color w:val="000000"/>
              </w:rPr>
              <w:t xml:space="preserve">1. </w:t>
            </w:r>
            <w:r w:rsidRPr="00D93C04">
              <w:rPr>
                <w:rFonts w:eastAsia="仿宋"/>
                <w:b/>
                <w:color w:val="000000"/>
              </w:rPr>
              <w:t>认知能力</w:t>
            </w:r>
          </w:p>
        </w:tc>
        <w:tc>
          <w:tcPr>
            <w:tcW w:w="992" w:type="dxa"/>
            <w:tcBorders>
              <w:top w:val="nil"/>
              <w:left w:val="nil"/>
              <w:bottom w:val="nil"/>
              <w:right w:val="nil"/>
            </w:tcBorders>
          </w:tcPr>
          <w:p w14:paraId="56B0D818" w14:textId="77777777" w:rsidR="004D6C46" w:rsidRPr="008017E2" w:rsidRDefault="004D6C46" w:rsidP="002768CB">
            <w:pPr>
              <w:spacing w:line="240" w:lineRule="exact"/>
              <w:jc w:val="center"/>
              <w:rPr>
                <w:rFonts w:eastAsia="FangSong_GB2312"/>
              </w:rPr>
            </w:pPr>
          </w:p>
        </w:tc>
        <w:tc>
          <w:tcPr>
            <w:tcW w:w="2126" w:type="dxa"/>
            <w:tcBorders>
              <w:top w:val="nil"/>
              <w:left w:val="nil"/>
              <w:bottom w:val="nil"/>
              <w:right w:val="nil"/>
            </w:tcBorders>
          </w:tcPr>
          <w:p w14:paraId="595EE683" w14:textId="77777777" w:rsidR="004D6C46" w:rsidRPr="008017E2" w:rsidRDefault="004D6C46" w:rsidP="002768CB">
            <w:pPr>
              <w:spacing w:line="240" w:lineRule="exact"/>
              <w:jc w:val="center"/>
              <w:rPr>
                <w:rFonts w:eastAsia="FangSong_GB2312"/>
              </w:rPr>
            </w:pPr>
          </w:p>
        </w:tc>
        <w:tc>
          <w:tcPr>
            <w:tcW w:w="1528" w:type="dxa"/>
            <w:tcBorders>
              <w:top w:val="nil"/>
              <w:left w:val="nil"/>
              <w:bottom w:val="nil"/>
              <w:right w:val="nil"/>
            </w:tcBorders>
          </w:tcPr>
          <w:p w14:paraId="28BE089B" w14:textId="77777777" w:rsidR="004D6C46" w:rsidRPr="008017E2" w:rsidRDefault="004D6C46" w:rsidP="002768CB">
            <w:pPr>
              <w:spacing w:line="240" w:lineRule="exact"/>
              <w:jc w:val="center"/>
              <w:rPr>
                <w:rFonts w:eastAsia="FangSong_GB2312"/>
              </w:rPr>
            </w:pPr>
          </w:p>
        </w:tc>
        <w:tc>
          <w:tcPr>
            <w:tcW w:w="1591" w:type="dxa"/>
            <w:gridSpan w:val="2"/>
            <w:tcBorders>
              <w:top w:val="nil"/>
              <w:left w:val="nil"/>
              <w:bottom w:val="nil"/>
            </w:tcBorders>
          </w:tcPr>
          <w:p w14:paraId="1D5CF40F" w14:textId="77777777" w:rsidR="004D6C46" w:rsidRPr="008017E2" w:rsidRDefault="004D6C46" w:rsidP="002768CB">
            <w:pPr>
              <w:tabs>
                <w:tab w:val="left" w:pos="442"/>
                <w:tab w:val="center" w:pos="1026"/>
              </w:tabs>
              <w:spacing w:beforeLines="50" w:before="156" w:line="240" w:lineRule="exact"/>
              <w:jc w:val="center"/>
              <w:rPr>
                <w:rFonts w:eastAsia="FangSong_GB2312"/>
              </w:rPr>
            </w:pPr>
          </w:p>
        </w:tc>
      </w:tr>
      <w:tr w:rsidR="004D6C46" w:rsidRPr="008017E2" w14:paraId="72C3A2D3" w14:textId="77777777" w:rsidTr="002768CB">
        <w:trPr>
          <w:gridAfter w:val="1"/>
          <w:wAfter w:w="1349" w:type="dxa"/>
          <w:trHeight w:val="238"/>
        </w:trPr>
        <w:tc>
          <w:tcPr>
            <w:tcW w:w="1985" w:type="dxa"/>
            <w:gridSpan w:val="3"/>
            <w:tcBorders>
              <w:top w:val="nil"/>
              <w:bottom w:val="nil"/>
              <w:right w:val="nil"/>
            </w:tcBorders>
          </w:tcPr>
          <w:p w14:paraId="62A3E884" w14:textId="77777777" w:rsidR="004D6C46" w:rsidRPr="008017E2" w:rsidRDefault="004D6C46" w:rsidP="002768CB">
            <w:pPr>
              <w:spacing w:line="60" w:lineRule="exact"/>
              <w:jc w:val="center"/>
              <w:rPr>
                <w:color w:val="000000"/>
              </w:rPr>
            </w:pPr>
          </w:p>
        </w:tc>
        <w:tc>
          <w:tcPr>
            <w:tcW w:w="992" w:type="dxa"/>
            <w:tcBorders>
              <w:top w:val="nil"/>
              <w:left w:val="nil"/>
              <w:bottom w:val="nil"/>
              <w:right w:val="nil"/>
            </w:tcBorders>
          </w:tcPr>
          <w:p w14:paraId="451C0272" w14:textId="77777777" w:rsidR="004D6C46" w:rsidRPr="008017E2" w:rsidRDefault="004D6C46" w:rsidP="002768CB">
            <w:pPr>
              <w:spacing w:line="60" w:lineRule="exact"/>
              <w:jc w:val="center"/>
              <w:rPr>
                <w:rFonts w:eastAsia="FangSong_GB2312"/>
              </w:rPr>
            </w:pPr>
          </w:p>
        </w:tc>
        <w:tc>
          <w:tcPr>
            <w:tcW w:w="2126" w:type="dxa"/>
            <w:tcBorders>
              <w:top w:val="nil"/>
              <w:left w:val="nil"/>
              <w:bottom w:val="nil"/>
              <w:right w:val="nil"/>
            </w:tcBorders>
          </w:tcPr>
          <w:p w14:paraId="5E9697DE" w14:textId="77777777" w:rsidR="004D6C46" w:rsidRPr="008017E2" w:rsidRDefault="004D6C46" w:rsidP="002768CB">
            <w:pPr>
              <w:spacing w:line="60" w:lineRule="exact"/>
              <w:jc w:val="center"/>
              <w:rPr>
                <w:rFonts w:eastAsia="FangSong_GB2312"/>
              </w:rPr>
            </w:pPr>
          </w:p>
        </w:tc>
        <w:tc>
          <w:tcPr>
            <w:tcW w:w="1528" w:type="dxa"/>
            <w:tcBorders>
              <w:top w:val="nil"/>
              <w:left w:val="nil"/>
              <w:bottom w:val="nil"/>
              <w:right w:val="nil"/>
            </w:tcBorders>
          </w:tcPr>
          <w:p w14:paraId="524D124A" w14:textId="77777777" w:rsidR="004D6C46" w:rsidRPr="008017E2" w:rsidRDefault="004D6C46" w:rsidP="002768CB">
            <w:pPr>
              <w:spacing w:line="60" w:lineRule="exact"/>
              <w:jc w:val="center"/>
              <w:rPr>
                <w:rFonts w:eastAsia="FangSong_GB2312"/>
              </w:rPr>
            </w:pPr>
          </w:p>
        </w:tc>
        <w:tc>
          <w:tcPr>
            <w:tcW w:w="242" w:type="dxa"/>
            <w:tcBorders>
              <w:top w:val="nil"/>
              <w:left w:val="nil"/>
              <w:bottom w:val="nil"/>
              <w:right w:val="nil"/>
            </w:tcBorders>
          </w:tcPr>
          <w:p w14:paraId="71C37746" w14:textId="77777777" w:rsidR="004D6C46" w:rsidRPr="008017E2" w:rsidRDefault="004D6C46" w:rsidP="002768CB">
            <w:pPr>
              <w:spacing w:before="157" w:line="60" w:lineRule="exact"/>
              <w:jc w:val="center"/>
              <w:rPr>
                <w:rFonts w:eastAsia="FangSong_GB2312"/>
              </w:rPr>
            </w:pPr>
          </w:p>
        </w:tc>
      </w:tr>
      <w:tr w:rsidR="004D6C46" w:rsidRPr="008017E2" w14:paraId="37899C1D" w14:textId="77777777" w:rsidTr="002768CB">
        <w:trPr>
          <w:trHeight w:val="335"/>
        </w:trPr>
        <w:tc>
          <w:tcPr>
            <w:tcW w:w="1985" w:type="dxa"/>
            <w:gridSpan w:val="3"/>
            <w:tcBorders>
              <w:top w:val="nil"/>
              <w:bottom w:val="nil"/>
              <w:right w:val="nil"/>
            </w:tcBorders>
          </w:tcPr>
          <w:p w14:paraId="564A7628" w14:textId="77777777" w:rsidR="004D6C46" w:rsidRPr="00D80C8F" w:rsidRDefault="004D6C46" w:rsidP="002768CB">
            <w:pPr>
              <w:spacing w:line="240" w:lineRule="exact"/>
              <w:jc w:val="center"/>
              <w:rPr>
                <w:rFonts w:eastAsia="仿宋"/>
                <w:color w:val="000000"/>
              </w:rPr>
            </w:pPr>
            <w:r>
              <w:rPr>
                <w:rFonts w:eastAsia="仿宋"/>
                <w:color w:val="000000"/>
              </w:rPr>
              <w:t xml:space="preserve">    </w:t>
            </w:r>
            <w:r>
              <w:rPr>
                <w:rFonts w:eastAsia="仿宋" w:hint="eastAsia"/>
                <w:color w:val="000000"/>
              </w:rPr>
              <w:t>语言</w:t>
            </w:r>
            <w:r>
              <w:rPr>
                <w:rFonts w:eastAsia="仿宋"/>
                <w:color w:val="000000"/>
              </w:rPr>
              <w:t>能力（</w:t>
            </w:r>
            <w:r>
              <w:rPr>
                <w:rFonts w:eastAsia="仿宋"/>
                <w:color w:val="000000"/>
              </w:rPr>
              <w:t>%</w:t>
            </w:r>
            <w:r>
              <w:rPr>
                <w:rFonts w:eastAsia="仿宋"/>
                <w:color w:val="000000"/>
              </w:rPr>
              <w:t>）</w:t>
            </w:r>
          </w:p>
        </w:tc>
        <w:tc>
          <w:tcPr>
            <w:tcW w:w="992" w:type="dxa"/>
            <w:tcBorders>
              <w:top w:val="nil"/>
              <w:left w:val="nil"/>
              <w:bottom w:val="nil"/>
              <w:right w:val="nil"/>
            </w:tcBorders>
          </w:tcPr>
          <w:p w14:paraId="01A3BFF7" w14:textId="77777777" w:rsidR="004D6C46" w:rsidRPr="008017E2" w:rsidRDefault="004D6C46" w:rsidP="002768CB">
            <w:pPr>
              <w:spacing w:line="240" w:lineRule="exact"/>
              <w:jc w:val="center"/>
              <w:rPr>
                <w:rFonts w:eastAsia="FangSong_GB2312"/>
              </w:rPr>
            </w:pPr>
            <w:r>
              <w:rPr>
                <w:rFonts w:eastAsia="FangSong_GB2312"/>
              </w:rPr>
              <w:t>8.8</w:t>
            </w:r>
          </w:p>
          <w:p w14:paraId="02081BA2" w14:textId="77777777" w:rsidR="004D6C46" w:rsidRDefault="004D6C46" w:rsidP="002768CB">
            <w:pPr>
              <w:spacing w:line="240" w:lineRule="exact"/>
              <w:jc w:val="center"/>
              <w:rPr>
                <w:rFonts w:eastAsia="FangSong_GB2312"/>
              </w:rPr>
            </w:pPr>
            <w:r>
              <w:rPr>
                <w:rFonts w:eastAsia="FangSong_GB2312"/>
              </w:rPr>
              <w:t>(28.4</w:t>
            </w:r>
            <w:r w:rsidRPr="008017E2">
              <w:rPr>
                <w:rFonts w:eastAsia="FangSong_GB2312"/>
              </w:rPr>
              <w:t>)</w:t>
            </w:r>
          </w:p>
        </w:tc>
        <w:tc>
          <w:tcPr>
            <w:tcW w:w="2126" w:type="dxa"/>
            <w:tcBorders>
              <w:top w:val="nil"/>
              <w:left w:val="nil"/>
              <w:bottom w:val="nil"/>
              <w:right w:val="nil"/>
            </w:tcBorders>
          </w:tcPr>
          <w:p w14:paraId="0C18D279" w14:textId="77777777" w:rsidR="004D6C46" w:rsidRPr="008017E2" w:rsidRDefault="004D6C46" w:rsidP="002768CB">
            <w:pPr>
              <w:spacing w:line="240" w:lineRule="exact"/>
              <w:jc w:val="center"/>
              <w:rPr>
                <w:rFonts w:eastAsia="FangSong_GB2312"/>
              </w:rPr>
            </w:pPr>
            <w:r>
              <w:rPr>
                <w:rFonts w:eastAsia="FangSong_GB2312"/>
              </w:rPr>
              <w:t>15.3</w:t>
            </w:r>
          </w:p>
          <w:p w14:paraId="2F4F28E9" w14:textId="77777777" w:rsidR="004D6C46" w:rsidRDefault="004D6C46" w:rsidP="002768CB">
            <w:pPr>
              <w:spacing w:line="240" w:lineRule="exact"/>
              <w:jc w:val="center"/>
              <w:rPr>
                <w:rFonts w:eastAsia="FangSong_GB2312"/>
              </w:rPr>
            </w:pPr>
            <w:r>
              <w:rPr>
                <w:rFonts w:eastAsia="FangSong_GB2312"/>
              </w:rPr>
              <w:t>(36.0</w:t>
            </w:r>
            <w:r w:rsidRPr="008017E2">
              <w:rPr>
                <w:rFonts w:eastAsia="FangSong_GB2312"/>
              </w:rPr>
              <w:t>)</w:t>
            </w:r>
          </w:p>
        </w:tc>
        <w:tc>
          <w:tcPr>
            <w:tcW w:w="1528" w:type="dxa"/>
            <w:tcBorders>
              <w:top w:val="nil"/>
              <w:left w:val="nil"/>
              <w:bottom w:val="nil"/>
              <w:right w:val="nil"/>
            </w:tcBorders>
          </w:tcPr>
          <w:p w14:paraId="0AE13FA5" w14:textId="77777777" w:rsidR="004D6C46" w:rsidRPr="008017E2" w:rsidRDefault="004D6C46" w:rsidP="002768CB">
            <w:pPr>
              <w:spacing w:line="240" w:lineRule="exact"/>
              <w:jc w:val="center"/>
              <w:rPr>
                <w:rFonts w:eastAsia="FangSong_GB2312"/>
              </w:rPr>
            </w:pPr>
            <w:r>
              <w:rPr>
                <w:rFonts w:eastAsia="FangSong_GB2312"/>
              </w:rPr>
              <w:t>7.4</w:t>
            </w:r>
          </w:p>
          <w:p w14:paraId="7E5364DE" w14:textId="77777777" w:rsidR="004D6C46" w:rsidRDefault="004D6C46" w:rsidP="002768CB">
            <w:pPr>
              <w:spacing w:line="240" w:lineRule="exact"/>
              <w:jc w:val="center"/>
              <w:rPr>
                <w:rFonts w:eastAsia="FangSong_GB2312"/>
              </w:rPr>
            </w:pPr>
            <w:r>
              <w:rPr>
                <w:rFonts w:eastAsia="FangSong_GB2312"/>
              </w:rPr>
              <w:t>(26.1</w:t>
            </w:r>
            <w:r w:rsidRPr="008017E2">
              <w:rPr>
                <w:rFonts w:eastAsia="FangSong_GB2312"/>
              </w:rPr>
              <w:t>)</w:t>
            </w:r>
          </w:p>
        </w:tc>
        <w:tc>
          <w:tcPr>
            <w:tcW w:w="1591" w:type="dxa"/>
            <w:gridSpan w:val="2"/>
            <w:tcBorders>
              <w:top w:val="nil"/>
              <w:left w:val="nil"/>
              <w:bottom w:val="nil"/>
            </w:tcBorders>
          </w:tcPr>
          <w:p w14:paraId="6051A73C" w14:textId="77777777" w:rsidR="004D6C46" w:rsidRDefault="004D6C46" w:rsidP="002768CB">
            <w:pPr>
              <w:spacing w:beforeLines="50" w:before="156" w:line="240" w:lineRule="exact"/>
              <w:jc w:val="center"/>
              <w:rPr>
                <w:rFonts w:eastAsia="FangSong_GB2312"/>
              </w:rPr>
            </w:pPr>
            <w:r>
              <w:rPr>
                <w:rFonts w:eastAsia="FangSong_GB2312"/>
              </w:rPr>
              <w:t>7.9</w:t>
            </w:r>
          </w:p>
        </w:tc>
      </w:tr>
      <w:tr w:rsidR="004D6C46" w:rsidRPr="008017E2" w14:paraId="0CA36EAF" w14:textId="77777777" w:rsidTr="002768CB">
        <w:trPr>
          <w:gridAfter w:val="1"/>
          <w:wAfter w:w="1349" w:type="dxa"/>
          <w:trHeight w:val="127"/>
        </w:trPr>
        <w:tc>
          <w:tcPr>
            <w:tcW w:w="1985" w:type="dxa"/>
            <w:gridSpan w:val="3"/>
            <w:tcBorders>
              <w:top w:val="nil"/>
              <w:bottom w:val="nil"/>
              <w:right w:val="nil"/>
            </w:tcBorders>
          </w:tcPr>
          <w:p w14:paraId="3536CCEB" w14:textId="77777777" w:rsidR="004D6C46" w:rsidRPr="008017E2" w:rsidRDefault="004D6C46" w:rsidP="002768CB">
            <w:pPr>
              <w:spacing w:line="240" w:lineRule="exact"/>
              <w:jc w:val="center"/>
              <w:rPr>
                <w:rFonts w:eastAsia="仿宋"/>
                <w:color w:val="000000"/>
              </w:rPr>
            </w:pPr>
          </w:p>
        </w:tc>
        <w:tc>
          <w:tcPr>
            <w:tcW w:w="992" w:type="dxa"/>
            <w:tcBorders>
              <w:top w:val="nil"/>
              <w:left w:val="nil"/>
              <w:bottom w:val="nil"/>
              <w:right w:val="nil"/>
            </w:tcBorders>
          </w:tcPr>
          <w:p w14:paraId="126018AF" w14:textId="77777777" w:rsidR="004D6C46" w:rsidRPr="008017E2" w:rsidRDefault="004D6C46" w:rsidP="002768CB">
            <w:pPr>
              <w:spacing w:line="60" w:lineRule="exact"/>
              <w:jc w:val="center"/>
              <w:rPr>
                <w:rFonts w:eastAsia="FangSong_GB2312"/>
              </w:rPr>
            </w:pPr>
          </w:p>
        </w:tc>
        <w:tc>
          <w:tcPr>
            <w:tcW w:w="2126" w:type="dxa"/>
            <w:tcBorders>
              <w:top w:val="nil"/>
              <w:left w:val="nil"/>
              <w:bottom w:val="nil"/>
              <w:right w:val="nil"/>
            </w:tcBorders>
          </w:tcPr>
          <w:p w14:paraId="0B9FA5BA" w14:textId="77777777" w:rsidR="004D6C46" w:rsidRPr="008017E2" w:rsidRDefault="004D6C46" w:rsidP="002768CB">
            <w:pPr>
              <w:spacing w:line="60" w:lineRule="exact"/>
              <w:jc w:val="center"/>
              <w:rPr>
                <w:rFonts w:eastAsia="FangSong_GB2312"/>
              </w:rPr>
            </w:pPr>
          </w:p>
        </w:tc>
        <w:tc>
          <w:tcPr>
            <w:tcW w:w="1528" w:type="dxa"/>
            <w:tcBorders>
              <w:top w:val="nil"/>
              <w:left w:val="nil"/>
              <w:bottom w:val="nil"/>
              <w:right w:val="nil"/>
            </w:tcBorders>
          </w:tcPr>
          <w:p w14:paraId="06A5943C" w14:textId="77777777" w:rsidR="004D6C46" w:rsidRPr="008017E2" w:rsidRDefault="004D6C46" w:rsidP="002768CB">
            <w:pPr>
              <w:spacing w:line="60" w:lineRule="exact"/>
              <w:jc w:val="center"/>
              <w:rPr>
                <w:rFonts w:eastAsia="FangSong_GB2312"/>
              </w:rPr>
            </w:pPr>
          </w:p>
        </w:tc>
        <w:tc>
          <w:tcPr>
            <w:tcW w:w="242" w:type="dxa"/>
            <w:tcBorders>
              <w:top w:val="nil"/>
              <w:left w:val="nil"/>
              <w:bottom w:val="nil"/>
              <w:right w:val="nil"/>
            </w:tcBorders>
          </w:tcPr>
          <w:p w14:paraId="19347619" w14:textId="77777777" w:rsidR="004D6C46" w:rsidRPr="008017E2" w:rsidRDefault="004D6C46" w:rsidP="002768CB">
            <w:pPr>
              <w:spacing w:before="157" w:line="60" w:lineRule="exact"/>
              <w:jc w:val="center"/>
              <w:rPr>
                <w:rFonts w:eastAsia="FangSong_GB2312"/>
              </w:rPr>
            </w:pPr>
          </w:p>
        </w:tc>
      </w:tr>
      <w:tr w:rsidR="004D6C46" w:rsidRPr="008017E2" w14:paraId="097D09B3" w14:textId="77777777" w:rsidTr="002768CB">
        <w:trPr>
          <w:trHeight w:val="335"/>
        </w:trPr>
        <w:tc>
          <w:tcPr>
            <w:tcW w:w="1985" w:type="dxa"/>
            <w:gridSpan w:val="3"/>
            <w:tcBorders>
              <w:top w:val="nil"/>
              <w:bottom w:val="nil"/>
              <w:right w:val="nil"/>
            </w:tcBorders>
          </w:tcPr>
          <w:p w14:paraId="74D9DBA1" w14:textId="77777777" w:rsidR="004D6C46" w:rsidRDefault="004D6C46" w:rsidP="002768CB">
            <w:pPr>
              <w:spacing w:line="240" w:lineRule="exact"/>
              <w:jc w:val="center"/>
              <w:rPr>
                <w:rFonts w:eastAsia="仿宋"/>
                <w:color w:val="000000"/>
              </w:rPr>
            </w:pPr>
            <w:r w:rsidRPr="00D80C8F">
              <w:rPr>
                <w:rFonts w:eastAsia="仿宋"/>
                <w:color w:val="000000"/>
              </w:rPr>
              <w:t>合作能力</w:t>
            </w:r>
          </w:p>
          <w:p w14:paraId="64CBA832" w14:textId="77777777" w:rsidR="004D6C46" w:rsidRPr="00D80C8F" w:rsidRDefault="004D6C46" w:rsidP="002768CB">
            <w:pPr>
              <w:spacing w:line="240" w:lineRule="exact"/>
              <w:jc w:val="center"/>
              <w:rPr>
                <w:rFonts w:eastAsia="仿宋"/>
                <w:color w:val="000000"/>
              </w:rPr>
            </w:pPr>
            <w:r>
              <w:rPr>
                <w:rFonts w:eastAsia="仿宋" w:hint="eastAsia"/>
                <w:color w:val="000000"/>
              </w:rPr>
              <w:t>(</w:t>
            </w:r>
            <w:r>
              <w:rPr>
                <w:rFonts w:eastAsia="仿宋"/>
                <w:color w:val="000000"/>
              </w:rPr>
              <w:t>0-4 dummy</w:t>
            </w:r>
            <w:r>
              <w:rPr>
                <w:rFonts w:eastAsia="仿宋" w:hint="eastAsia"/>
                <w:color w:val="000000"/>
              </w:rPr>
              <w:t>)</w:t>
            </w:r>
          </w:p>
        </w:tc>
        <w:tc>
          <w:tcPr>
            <w:tcW w:w="992" w:type="dxa"/>
            <w:tcBorders>
              <w:top w:val="nil"/>
              <w:left w:val="nil"/>
              <w:bottom w:val="nil"/>
              <w:right w:val="nil"/>
            </w:tcBorders>
          </w:tcPr>
          <w:p w14:paraId="740077FA" w14:textId="77777777" w:rsidR="004D6C46" w:rsidRPr="008017E2" w:rsidRDefault="004D6C46" w:rsidP="002768CB">
            <w:pPr>
              <w:spacing w:line="240" w:lineRule="exact"/>
              <w:jc w:val="center"/>
              <w:rPr>
                <w:rFonts w:eastAsia="FangSong_GB2312"/>
              </w:rPr>
            </w:pPr>
            <w:r>
              <w:rPr>
                <w:rFonts w:eastAsia="FangSong_GB2312"/>
              </w:rPr>
              <w:t>3.17</w:t>
            </w:r>
          </w:p>
          <w:p w14:paraId="5107AEA6" w14:textId="77777777" w:rsidR="004D6C46" w:rsidRPr="008017E2" w:rsidRDefault="004D6C46" w:rsidP="002768CB">
            <w:pPr>
              <w:spacing w:line="240" w:lineRule="exact"/>
              <w:jc w:val="center"/>
              <w:rPr>
                <w:rFonts w:eastAsia="FangSong_GB2312"/>
              </w:rPr>
            </w:pPr>
            <w:r>
              <w:rPr>
                <w:rFonts w:eastAsia="FangSong_GB2312"/>
              </w:rPr>
              <w:t>(1.0</w:t>
            </w:r>
            <w:r w:rsidRPr="008017E2">
              <w:rPr>
                <w:rFonts w:eastAsia="FangSong_GB2312"/>
              </w:rPr>
              <w:t>)</w:t>
            </w:r>
          </w:p>
        </w:tc>
        <w:tc>
          <w:tcPr>
            <w:tcW w:w="2126" w:type="dxa"/>
            <w:tcBorders>
              <w:top w:val="nil"/>
              <w:left w:val="nil"/>
              <w:bottom w:val="nil"/>
              <w:right w:val="nil"/>
            </w:tcBorders>
          </w:tcPr>
          <w:p w14:paraId="2EC407D3" w14:textId="77777777" w:rsidR="004D6C46" w:rsidRPr="008017E2" w:rsidRDefault="004D6C46" w:rsidP="002768CB">
            <w:pPr>
              <w:spacing w:line="240" w:lineRule="exact"/>
              <w:jc w:val="center"/>
              <w:rPr>
                <w:rFonts w:eastAsia="FangSong_GB2312"/>
              </w:rPr>
            </w:pPr>
            <w:r>
              <w:rPr>
                <w:rFonts w:eastAsia="FangSong_GB2312"/>
              </w:rPr>
              <w:t>3.29</w:t>
            </w:r>
          </w:p>
          <w:p w14:paraId="316CE43F" w14:textId="77777777" w:rsidR="004D6C46" w:rsidRPr="008017E2" w:rsidRDefault="004D6C46" w:rsidP="002768CB">
            <w:pPr>
              <w:spacing w:line="240" w:lineRule="exact"/>
              <w:jc w:val="center"/>
              <w:rPr>
                <w:rFonts w:eastAsia="FangSong_GB2312"/>
              </w:rPr>
            </w:pPr>
            <w:r>
              <w:rPr>
                <w:rFonts w:eastAsia="FangSong_GB2312"/>
              </w:rPr>
              <w:t>(0.9</w:t>
            </w:r>
            <w:r w:rsidRPr="008017E2">
              <w:rPr>
                <w:rFonts w:eastAsia="FangSong_GB2312"/>
              </w:rPr>
              <w:t>)</w:t>
            </w:r>
          </w:p>
        </w:tc>
        <w:tc>
          <w:tcPr>
            <w:tcW w:w="1528" w:type="dxa"/>
            <w:tcBorders>
              <w:top w:val="nil"/>
              <w:left w:val="nil"/>
              <w:bottom w:val="nil"/>
              <w:right w:val="nil"/>
            </w:tcBorders>
          </w:tcPr>
          <w:p w14:paraId="397D2060" w14:textId="77777777" w:rsidR="004D6C46" w:rsidRPr="008017E2" w:rsidRDefault="004D6C46" w:rsidP="002768CB">
            <w:pPr>
              <w:spacing w:line="240" w:lineRule="exact"/>
              <w:jc w:val="center"/>
              <w:rPr>
                <w:rFonts w:eastAsia="FangSong_GB2312"/>
              </w:rPr>
            </w:pPr>
            <w:r>
              <w:rPr>
                <w:rFonts w:eastAsia="FangSong_GB2312"/>
              </w:rPr>
              <w:t>3.14</w:t>
            </w:r>
          </w:p>
          <w:p w14:paraId="104FD466" w14:textId="77777777" w:rsidR="004D6C46" w:rsidRPr="008017E2" w:rsidRDefault="004D6C46" w:rsidP="002768CB">
            <w:pPr>
              <w:spacing w:line="240" w:lineRule="exact"/>
              <w:jc w:val="center"/>
              <w:rPr>
                <w:rFonts w:eastAsia="FangSong_GB2312"/>
              </w:rPr>
            </w:pPr>
            <w:r>
              <w:rPr>
                <w:rFonts w:eastAsia="FangSong_GB2312"/>
              </w:rPr>
              <w:t>(1.0</w:t>
            </w:r>
            <w:r w:rsidRPr="008017E2">
              <w:rPr>
                <w:rFonts w:eastAsia="FangSong_GB2312"/>
              </w:rPr>
              <w:t>)</w:t>
            </w:r>
          </w:p>
        </w:tc>
        <w:tc>
          <w:tcPr>
            <w:tcW w:w="1591" w:type="dxa"/>
            <w:gridSpan w:val="2"/>
            <w:tcBorders>
              <w:top w:val="nil"/>
              <w:left w:val="nil"/>
              <w:bottom w:val="nil"/>
            </w:tcBorders>
          </w:tcPr>
          <w:p w14:paraId="61941881" w14:textId="77777777" w:rsidR="004D6C46" w:rsidRPr="008017E2" w:rsidRDefault="004D6C46" w:rsidP="002768CB">
            <w:pPr>
              <w:spacing w:beforeLines="50" w:before="156" w:line="240" w:lineRule="exact"/>
              <w:jc w:val="center"/>
              <w:rPr>
                <w:rFonts w:eastAsia="FangSong_GB2312"/>
              </w:rPr>
            </w:pPr>
            <w:r>
              <w:rPr>
                <w:rFonts w:eastAsia="FangSong_GB2312"/>
              </w:rPr>
              <w:t>0.25</w:t>
            </w:r>
          </w:p>
        </w:tc>
      </w:tr>
      <w:tr w:rsidR="004D6C46" w:rsidRPr="008017E2" w14:paraId="66D657F4" w14:textId="77777777" w:rsidTr="002768CB">
        <w:trPr>
          <w:gridAfter w:val="1"/>
          <w:wAfter w:w="1349" w:type="dxa"/>
          <w:trHeight w:val="127"/>
        </w:trPr>
        <w:tc>
          <w:tcPr>
            <w:tcW w:w="1985" w:type="dxa"/>
            <w:gridSpan w:val="3"/>
            <w:tcBorders>
              <w:top w:val="nil"/>
              <w:bottom w:val="nil"/>
              <w:right w:val="nil"/>
            </w:tcBorders>
          </w:tcPr>
          <w:p w14:paraId="1CE9BCAB" w14:textId="77777777" w:rsidR="004D6C46" w:rsidRPr="008017E2" w:rsidRDefault="004D6C46" w:rsidP="002768CB">
            <w:pPr>
              <w:spacing w:line="240" w:lineRule="exact"/>
              <w:jc w:val="center"/>
              <w:rPr>
                <w:rFonts w:eastAsia="仿宋"/>
                <w:color w:val="000000"/>
              </w:rPr>
            </w:pPr>
          </w:p>
        </w:tc>
        <w:tc>
          <w:tcPr>
            <w:tcW w:w="992" w:type="dxa"/>
            <w:tcBorders>
              <w:top w:val="nil"/>
              <w:left w:val="nil"/>
              <w:bottom w:val="nil"/>
              <w:right w:val="nil"/>
            </w:tcBorders>
          </w:tcPr>
          <w:p w14:paraId="4DF7BF24" w14:textId="77777777" w:rsidR="004D6C46" w:rsidRPr="008017E2" w:rsidRDefault="004D6C46" w:rsidP="002768CB">
            <w:pPr>
              <w:spacing w:line="60" w:lineRule="exact"/>
              <w:jc w:val="center"/>
              <w:rPr>
                <w:rFonts w:eastAsia="FangSong_GB2312"/>
              </w:rPr>
            </w:pPr>
          </w:p>
        </w:tc>
        <w:tc>
          <w:tcPr>
            <w:tcW w:w="2126" w:type="dxa"/>
            <w:tcBorders>
              <w:top w:val="nil"/>
              <w:left w:val="nil"/>
              <w:bottom w:val="nil"/>
              <w:right w:val="nil"/>
            </w:tcBorders>
          </w:tcPr>
          <w:p w14:paraId="346CABCF" w14:textId="77777777" w:rsidR="004D6C46" w:rsidRPr="008017E2" w:rsidRDefault="004D6C46" w:rsidP="002768CB">
            <w:pPr>
              <w:spacing w:line="60" w:lineRule="exact"/>
              <w:jc w:val="center"/>
              <w:rPr>
                <w:rFonts w:eastAsia="FangSong_GB2312"/>
              </w:rPr>
            </w:pPr>
          </w:p>
        </w:tc>
        <w:tc>
          <w:tcPr>
            <w:tcW w:w="1528" w:type="dxa"/>
            <w:tcBorders>
              <w:top w:val="nil"/>
              <w:left w:val="nil"/>
              <w:bottom w:val="nil"/>
              <w:right w:val="nil"/>
            </w:tcBorders>
          </w:tcPr>
          <w:p w14:paraId="4807F4F9" w14:textId="77777777" w:rsidR="004D6C46" w:rsidRPr="008017E2" w:rsidRDefault="004D6C46" w:rsidP="002768CB">
            <w:pPr>
              <w:spacing w:line="60" w:lineRule="exact"/>
              <w:jc w:val="center"/>
              <w:rPr>
                <w:rFonts w:eastAsia="FangSong_GB2312"/>
              </w:rPr>
            </w:pPr>
          </w:p>
        </w:tc>
        <w:tc>
          <w:tcPr>
            <w:tcW w:w="242" w:type="dxa"/>
            <w:tcBorders>
              <w:top w:val="nil"/>
              <w:left w:val="nil"/>
              <w:bottom w:val="nil"/>
              <w:right w:val="nil"/>
            </w:tcBorders>
          </w:tcPr>
          <w:p w14:paraId="744DC6F3" w14:textId="77777777" w:rsidR="004D6C46" w:rsidRPr="008017E2" w:rsidRDefault="004D6C46" w:rsidP="002768CB">
            <w:pPr>
              <w:spacing w:before="157" w:line="60" w:lineRule="exact"/>
              <w:jc w:val="center"/>
              <w:rPr>
                <w:rFonts w:eastAsia="FangSong_GB2312"/>
              </w:rPr>
            </w:pPr>
          </w:p>
        </w:tc>
      </w:tr>
      <w:tr w:rsidR="004D6C46" w:rsidRPr="008017E2" w14:paraId="47589265" w14:textId="77777777" w:rsidTr="002768CB">
        <w:trPr>
          <w:trHeight w:val="336"/>
        </w:trPr>
        <w:tc>
          <w:tcPr>
            <w:tcW w:w="1985" w:type="dxa"/>
            <w:gridSpan w:val="3"/>
            <w:tcBorders>
              <w:top w:val="nil"/>
              <w:bottom w:val="nil"/>
              <w:right w:val="nil"/>
            </w:tcBorders>
          </w:tcPr>
          <w:p w14:paraId="47F91943" w14:textId="77777777" w:rsidR="004D6C46" w:rsidRDefault="004D6C46" w:rsidP="002768CB">
            <w:pPr>
              <w:spacing w:line="240" w:lineRule="exact"/>
              <w:jc w:val="center"/>
              <w:rPr>
                <w:rFonts w:eastAsia="仿宋"/>
                <w:color w:val="000000"/>
              </w:rPr>
            </w:pPr>
            <w:r w:rsidRPr="00D80C8F">
              <w:rPr>
                <w:rFonts w:eastAsia="仿宋"/>
                <w:color w:val="000000"/>
              </w:rPr>
              <w:t>交流能力</w:t>
            </w:r>
          </w:p>
          <w:p w14:paraId="3A4AEF37" w14:textId="77777777" w:rsidR="004D6C46" w:rsidRPr="00D80C8F" w:rsidRDefault="004D6C46" w:rsidP="002768CB">
            <w:pPr>
              <w:spacing w:line="240" w:lineRule="exact"/>
              <w:jc w:val="center"/>
              <w:rPr>
                <w:rFonts w:eastAsia="仿宋"/>
                <w:color w:val="000000"/>
              </w:rPr>
            </w:pPr>
            <w:r>
              <w:rPr>
                <w:rFonts w:eastAsia="仿宋" w:hint="eastAsia"/>
                <w:color w:val="000000"/>
              </w:rPr>
              <w:t>(</w:t>
            </w:r>
            <w:r>
              <w:rPr>
                <w:rFonts w:eastAsia="仿宋"/>
                <w:color w:val="000000"/>
              </w:rPr>
              <w:t>0-4 dummy</w:t>
            </w:r>
            <w:r>
              <w:rPr>
                <w:rFonts w:eastAsia="仿宋" w:hint="eastAsia"/>
                <w:color w:val="000000"/>
              </w:rPr>
              <w:t>)</w:t>
            </w:r>
          </w:p>
        </w:tc>
        <w:tc>
          <w:tcPr>
            <w:tcW w:w="992" w:type="dxa"/>
            <w:tcBorders>
              <w:top w:val="nil"/>
              <w:left w:val="nil"/>
              <w:bottom w:val="nil"/>
              <w:right w:val="nil"/>
            </w:tcBorders>
          </w:tcPr>
          <w:p w14:paraId="67C7DC95" w14:textId="77777777" w:rsidR="004D6C46" w:rsidRPr="008017E2" w:rsidRDefault="004D6C46" w:rsidP="002768CB">
            <w:pPr>
              <w:spacing w:line="240" w:lineRule="exact"/>
              <w:jc w:val="center"/>
              <w:rPr>
                <w:rFonts w:eastAsia="FangSong_GB2312"/>
              </w:rPr>
            </w:pPr>
            <w:r>
              <w:rPr>
                <w:rFonts w:eastAsia="FangSong_GB2312"/>
              </w:rPr>
              <w:t>3.15</w:t>
            </w:r>
          </w:p>
          <w:p w14:paraId="79662488" w14:textId="77777777" w:rsidR="004D6C46" w:rsidRPr="008017E2" w:rsidRDefault="004D6C46" w:rsidP="002768CB">
            <w:pPr>
              <w:spacing w:line="240" w:lineRule="exact"/>
              <w:jc w:val="center"/>
              <w:rPr>
                <w:rFonts w:eastAsia="FangSong_GB2312"/>
              </w:rPr>
            </w:pPr>
            <w:r>
              <w:rPr>
                <w:rFonts w:eastAsia="FangSong_GB2312"/>
              </w:rPr>
              <w:t>(1.0</w:t>
            </w:r>
            <w:r w:rsidRPr="008017E2">
              <w:rPr>
                <w:rFonts w:eastAsia="FangSong_GB2312"/>
              </w:rPr>
              <w:t>)</w:t>
            </w:r>
          </w:p>
        </w:tc>
        <w:tc>
          <w:tcPr>
            <w:tcW w:w="2126" w:type="dxa"/>
            <w:tcBorders>
              <w:top w:val="nil"/>
              <w:left w:val="nil"/>
              <w:bottom w:val="nil"/>
              <w:right w:val="nil"/>
            </w:tcBorders>
          </w:tcPr>
          <w:p w14:paraId="5E945E87" w14:textId="77777777" w:rsidR="004D6C46" w:rsidRPr="008017E2" w:rsidRDefault="004D6C46" w:rsidP="002768CB">
            <w:pPr>
              <w:spacing w:line="240" w:lineRule="exact"/>
              <w:jc w:val="center"/>
              <w:rPr>
                <w:rFonts w:eastAsia="FangSong_GB2312"/>
              </w:rPr>
            </w:pPr>
            <w:r>
              <w:rPr>
                <w:rFonts w:eastAsia="FangSong_GB2312"/>
              </w:rPr>
              <w:t>3.18</w:t>
            </w:r>
          </w:p>
          <w:p w14:paraId="7CFB5B3F" w14:textId="77777777" w:rsidR="004D6C46" w:rsidRPr="008017E2" w:rsidRDefault="004D6C46" w:rsidP="002768CB">
            <w:pPr>
              <w:spacing w:line="240" w:lineRule="exact"/>
              <w:jc w:val="center"/>
              <w:rPr>
                <w:rFonts w:eastAsia="FangSong_GB2312"/>
              </w:rPr>
            </w:pPr>
            <w:r>
              <w:rPr>
                <w:rFonts w:eastAsia="FangSong_GB2312"/>
              </w:rPr>
              <w:t>(1.0</w:t>
            </w:r>
            <w:r w:rsidRPr="008017E2">
              <w:rPr>
                <w:rFonts w:eastAsia="FangSong_GB2312"/>
              </w:rPr>
              <w:t>)</w:t>
            </w:r>
          </w:p>
        </w:tc>
        <w:tc>
          <w:tcPr>
            <w:tcW w:w="1528" w:type="dxa"/>
            <w:tcBorders>
              <w:top w:val="nil"/>
              <w:left w:val="nil"/>
              <w:bottom w:val="nil"/>
              <w:right w:val="nil"/>
            </w:tcBorders>
          </w:tcPr>
          <w:p w14:paraId="51E889E7" w14:textId="77777777" w:rsidR="004D6C46" w:rsidRPr="008017E2" w:rsidRDefault="004D6C46" w:rsidP="002768CB">
            <w:pPr>
              <w:spacing w:line="240" w:lineRule="exact"/>
              <w:jc w:val="center"/>
              <w:rPr>
                <w:rFonts w:eastAsia="FangSong_GB2312"/>
              </w:rPr>
            </w:pPr>
            <w:r>
              <w:rPr>
                <w:rFonts w:eastAsia="FangSong_GB2312"/>
              </w:rPr>
              <w:t>3.15</w:t>
            </w:r>
          </w:p>
          <w:p w14:paraId="60FF533C" w14:textId="77777777" w:rsidR="004D6C46" w:rsidRPr="008017E2" w:rsidRDefault="004D6C46" w:rsidP="002768CB">
            <w:pPr>
              <w:spacing w:line="240" w:lineRule="exact"/>
              <w:jc w:val="center"/>
              <w:rPr>
                <w:rFonts w:eastAsia="FangSong_GB2312"/>
              </w:rPr>
            </w:pPr>
            <w:r>
              <w:rPr>
                <w:rFonts w:eastAsia="FangSong_GB2312"/>
              </w:rPr>
              <w:t>(1.0</w:t>
            </w:r>
            <w:r w:rsidRPr="008017E2">
              <w:rPr>
                <w:rFonts w:eastAsia="FangSong_GB2312"/>
              </w:rPr>
              <w:t>)</w:t>
            </w:r>
          </w:p>
        </w:tc>
        <w:tc>
          <w:tcPr>
            <w:tcW w:w="1591" w:type="dxa"/>
            <w:gridSpan w:val="2"/>
            <w:tcBorders>
              <w:top w:val="nil"/>
              <w:left w:val="nil"/>
              <w:bottom w:val="nil"/>
            </w:tcBorders>
          </w:tcPr>
          <w:p w14:paraId="3E29095A" w14:textId="77777777" w:rsidR="004D6C46" w:rsidRPr="008017E2" w:rsidRDefault="004D6C46" w:rsidP="002768CB">
            <w:pPr>
              <w:spacing w:beforeLines="50" w:before="156" w:line="240" w:lineRule="exact"/>
              <w:jc w:val="center"/>
              <w:rPr>
                <w:rFonts w:eastAsia="FangSong_GB2312"/>
              </w:rPr>
            </w:pPr>
            <w:r>
              <w:rPr>
                <w:rFonts w:eastAsia="FangSong_GB2312"/>
              </w:rPr>
              <w:t>0.03</w:t>
            </w:r>
          </w:p>
        </w:tc>
      </w:tr>
      <w:tr w:rsidR="004D6C46" w:rsidRPr="008017E2" w14:paraId="50B2A982" w14:textId="77777777" w:rsidTr="002768CB">
        <w:trPr>
          <w:gridAfter w:val="1"/>
          <w:wAfter w:w="1349" w:type="dxa"/>
          <w:trHeight w:val="142"/>
        </w:trPr>
        <w:tc>
          <w:tcPr>
            <w:tcW w:w="1985" w:type="dxa"/>
            <w:gridSpan w:val="3"/>
            <w:tcBorders>
              <w:top w:val="nil"/>
              <w:bottom w:val="nil"/>
              <w:right w:val="nil"/>
            </w:tcBorders>
          </w:tcPr>
          <w:p w14:paraId="2BF4F838" w14:textId="77777777" w:rsidR="004D6C46" w:rsidRPr="008017E2" w:rsidRDefault="004D6C46" w:rsidP="002768CB">
            <w:pPr>
              <w:spacing w:line="60" w:lineRule="exact"/>
              <w:jc w:val="center"/>
              <w:rPr>
                <w:color w:val="000000"/>
              </w:rPr>
            </w:pPr>
          </w:p>
        </w:tc>
        <w:tc>
          <w:tcPr>
            <w:tcW w:w="992" w:type="dxa"/>
            <w:tcBorders>
              <w:top w:val="nil"/>
              <w:left w:val="nil"/>
              <w:bottom w:val="nil"/>
              <w:right w:val="nil"/>
            </w:tcBorders>
          </w:tcPr>
          <w:p w14:paraId="6FE359C7" w14:textId="77777777" w:rsidR="004D6C46" w:rsidRPr="008017E2" w:rsidRDefault="004D6C46" w:rsidP="002768CB">
            <w:pPr>
              <w:spacing w:line="60" w:lineRule="exact"/>
              <w:jc w:val="center"/>
              <w:rPr>
                <w:rFonts w:eastAsia="FangSong_GB2312"/>
              </w:rPr>
            </w:pPr>
          </w:p>
        </w:tc>
        <w:tc>
          <w:tcPr>
            <w:tcW w:w="2126" w:type="dxa"/>
            <w:tcBorders>
              <w:top w:val="nil"/>
              <w:left w:val="nil"/>
              <w:bottom w:val="nil"/>
              <w:right w:val="nil"/>
            </w:tcBorders>
          </w:tcPr>
          <w:p w14:paraId="7FF81489" w14:textId="77777777" w:rsidR="004D6C46" w:rsidRPr="008017E2" w:rsidRDefault="004D6C46" w:rsidP="002768CB">
            <w:pPr>
              <w:spacing w:line="60" w:lineRule="exact"/>
              <w:jc w:val="center"/>
              <w:rPr>
                <w:rFonts w:eastAsia="FangSong_GB2312"/>
              </w:rPr>
            </w:pPr>
          </w:p>
        </w:tc>
        <w:tc>
          <w:tcPr>
            <w:tcW w:w="1528" w:type="dxa"/>
            <w:tcBorders>
              <w:top w:val="nil"/>
              <w:left w:val="nil"/>
              <w:bottom w:val="nil"/>
              <w:right w:val="nil"/>
            </w:tcBorders>
          </w:tcPr>
          <w:p w14:paraId="6B38C5AD" w14:textId="77777777" w:rsidR="004D6C46" w:rsidRPr="008017E2" w:rsidRDefault="004D6C46" w:rsidP="002768CB">
            <w:pPr>
              <w:spacing w:line="60" w:lineRule="exact"/>
              <w:jc w:val="center"/>
              <w:rPr>
                <w:rFonts w:eastAsia="FangSong_GB2312"/>
              </w:rPr>
            </w:pPr>
          </w:p>
        </w:tc>
        <w:tc>
          <w:tcPr>
            <w:tcW w:w="242" w:type="dxa"/>
            <w:tcBorders>
              <w:top w:val="nil"/>
              <w:left w:val="nil"/>
              <w:bottom w:val="nil"/>
              <w:right w:val="nil"/>
            </w:tcBorders>
          </w:tcPr>
          <w:p w14:paraId="7C046C10" w14:textId="77777777" w:rsidR="004D6C46" w:rsidRPr="008017E2" w:rsidRDefault="004D6C46" w:rsidP="002768CB">
            <w:pPr>
              <w:spacing w:before="157" w:line="60" w:lineRule="exact"/>
              <w:jc w:val="center"/>
              <w:rPr>
                <w:rFonts w:eastAsia="FangSong_GB2312"/>
              </w:rPr>
            </w:pPr>
          </w:p>
        </w:tc>
      </w:tr>
      <w:tr w:rsidR="004D6C46" w:rsidRPr="008017E2" w14:paraId="70160D64" w14:textId="77777777" w:rsidTr="002768CB">
        <w:trPr>
          <w:trHeight w:val="334"/>
        </w:trPr>
        <w:tc>
          <w:tcPr>
            <w:tcW w:w="1985" w:type="dxa"/>
            <w:gridSpan w:val="3"/>
            <w:tcBorders>
              <w:top w:val="nil"/>
              <w:bottom w:val="nil"/>
              <w:right w:val="nil"/>
            </w:tcBorders>
          </w:tcPr>
          <w:p w14:paraId="711DB844" w14:textId="77777777" w:rsidR="004D6C46" w:rsidRPr="00D93C04" w:rsidRDefault="004D6C46" w:rsidP="002768CB">
            <w:pPr>
              <w:spacing w:line="240" w:lineRule="exact"/>
              <w:jc w:val="center"/>
              <w:rPr>
                <w:rFonts w:eastAsia="仿宋"/>
                <w:b/>
                <w:color w:val="000000"/>
              </w:rPr>
            </w:pPr>
            <w:r w:rsidRPr="00D93C04">
              <w:rPr>
                <w:rFonts w:eastAsia="仿宋"/>
                <w:b/>
                <w:color w:val="000000"/>
              </w:rPr>
              <w:t xml:space="preserve">2. </w:t>
            </w:r>
            <w:r w:rsidRPr="00D93C04">
              <w:rPr>
                <w:rFonts w:eastAsia="仿宋"/>
                <w:b/>
                <w:color w:val="000000"/>
              </w:rPr>
              <w:t>非认知能力</w:t>
            </w:r>
          </w:p>
        </w:tc>
        <w:tc>
          <w:tcPr>
            <w:tcW w:w="992" w:type="dxa"/>
            <w:tcBorders>
              <w:top w:val="nil"/>
              <w:left w:val="nil"/>
              <w:bottom w:val="nil"/>
              <w:right w:val="nil"/>
            </w:tcBorders>
          </w:tcPr>
          <w:p w14:paraId="1C32F2F4" w14:textId="77777777" w:rsidR="004D6C46" w:rsidRPr="008017E2" w:rsidRDefault="004D6C46" w:rsidP="002768CB">
            <w:pPr>
              <w:spacing w:line="240" w:lineRule="exact"/>
              <w:jc w:val="center"/>
              <w:rPr>
                <w:rFonts w:eastAsia="FangSong_GB2312"/>
              </w:rPr>
            </w:pPr>
          </w:p>
        </w:tc>
        <w:tc>
          <w:tcPr>
            <w:tcW w:w="2126" w:type="dxa"/>
            <w:tcBorders>
              <w:top w:val="nil"/>
              <w:left w:val="nil"/>
              <w:bottom w:val="nil"/>
              <w:right w:val="nil"/>
            </w:tcBorders>
          </w:tcPr>
          <w:p w14:paraId="699F43FE" w14:textId="77777777" w:rsidR="004D6C46" w:rsidRPr="008017E2" w:rsidRDefault="004D6C46" w:rsidP="002768CB">
            <w:pPr>
              <w:spacing w:line="240" w:lineRule="exact"/>
              <w:jc w:val="center"/>
              <w:rPr>
                <w:rFonts w:eastAsia="FangSong_GB2312"/>
              </w:rPr>
            </w:pPr>
          </w:p>
        </w:tc>
        <w:tc>
          <w:tcPr>
            <w:tcW w:w="1528" w:type="dxa"/>
            <w:tcBorders>
              <w:top w:val="nil"/>
              <w:left w:val="nil"/>
              <w:bottom w:val="nil"/>
              <w:right w:val="nil"/>
            </w:tcBorders>
          </w:tcPr>
          <w:p w14:paraId="1E0060CF" w14:textId="77777777" w:rsidR="004D6C46" w:rsidRPr="008017E2" w:rsidRDefault="004D6C46" w:rsidP="002768CB">
            <w:pPr>
              <w:spacing w:line="240" w:lineRule="exact"/>
              <w:jc w:val="center"/>
              <w:rPr>
                <w:rFonts w:eastAsia="FangSong_GB2312"/>
              </w:rPr>
            </w:pPr>
          </w:p>
        </w:tc>
        <w:tc>
          <w:tcPr>
            <w:tcW w:w="1591" w:type="dxa"/>
            <w:gridSpan w:val="2"/>
            <w:tcBorders>
              <w:top w:val="nil"/>
              <w:left w:val="nil"/>
              <w:bottom w:val="nil"/>
            </w:tcBorders>
          </w:tcPr>
          <w:p w14:paraId="0F8EB081" w14:textId="77777777" w:rsidR="004D6C46" w:rsidRPr="008017E2" w:rsidRDefault="004D6C46" w:rsidP="002768CB">
            <w:pPr>
              <w:spacing w:before="157" w:line="240" w:lineRule="exact"/>
              <w:jc w:val="center"/>
              <w:rPr>
                <w:rFonts w:eastAsia="FangSong_GB2312"/>
              </w:rPr>
            </w:pPr>
          </w:p>
        </w:tc>
      </w:tr>
      <w:tr w:rsidR="004D6C46" w:rsidRPr="008017E2" w14:paraId="7159BB83" w14:textId="77777777" w:rsidTr="002768CB">
        <w:trPr>
          <w:gridAfter w:val="1"/>
          <w:wAfter w:w="1349" w:type="dxa"/>
          <w:trHeight w:val="142"/>
        </w:trPr>
        <w:tc>
          <w:tcPr>
            <w:tcW w:w="1985" w:type="dxa"/>
            <w:gridSpan w:val="3"/>
            <w:tcBorders>
              <w:top w:val="nil"/>
              <w:bottom w:val="nil"/>
              <w:right w:val="nil"/>
            </w:tcBorders>
          </w:tcPr>
          <w:p w14:paraId="190CAEF0" w14:textId="77777777" w:rsidR="004D6C46" w:rsidRPr="008017E2" w:rsidRDefault="004D6C46" w:rsidP="002768CB">
            <w:pPr>
              <w:spacing w:line="60" w:lineRule="exact"/>
              <w:jc w:val="center"/>
              <w:rPr>
                <w:color w:val="000000"/>
              </w:rPr>
            </w:pPr>
          </w:p>
        </w:tc>
        <w:tc>
          <w:tcPr>
            <w:tcW w:w="992" w:type="dxa"/>
            <w:tcBorders>
              <w:top w:val="nil"/>
              <w:left w:val="nil"/>
              <w:bottom w:val="nil"/>
              <w:right w:val="nil"/>
            </w:tcBorders>
          </w:tcPr>
          <w:p w14:paraId="169FFF89" w14:textId="77777777" w:rsidR="004D6C46" w:rsidRPr="008017E2" w:rsidRDefault="004D6C46" w:rsidP="002768CB">
            <w:pPr>
              <w:spacing w:line="60" w:lineRule="exact"/>
              <w:jc w:val="center"/>
              <w:rPr>
                <w:rFonts w:eastAsia="FangSong_GB2312"/>
              </w:rPr>
            </w:pPr>
          </w:p>
        </w:tc>
        <w:tc>
          <w:tcPr>
            <w:tcW w:w="2126" w:type="dxa"/>
            <w:tcBorders>
              <w:top w:val="nil"/>
              <w:left w:val="nil"/>
              <w:bottom w:val="nil"/>
              <w:right w:val="nil"/>
            </w:tcBorders>
          </w:tcPr>
          <w:p w14:paraId="131AF627" w14:textId="77777777" w:rsidR="004D6C46" w:rsidRPr="008017E2" w:rsidRDefault="004D6C46" w:rsidP="002768CB">
            <w:pPr>
              <w:spacing w:line="60" w:lineRule="exact"/>
              <w:jc w:val="center"/>
              <w:rPr>
                <w:rFonts w:eastAsia="FangSong_GB2312"/>
              </w:rPr>
            </w:pPr>
          </w:p>
        </w:tc>
        <w:tc>
          <w:tcPr>
            <w:tcW w:w="1528" w:type="dxa"/>
            <w:tcBorders>
              <w:top w:val="nil"/>
              <w:left w:val="nil"/>
              <w:bottom w:val="nil"/>
              <w:right w:val="nil"/>
            </w:tcBorders>
          </w:tcPr>
          <w:p w14:paraId="0C61DF4F" w14:textId="77777777" w:rsidR="004D6C46" w:rsidRPr="008017E2" w:rsidRDefault="004D6C46" w:rsidP="002768CB">
            <w:pPr>
              <w:spacing w:line="60" w:lineRule="exact"/>
              <w:jc w:val="center"/>
              <w:rPr>
                <w:rFonts w:eastAsia="FangSong_GB2312"/>
              </w:rPr>
            </w:pPr>
          </w:p>
        </w:tc>
        <w:tc>
          <w:tcPr>
            <w:tcW w:w="242" w:type="dxa"/>
            <w:tcBorders>
              <w:top w:val="nil"/>
              <w:left w:val="nil"/>
              <w:bottom w:val="nil"/>
              <w:right w:val="nil"/>
            </w:tcBorders>
          </w:tcPr>
          <w:p w14:paraId="21C08276" w14:textId="77777777" w:rsidR="004D6C46" w:rsidRPr="008017E2" w:rsidRDefault="004D6C46" w:rsidP="002768CB">
            <w:pPr>
              <w:spacing w:before="157" w:line="60" w:lineRule="exact"/>
              <w:jc w:val="center"/>
              <w:rPr>
                <w:rFonts w:eastAsia="FangSong_GB2312"/>
              </w:rPr>
            </w:pPr>
          </w:p>
        </w:tc>
      </w:tr>
      <w:tr w:rsidR="004D6C46" w:rsidRPr="008017E2" w14:paraId="66C334DC" w14:textId="77777777" w:rsidTr="002768CB">
        <w:trPr>
          <w:trHeight w:val="334"/>
        </w:trPr>
        <w:tc>
          <w:tcPr>
            <w:tcW w:w="1985" w:type="dxa"/>
            <w:gridSpan w:val="3"/>
            <w:tcBorders>
              <w:top w:val="nil"/>
              <w:bottom w:val="nil"/>
              <w:right w:val="nil"/>
            </w:tcBorders>
          </w:tcPr>
          <w:p w14:paraId="1A7B77D8" w14:textId="77777777" w:rsidR="004D6C46" w:rsidRDefault="004D6C46" w:rsidP="002768CB">
            <w:pPr>
              <w:spacing w:line="240" w:lineRule="exact"/>
              <w:jc w:val="center"/>
              <w:rPr>
                <w:rFonts w:eastAsia="仿宋"/>
                <w:color w:val="000000"/>
              </w:rPr>
            </w:pPr>
            <w:r>
              <w:rPr>
                <w:rFonts w:eastAsia="仿宋"/>
                <w:color w:val="000000"/>
              </w:rPr>
              <w:t>冒险偏好</w:t>
            </w:r>
          </w:p>
          <w:p w14:paraId="0DB158A3" w14:textId="77777777" w:rsidR="004D6C46" w:rsidRPr="008017E2" w:rsidRDefault="004D6C46" w:rsidP="002768CB">
            <w:pPr>
              <w:spacing w:line="240" w:lineRule="exact"/>
              <w:jc w:val="center"/>
              <w:rPr>
                <w:rFonts w:eastAsia="仿宋"/>
                <w:color w:val="000000"/>
              </w:rPr>
            </w:pPr>
            <w:r>
              <w:rPr>
                <w:rFonts w:eastAsia="仿宋" w:hint="eastAsia"/>
                <w:color w:val="000000"/>
              </w:rPr>
              <w:t>(</w:t>
            </w:r>
            <w:r>
              <w:rPr>
                <w:rFonts w:eastAsia="仿宋"/>
                <w:color w:val="000000"/>
              </w:rPr>
              <w:t>0-5 dummy</w:t>
            </w:r>
            <w:r>
              <w:rPr>
                <w:rFonts w:eastAsia="仿宋" w:hint="eastAsia"/>
                <w:color w:val="000000"/>
              </w:rPr>
              <w:t>)</w:t>
            </w:r>
          </w:p>
        </w:tc>
        <w:tc>
          <w:tcPr>
            <w:tcW w:w="992" w:type="dxa"/>
            <w:tcBorders>
              <w:top w:val="nil"/>
              <w:left w:val="nil"/>
              <w:bottom w:val="nil"/>
              <w:right w:val="nil"/>
            </w:tcBorders>
          </w:tcPr>
          <w:p w14:paraId="67A21D69" w14:textId="77777777" w:rsidR="004D6C46" w:rsidRPr="008017E2" w:rsidRDefault="004D6C46" w:rsidP="002768CB">
            <w:pPr>
              <w:spacing w:line="240" w:lineRule="exact"/>
              <w:jc w:val="center"/>
              <w:rPr>
                <w:rFonts w:eastAsia="FangSong_GB2312"/>
              </w:rPr>
            </w:pPr>
            <w:r>
              <w:rPr>
                <w:rFonts w:eastAsia="FangSong_GB2312"/>
              </w:rPr>
              <w:t>1.82</w:t>
            </w:r>
          </w:p>
          <w:p w14:paraId="514F27D3" w14:textId="77777777" w:rsidR="004D6C46" w:rsidRPr="008017E2" w:rsidRDefault="004D6C46" w:rsidP="002768CB">
            <w:pPr>
              <w:spacing w:line="240" w:lineRule="exact"/>
              <w:jc w:val="center"/>
              <w:rPr>
                <w:rFonts w:eastAsia="FangSong_GB2312"/>
              </w:rPr>
            </w:pPr>
            <w:r>
              <w:rPr>
                <w:rFonts w:eastAsia="FangSong_GB2312"/>
              </w:rPr>
              <w:t>(1.3</w:t>
            </w:r>
            <w:r w:rsidRPr="008017E2">
              <w:rPr>
                <w:rFonts w:eastAsia="FangSong_GB2312"/>
              </w:rPr>
              <w:t>)</w:t>
            </w:r>
          </w:p>
        </w:tc>
        <w:tc>
          <w:tcPr>
            <w:tcW w:w="2126" w:type="dxa"/>
            <w:tcBorders>
              <w:top w:val="nil"/>
              <w:left w:val="nil"/>
              <w:bottom w:val="nil"/>
              <w:right w:val="nil"/>
            </w:tcBorders>
          </w:tcPr>
          <w:p w14:paraId="64B7ABF5" w14:textId="77777777" w:rsidR="004D6C46" w:rsidRPr="008017E2" w:rsidRDefault="004D6C46" w:rsidP="002768CB">
            <w:pPr>
              <w:spacing w:line="240" w:lineRule="exact"/>
              <w:jc w:val="center"/>
              <w:rPr>
                <w:rFonts w:eastAsia="FangSong_GB2312"/>
              </w:rPr>
            </w:pPr>
            <w:r>
              <w:rPr>
                <w:rFonts w:eastAsia="FangSong_GB2312"/>
              </w:rPr>
              <w:t>1.98</w:t>
            </w:r>
          </w:p>
          <w:p w14:paraId="754CBBD4" w14:textId="77777777" w:rsidR="004D6C46" w:rsidRPr="008017E2" w:rsidRDefault="004D6C46" w:rsidP="002768CB">
            <w:pPr>
              <w:spacing w:line="240" w:lineRule="exact"/>
              <w:jc w:val="center"/>
              <w:rPr>
                <w:rFonts w:eastAsia="FangSong_GB2312"/>
              </w:rPr>
            </w:pPr>
            <w:r>
              <w:rPr>
                <w:rFonts w:eastAsia="FangSong_GB2312"/>
              </w:rPr>
              <w:t>(1.2</w:t>
            </w:r>
            <w:r w:rsidRPr="008017E2">
              <w:rPr>
                <w:rFonts w:eastAsia="FangSong_GB2312"/>
              </w:rPr>
              <w:t>)</w:t>
            </w:r>
          </w:p>
        </w:tc>
        <w:tc>
          <w:tcPr>
            <w:tcW w:w="1528" w:type="dxa"/>
            <w:tcBorders>
              <w:top w:val="nil"/>
              <w:left w:val="nil"/>
              <w:bottom w:val="nil"/>
              <w:right w:val="nil"/>
            </w:tcBorders>
          </w:tcPr>
          <w:p w14:paraId="1BCEAE73" w14:textId="77777777" w:rsidR="004D6C46" w:rsidRPr="008017E2" w:rsidRDefault="004D6C46" w:rsidP="002768CB">
            <w:pPr>
              <w:spacing w:line="240" w:lineRule="exact"/>
              <w:jc w:val="center"/>
              <w:rPr>
                <w:rFonts w:eastAsia="FangSong_GB2312"/>
              </w:rPr>
            </w:pPr>
            <w:r>
              <w:rPr>
                <w:rFonts w:eastAsia="FangSong_GB2312"/>
              </w:rPr>
              <w:t>1.78</w:t>
            </w:r>
          </w:p>
          <w:p w14:paraId="6307441F" w14:textId="77777777" w:rsidR="004D6C46" w:rsidRPr="008017E2" w:rsidRDefault="004D6C46" w:rsidP="002768CB">
            <w:pPr>
              <w:spacing w:line="240" w:lineRule="exact"/>
              <w:jc w:val="center"/>
              <w:rPr>
                <w:rFonts w:eastAsia="FangSong_GB2312"/>
              </w:rPr>
            </w:pPr>
            <w:r>
              <w:rPr>
                <w:rFonts w:eastAsia="FangSong_GB2312"/>
              </w:rPr>
              <w:t>(1.3</w:t>
            </w:r>
            <w:r w:rsidRPr="008017E2">
              <w:rPr>
                <w:rFonts w:eastAsia="FangSong_GB2312"/>
              </w:rPr>
              <w:t>)</w:t>
            </w:r>
          </w:p>
        </w:tc>
        <w:tc>
          <w:tcPr>
            <w:tcW w:w="1591" w:type="dxa"/>
            <w:gridSpan w:val="2"/>
            <w:tcBorders>
              <w:top w:val="nil"/>
              <w:left w:val="nil"/>
              <w:bottom w:val="nil"/>
            </w:tcBorders>
          </w:tcPr>
          <w:p w14:paraId="28CD4B01" w14:textId="77777777" w:rsidR="004D6C46" w:rsidRPr="008017E2" w:rsidRDefault="004D6C46" w:rsidP="002768CB">
            <w:pPr>
              <w:spacing w:before="157" w:line="240" w:lineRule="exact"/>
              <w:jc w:val="center"/>
              <w:rPr>
                <w:rFonts w:eastAsia="FangSong_GB2312"/>
              </w:rPr>
            </w:pPr>
            <w:r>
              <w:rPr>
                <w:rFonts w:eastAsia="FangSong_GB2312"/>
              </w:rPr>
              <w:t>0.20</w:t>
            </w:r>
          </w:p>
        </w:tc>
      </w:tr>
      <w:tr w:rsidR="004D6C46" w:rsidRPr="008017E2" w14:paraId="4512DF02" w14:textId="77777777" w:rsidTr="002768CB">
        <w:trPr>
          <w:gridAfter w:val="1"/>
          <w:wAfter w:w="1349" w:type="dxa"/>
          <w:trHeight w:val="142"/>
        </w:trPr>
        <w:tc>
          <w:tcPr>
            <w:tcW w:w="1985" w:type="dxa"/>
            <w:gridSpan w:val="3"/>
            <w:tcBorders>
              <w:top w:val="nil"/>
              <w:bottom w:val="nil"/>
              <w:right w:val="nil"/>
            </w:tcBorders>
          </w:tcPr>
          <w:p w14:paraId="69CFD168" w14:textId="77777777" w:rsidR="004D6C46" w:rsidRPr="008017E2" w:rsidRDefault="004D6C46" w:rsidP="002768CB">
            <w:pPr>
              <w:spacing w:line="60" w:lineRule="exact"/>
              <w:jc w:val="center"/>
              <w:rPr>
                <w:color w:val="000000"/>
              </w:rPr>
            </w:pPr>
          </w:p>
        </w:tc>
        <w:tc>
          <w:tcPr>
            <w:tcW w:w="992" w:type="dxa"/>
            <w:tcBorders>
              <w:top w:val="nil"/>
              <w:left w:val="nil"/>
              <w:bottom w:val="nil"/>
              <w:right w:val="nil"/>
            </w:tcBorders>
          </w:tcPr>
          <w:p w14:paraId="64A17BCA" w14:textId="77777777" w:rsidR="004D6C46" w:rsidRPr="008017E2" w:rsidRDefault="004D6C46" w:rsidP="002768CB">
            <w:pPr>
              <w:spacing w:line="60" w:lineRule="exact"/>
              <w:jc w:val="center"/>
              <w:rPr>
                <w:rFonts w:eastAsia="FangSong_GB2312"/>
              </w:rPr>
            </w:pPr>
          </w:p>
        </w:tc>
        <w:tc>
          <w:tcPr>
            <w:tcW w:w="2126" w:type="dxa"/>
            <w:tcBorders>
              <w:top w:val="nil"/>
              <w:left w:val="nil"/>
              <w:bottom w:val="nil"/>
              <w:right w:val="nil"/>
            </w:tcBorders>
          </w:tcPr>
          <w:p w14:paraId="2216DBA3" w14:textId="77777777" w:rsidR="004D6C46" w:rsidRPr="008017E2" w:rsidRDefault="004D6C46" w:rsidP="002768CB">
            <w:pPr>
              <w:spacing w:line="60" w:lineRule="exact"/>
              <w:jc w:val="center"/>
              <w:rPr>
                <w:rFonts w:eastAsia="FangSong_GB2312"/>
              </w:rPr>
            </w:pPr>
          </w:p>
        </w:tc>
        <w:tc>
          <w:tcPr>
            <w:tcW w:w="1528" w:type="dxa"/>
            <w:tcBorders>
              <w:top w:val="nil"/>
              <w:left w:val="nil"/>
              <w:bottom w:val="nil"/>
              <w:right w:val="nil"/>
            </w:tcBorders>
          </w:tcPr>
          <w:p w14:paraId="61F4BB3A" w14:textId="77777777" w:rsidR="004D6C46" w:rsidRPr="008017E2" w:rsidRDefault="004D6C46" w:rsidP="002768CB">
            <w:pPr>
              <w:spacing w:line="60" w:lineRule="exact"/>
              <w:jc w:val="center"/>
              <w:rPr>
                <w:rFonts w:eastAsia="FangSong_GB2312"/>
              </w:rPr>
            </w:pPr>
          </w:p>
        </w:tc>
        <w:tc>
          <w:tcPr>
            <w:tcW w:w="242" w:type="dxa"/>
            <w:tcBorders>
              <w:top w:val="nil"/>
              <w:left w:val="nil"/>
              <w:bottom w:val="nil"/>
              <w:right w:val="nil"/>
            </w:tcBorders>
          </w:tcPr>
          <w:p w14:paraId="04BF970F" w14:textId="77777777" w:rsidR="004D6C46" w:rsidRPr="008017E2" w:rsidRDefault="004D6C46" w:rsidP="002768CB">
            <w:pPr>
              <w:spacing w:before="157" w:line="60" w:lineRule="exact"/>
              <w:jc w:val="center"/>
              <w:rPr>
                <w:rFonts w:eastAsia="FangSong_GB2312"/>
              </w:rPr>
            </w:pPr>
          </w:p>
        </w:tc>
      </w:tr>
      <w:tr w:rsidR="004D6C46" w:rsidRPr="008017E2" w14:paraId="115B7A0C" w14:textId="77777777" w:rsidTr="002768CB">
        <w:trPr>
          <w:trHeight w:val="334"/>
        </w:trPr>
        <w:tc>
          <w:tcPr>
            <w:tcW w:w="1985" w:type="dxa"/>
            <w:gridSpan w:val="3"/>
            <w:tcBorders>
              <w:top w:val="nil"/>
              <w:bottom w:val="nil"/>
              <w:right w:val="nil"/>
            </w:tcBorders>
          </w:tcPr>
          <w:p w14:paraId="0002314A" w14:textId="77777777" w:rsidR="004D6C46" w:rsidRDefault="004D6C46" w:rsidP="002768CB">
            <w:pPr>
              <w:spacing w:line="240" w:lineRule="exact"/>
              <w:jc w:val="center"/>
              <w:rPr>
                <w:rFonts w:eastAsia="仿宋"/>
                <w:color w:val="000000"/>
              </w:rPr>
            </w:pPr>
            <w:r>
              <w:rPr>
                <w:rFonts w:eastAsia="仿宋"/>
                <w:color w:val="000000"/>
              </w:rPr>
              <w:t>开放性人格</w:t>
            </w:r>
          </w:p>
          <w:p w14:paraId="6F298406" w14:textId="77777777" w:rsidR="004D6C46" w:rsidRPr="008017E2" w:rsidRDefault="004D6C46" w:rsidP="002768CB">
            <w:pPr>
              <w:spacing w:line="240" w:lineRule="exact"/>
              <w:jc w:val="center"/>
              <w:rPr>
                <w:rFonts w:eastAsia="仿宋"/>
                <w:color w:val="000000"/>
              </w:rPr>
            </w:pPr>
            <w:r>
              <w:rPr>
                <w:rFonts w:eastAsia="仿宋" w:hint="eastAsia"/>
                <w:color w:val="000000"/>
              </w:rPr>
              <w:t>(</w:t>
            </w:r>
            <w:r>
              <w:rPr>
                <w:rFonts w:eastAsia="仿宋"/>
                <w:color w:val="000000"/>
              </w:rPr>
              <w:t>0-5 dummy</w:t>
            </w:r>
            <w:r>
              <w:rPr>
                <w:rFonts w:eastAsia="仿宋" w:hint="eastAsia"/>
                <w:color w:val="000000"/>
              </w:rPr>
              <w:t>)</w:t>
            </w:r>
          </w:p>
        </w:tc>
        <w:tc>
          <w:tcPr>
            <w:tcW w:w="992" w:type="dxa"/>
            <w:tcBorders>
              <w:top w:val="nil"/>
              <w:left w:val="nil"/>
              <w:bottom w:val="nil"/>
              <w:right w:val="nil"/>
            </w:tcBorders>
          </w:tcPr>
          <w:p w14:paraId="26BAD777" w14:textId="77777777" w:rsidR="004D6C46" w:rsidRPr="008017E2" w:rsidRDefault="004D6C46" w:rsidP="002768CB">
            <w:pPr>
              <w:spacing w:line="240" w:lineRule="exact"/>
              <w:jc w:val="center"/>
              <w:rPr>
                <w:rFonts w:eastAsia="FangSong_GB2312"/>
              </w:rPr>
            </w:pPr>
            <w:r>
              <w:rPr>
                <w:rFonts w:eastAsia="FangSong_GB2312"/>
              </w:rPr>
              <w:t>3.15</w:t>
            </w:r>
          </w:p>
          <w:p w14:paraId="68E8A640" w14:textId="77777777" w:rsidR="004D6C46" w:rsidRPr="008017E2" w:rsidRDefault="004D6C46" w:rsidP="002768CB">
            <w:pPr>
              <w:spacing w:line="240" w:lineRule="exact"/>
              <w:jc w:val="center"/>
              <w:rPr>
                <w:rFonts w:eastAsia="FangSong_GB2312"/>
              </w:rPr>
            </w:pPr>
            <w:r>
              <w:rPr>
                <w:rFonts w:eastAsia="FangSong_GB2312"/>
              </w:rPr>
              <w:t>(0.4</w:t>
            </w:r>
            <w:r w:rsidRPr="008017E2">
              <w:rPr>
                <w:rFonts w:eastAsia="FangSong_GB2312"/>
              </w:rPr>
              <w:t>)</w:t>
            </w:r>
          </w:p>
        </w:tc>
        <w:tc>
          <w:tcPr>
            <w:tcW w:w="2126" w:type="dxa"/>
            <w:tcBorders>
              <w:top w:val="nil"/>
              <w:left w:val="nil"/>
              <w:bottom w:val="nil"/>
              <w:right w:val="nil"/>
            </w:tcBorders>
          </w:tcPr>
          <w:p w14:paraId="403EE407" w14:textId="77777777" w:rsidR="004D6C46" w:rsidRPr="008017E2" w:rsidRDefault="004D6C46" w:rsidP="002768CB">
            <w:pPr>
              <w:spacing w:line="240" w:lineRule="exact"/>
              <w:jc w:val="center"/>
              <w:rPr>
                <w:rFonts w:eastAsia="FangSong_GB2312"/>
              </w:rPr>
            </w:pPr>
            <w:r>
              <w:rPr>
                <w:rFonts w:eastAsia="FangSong_GB2312"/>
              </w:rPr>
              <w:t>3.21</w:t>
            </w:r>
          </w:p>
          <w:p w14:paraId="47BEC745" w14:textId="77777777" w:rsidR="004D6C46" w:rsidRPr="008017E2" w:rsidRDefault="004D6C46" w:rsidP="002768CB">
            <w:pPr>
              <w:spacing w:line="240" w:lineRule="exact"/>
              <w:jc w:val="center"/>
              <w:rPr>
                <w:rFonts w:eastAsia="FangSong_GB2312"/>
              </w:rPr>
            </w:pPr>
            <w:r>
              <w:rPr>
                <w:rFonts w:eastAsia="FangSong_GB2312"/>
              </w:rPr>
              <w:t>(0.4</w:t>
            </w:r>
            <w:r w:rsidRPr="008017E2">
              <w:rPr>
                <w:rFonts w:eastAsia="FangSong_GB2312"/>
              </w:rPr>
              <w:t>)</w:t>
            </w:r>
          </w:p>
        </w:tc>
        <w:tc>
          <w:tcPr>
            <w:tcW w:w="1528" w:type="dxa"/>
            <w:tcBorders>
              <w:top w:val="nil"/>
              <w:left w:val="nil"/>
              <w:bottom w:val="nil"/>
              <w:right w:val="nil"/>
            </w:tcBorders>
          </w:tcPr>
          <w:p w14:paraId="7CEF7D07" w14:textId="77777777" w:rsidR="004D6C46" w:rsidRPr="008017E2" w:rsidRDefault="004D6C46" w:rsidP="002768CB">
            <w:pPr>
              <w:spacing w:line="240" w:lineRule="exact"/>
              <w:jc w:val="center"/>
              <w:rPr>
                <w:rFonts w:eastAsia="FangSong_GB2312"/>
              </w:rPr>
            </w:pPr>
            <w:r>
              <w:rPr>
                <w:rFonts w:eastAsia="FangSong_GB2312"/>
              </w:rPr>
              <w:t>3.14</w:t>
            </w:r>
          </w:p>
          <w:p w14:paraId="0A9C6304" w14:textId="77777777" w:rsidR="004D6C46" w:rsidRPr="008017E2" w:rsidRDefault="004D6C46" w:rsidP="002768CB">
            <w:pPr>
              <w:spacing w:line="240" w:lineRule="exact"/>
              <w:jc w:val="center"/>
              <w:rPr>
                <w:rFonts w:eastAsia="FangSong_GB2312"/>
              </w:rPr>
            </w:pPr>
            <w:r>
              <w:rPr>
                <w:rFonts w:eastAsia="FangSong_GB2312"/>
              </w:rPr>
              <w:t>(0.4</w:t>
            </w:r>
            <w:r w:rsidRPr="008017E2">
              <w:rPr>
                <w:rFonts w:eastAsia="FangSong_GB2312"/>
              </w:rPr>
              <w:t>)</w:t>
            </w:r>
          </w:p>
        </w:tc>
        <w:tc>
          <w:tcPr>
            <w:tcW w:w="1591" w:type="dxa"/>
            <w:gridSpan w:val="2"/>
            <w:tcBorders>
              <w:top w:val="nil"/>
              <w:left w:val="nil"/>
              <w:bottom w:val="nil"/>
            </w:tcBorders>
          </w:tcPr>
          <w:p w14:paraId="2C8F5277" w14:textId="77777777" w:rsidR="004D6C46" w:rsidRPr="008017E2" w:rsidRDefault="004D6C46" w:rsidP="002768CB">
            <w:pPr>
              <w:spacing w:before="157" w:line="240" w:lineRule="exact"/>
              <w:jc w:val="center"/>
              <w:rPr>
                <w:rFonts w:eastAsia="FangSong_GB2312"/>
              </w:rPr>
            </w:pPr>
            <w:r>
              <w:rPr>
                <w:rFonts w:eastAsia="FangSong_GB2312"/>
              </w:rPr>
              <w:t>0.07</w:t>
            </w:r>
          </w:p>
        </w:tc>
      </w:tr>
      <w:tr w:rsidR="004D6C46" w:rsidRPr="008017E2" w14:paraId="35269D29" w14:textId="77777777" w:rsidTr="002768CB">
        <w:trPr>
          <w:gridAfter w:val="1"/>
          <w:wAfter w:w="1349" w:type="dxa"/>
          <w:trHeight w:val="142"/>
        </w:trPr>
        <w:tc>
          <w:tcPr>
            <w:tcW w:w="1985" w:type="dxa"/>
            <w:gridSpan w:val="3"/>
            <w:tcBorders>
              <w:top w:val="nil"/>
              <w:bottom w:val="nil"/>
              <w:right w:val="nil"/>
            </w:tcBorders>
          </w:tcPr>
          <w:p w14:paraId="7D65D787" w14:textId="77777777" w:rsidR="004D6C46" w:rsidRPr="008017E2" w:rsidRDefault="004D6C46" w:rsidP="002768CB">
            <w:pPr>
              <w:spacing w:line="60" w:lineRule="exact"/>
              <w:jc w:val="center"/>
              <w:rPr>
                <w:color w:val="000000"/>
              </w:rPr>
            </w:pPr>
          </w:p>
        </w:tc>
        <w:tc>
          <w:tcPr>
            <w:tcW w:w="992" w:type="dxa"/>
            <w:tcBorders>
              <w:top w:val="nil"/>
              <w:left w:val="nil"/>
              <w:bottom w:val="nil"/>
              <w:right w:val="nil"/>
            </w:tcBorders>
          </w:tcPr>
          <w:p w14:paraId="470A4696" w14:textId="77777777" w:rsidR="004D6C46" w:rsidRPr="008017E2" w:rsidRDefault="004D6C46" w:rsidP="002768CB">
            <w:pPr>
              <w:spacing w:line="60" w:lineRule="exact"/>
              <w:jc w:val="center"/>
              <w:rPr>
                <w:rFonts w:eastAsia="FangSong_GB2312"/>
              </w:rPr>
            </w:pPr>
          </w:p>
        </w:tc>
        <w:tc>
          <w:tcPr>
            <w:tcW w:w="2126" w:type="dxa"/>
            <w:tcBorders>
              <w:top w:val="nil"/>
              <w:left w:val="nil"/>
              <w:bottom w:val="nil"/>
              <w:right w:val="nil"/>
            </w:tcBorders>
          </w:tcPr>
          <w:p w14:paraId="7042BBBC" w14:textId="77777777" w:rsidR="004D6C46" w:rsidRPr="008017E2" w:rsidRDefault="004D6C46" w:rsidP="002768CB">
            <w:pPr>
              <w:spacing w:line="60" w:lineRule="exact"/>
              <w:jc w:val="center"/>
              <w:rPr>
                <w:rFonts w:eastAsia="FangSong_GB2312"/>
              </w:rPr>
            </w:pPr>
          </w:p>
        </w:tc>
        <w:tc>
          <w:tcPr>
            <w:tcW w:w="1528" w:type="dxa"/>
            <w:tcBorders>
              <w:top w:val="nil"/>
              <w:left w:val="nil"/>
              <w:bottom w:val="nil"/>
              <w:right w:val="nil"/>
            </w:tcBorders>
          </w:tcPr>
          <w:p w14:paraId="4B2913EE" w14:textId="77777777" w:rsidR="004D6C46" w:rsidRPr="008017E2" w:rsidRDefault="004D6C46" w:rsidP="002768CB">
            <w:pPr>
              <w:spacing w:line="60" w:lineRule="exact"/>
              <w:jc w:val="center"/>
              <w:rPr>
                <w:rFonts w:eastAsia="FangSong_GB2312"/>
              </w:rPr>
            </w:pPr>
          </w:p>
        </w:tc>
        <w:tc>
          <w:tcPr>
            <w:tcW w:w="242" w:type="dxa"/>
            <w:tcBorders>
              <w:top w:val="nil"/>
              <w:left w:val="nil"/>
              <w:bottom w:val="nil"/>
              <w:right w:val="nil"/>
            </w:tcBorders>
          </w:tcPr>
          <w:p w14:paraId="01EE7C63" w14:textId="77777777" w:rsidR="004D6C46" w:rsidRPr="008017E2" w:rsidRDefault="004D6C46" w:rsidP="002768CB">
            <w:pPr>
              <w:spacing w:before="157" w:line="60" w:lineRule="exact"/>
              <w:jc w:val="center"/>
              <w:rPr>
                <w:rFonts w:eastAsia="FangSong_GB2312"/>
              </w:rPr>
            </w:pPr>
          </w:p>
        </w:tc>
      </w:tr>
      <w:tr w:rsidR="004D6C46" w:rsidRPr="008017E2" w14:paraId="487C1CB2" w14:textId="77777777" w:rsidTr="002768CB">
        <w:trPr>
          <w:trHeight w:val="334"/>
        </w:trPr>
        <w:tc>
          <w:tcPr>
            <w:tcW w:w="1985" w:type="dxa"/>
            <w:gridSpan w:val="3"/>
            <w:tcBorders>
              <w:top w:val="nil"/>
              <w:bottom w:val="nil"/>
              <w:right w:val="nil"/>
            </w:tcBorders>
          </w:tcPr>
          <w:p w14:paraId="2567F468" w14:textId="77777777" w:rsidR="004D6C46" w:rsidRDefault="004D6C46" w:rsidP="002768CB">
            <w:pPr>
              <w:spacing w:line="240" w:lineRule="exact"/>
              <w:jc w:val="center"/>
              <w:rPr>
                <w:rFonts w:eastAsia="仿宋"/>
                <w:color w:val="000000"/>
              </w:rPr>
            </w:pPr>
            <w:r>
              <w:rPr>
                <w:rFonts w:eastAsia="仿宋"/>
                <w:color w:val="000000"/>
              </w:rPr>
              <w:t>顺同性人格</w:t>
            </w:r>
          </w:p>
          <w:p w14:paraId="20180157" w14:textId="77777777" w:rsidR="004D6C46" w:rsidRDefault="004D6C46" w:rsidP="002768CB">
            <w:pPr>
              <w:spacing w:line="240" w:lineRule="exact"/>
              <w:jc w:val="center"/>
              <w:rPr>
                <w:rFonts w:eastAsia="仿宋"/>
                <w:color w:val="000000"/>
              </w:rPr>
            </w:pPr>
            <w:r>
              <w:rPr>
                <w:rFonts w:eastAsia="仿宋" w:hint="eastAsia"/>
                <w:color w:val="000000"/>
              </w:rPr>
              <w:t>(</w:t>
            </w:r>
            <w:r>
              <w:rPr>
                <w:rFonts w:eastAsia="仿宋"/>
                <w:color w:val="000000"/>
              </w:rPr>
              <w:t>0-5 dummy</w:t>
            </w:r>
            <w:r>
              <w:rPr>
                <w:rFonts w:eastAsia="仿宋" w:hint="eastAsia"/>
                <w:color w:val="000000"/>
              </w:rPr>
              <w:t>)</w:t>
            </w:r>
          </w:p>
        </w:tc>
        <w:tc>
          <w:tcPr>
            <w:tcW w:w="992" w:type="dxa"/>
            <w:tcBorders>
              <w:top w:val="nil"/>
              <w:left w:val="nil"/>
              <w:bottom w:val="nil"/>
              <w:right w:val="nil"/>
            </w:tcBorders>
          </w:tcPr>
          <w:p w14:paraId="53F82BFD" w14:textId="77777777" w:rsidR="004D6C46" w:rsidRDefault="004D6C46" w:rsidP="002768CB">
            <w:pPr>
              <w:spacing w:line="240" w:lineRule="exact"/>
              <w:jc w:val="center"/>
              <w:rPr>
                <w:rFonts w:eastAsia="FangSong_GB2312"/>
              </w:rPr>
            </w:pPr>
            <w:r>
              <w:rPr>
                <w:rFonts w:eastAsia="FangSong_GB2312"/>
              </w:rPr>
              <w:t>3.67</w:t>
            </w:r>
          </w:p>
          <w:p w14:paraId="72BC6A64" w14:textId="77777777" w:rsidR="004D6C46" w:rsidRDefault="004D6C46" w:rsidP="002768CB">
            <w:pPr>
              <w:spacing w:line="240" w:lineRule="exact"/>
              <w:jc w:val="center"/>
              <w:rPr>
                <w:rFonts w:eastAsia="FangSong_GB2312"/>
              </w:rPr>
            </w:pPr>
            <w:r>
              <w:rPr>
                <w:rFonts w:eastAsia="FangSong_GB2312"/>
              </w:rPr>
              <w:t>(0.4)</w:t>
            </w:r>
          </w:p>
        </w:tc>
        <w:tc>
          <w:tcPr>
            <w:tcW w:w="2126" w:type="dxa"/>
            <w:tcBorders>
              <w:top w:val="nil"/>
              <w:left w:val="nil"/>
              <w:bottom w:val="nil"/>
              <w:right w:val="nil"/>
            </w:tcBorders>
          </w:tcPr>
          <w:p w14:paraId="414A643B" w14:textId="77777777" w:rsidR="004D6C46" w:rsidRDefault="004D6C46" w:rsidP="002768CB">
            <w:pPr>
              <w:spacing w:line="240" w:lineRule="exact"/>
              <w:jc w:val="center"/>
              <w:rPr>
                <w:rFonts w:eastAsia="FangSong_GB2312"/>
              </w:rPr>
            </w:pPr>
            <w:r>
              <w:rPr>
                <w:rFonts w:eastAsia="FangSong_GB2312"/>
              </w:rPr>
              <w:t>3.65</w:t>
            </w:r>
          </w:p>
          <w:p w14:paraId="5DF40678" w14:textId="77777777" w:rsidR="004D6C46" w:rsidRDefault="004D6C46" w:rsidP="002768CB">
            <w:pPr>
              <w:spacing w:line="240" w:lineRule="exact"/>
              <w:jc w:val="center"/>
              <w:rPr>
                <w:rFonts w:eastAsia="FangSong_GB2312"/>
              </w:rPr>
            </w:pPr>
            <w:r>
              <w:rPr>
                <w:rFonts w:eastAsia="FangSong_GB2312"/>
              </w:rPr>
              <w:t>(0.4)</w:t>
            </w:r>
          </w:p>
        </w:tc>
        <w:tc>
          <w:tcPr>
            <w:tcW w:w="1528" w:type="dxa"/>
            <w:tcBorders>
              <w:top w:val="nil"/>
              <w:left w:val="nil"/>
              <w:bottom w:val="nil"/>
              <w:right w:val="nil"/>
            </w:tcBorders>
          </w:tcPr>
          <w:p w14:paraId="75A91E08" w14:textId="77777777" w:rsidR="004D6C46" w:rsidRDefault="004D6C46" w:rsidP="002768CB">
            <w:pPr>
              <w:spacing w:line="240" w:lineRule="exact"/>
              <w:jc w:val="center"/>
              <w:rPr>
                <w:rFonts w:eastAsia="FangSong_GB2312"/>
              </w:rPr>
            </w:pPr>
            <w:r>
              <w:rPr>
                <w:rFonts w:eastAsia="FangSong_GB2312"/>
              </w:rPr>
              <w:t>3.67</w:t>
            </w:r>
          </w:p>
          <w:p w14:paraId="73F1FD15" w14:textId="77777777" w:rsidR="004D6C46" w:rsidRDefault="004D6C46" w:rsidP="002768CB">
            <w:pPr>
              <w:spacing w:line="240" w:lineRule="exact"/>
              <w:jc w:val="center"/>
              <w:rPr>
                <w:rFonts w:eastAsia="FangSong_GB2312"/>
              </w:rPr>
            </w:pPr>
            <w:r>
              <w:rPr>
                <w:rFonts w:eastAsia="FangSong_GB2312"/>
              </w:rPr>
              <w:t>(0.4)</w:t>
            </w:r>
          </w:p>
        </w:tc>
        <w:tc>
          <w:tcPr>
            <w:tcW w:w="1591" w:type="dxa"/>
            <w:gridSpan w:val="2"/>
            <w:tcBorders>
              <w:top w:val="nil"/>
              <w:left w:val="nil"/>
              <w:bottom w:val="nil"/>
            </w:tcBorders>
          </w:tcPr>
          <w:p w14:paraId="2587094A" w14:textId="77777777" w:rsidR="004D6C46" w:rsidRDefault="004D6C46" w:rsidP="002768CB">
            <w:pPr>
              <w:spacing w:before="157" w:line="240" w:lineRule="exact"/>
              <w:jc w:val="center"/>
              <w:rPr>
                <w:rFonts w:eastAsia="FangSong_GB2312"/>
              </w:rPr>
            </w:pPr>
            <w:r>
              <w:rPr>
                <w:rFonts w:eastAsia="FangSong_GB2312"/>
              </w:rPr>
              <w:t>-0.02</w:t>
            </w:r>
          </w:p>
        </w:tc>
      </w:tr>
      <w:tr w:rsidR="004D6C46" w:rsidRPr="008017E2" w14:paraId="6BA7C397" w14:textId="77777777" w:rsidTr="002768CB">
        <w:trPr>
          <w:gridAfter w:val="1"/>
          <w:wAfter w:w="1349" w:type="dxa"/>
          <w:trHeight w:val="142"/>
        </w:trPr>
        <w:tc>
          <w:tcPr>
            <w:tcW w:w="1985" w:type="dxa"/>
            <w:gridSpan w:val="3"/>
            <w:tcBorders>
              <w:top w:val="nil"/>
              <w:bottom w:val="nil"/>
              <w:right w:val="nil"/>
            </w:tcBorders>
          </w:tcPr>
          <w:p w14:paraId="5C65B713" w14:textId="77777777" w:rsidR="004D6C46" w:rsidRPr="008017E2" w:rsidRDefault="004D6C46" w:rsidP="002768CB">
            <w:pPr>
              <w:spacing w:line="60" w:lineRule="exact"/>
              <w:jc w:val="center"/>
              <w:rPr>
                <w:color w:val="000000"/>
              </w:rPr>
            </w:pPr>
          </w:p>
        </w:tc>
        <w:tc>
          <w:tcPr>
            <w:tcW w:w="992" w:type="dxa"/>
            <w:tcBorders>
              <w:top w:val="nil"/>
              <w:left w:val="nil"/>
              <w:bottom w:val="nil"/>
              <w:right w:val="nil"/>
            </w:tcBorders>
          </w:tcPr>
          <w:p w14:paraId="452D28A5" w14:textId="77777777" w:rsidR="004D6C46" w:rsidRPr="008017E2" w:rsidRDefault="004D6C46" w:rsidP="002768CB">
            <w:pPr>
              <w:spacing w:line="60" w:lineRule="exact"/>
              <w:jc w:val="center"/>
              <w:rPr>
                <w:rFonts w:eastAsia="FangSong_GB2312"/>
              </w:rPr>
            </w:pPr>
          </w:p>
        </w:tc>
        <w:tc>
          <w:tcPr>
            <w:tcW w:w="2126" w:type="dxa"/>
            <w:tcBorders>
              <w:top w:val="nil"/>
              <w:left w:val="nil"/>
              <w:bottom w:val="nil"/>
              <w:right w:val="nil"/>
            </w:tcBorders>
          </w:tcPr>
          <w:p w14:paraId="707D2C7D" w14:textId="77777777" w:rsidR="004D6C46" w:rsidRPr="008017E2" w:rsidRDefault="004D6C46" w:rsidP="002768CB">
            <w:pPr>
              <w:spacing w:line="60" w:lineRule="exact"/>
              <w:jc w:val="center"/>
              <w:rPr>
                <w:rFonts w:eastAsia="FangSong_GB2312"/>
              </w:rPr>
            </w:pPr>
          </w:p>
        </w:tc>
        <w:tc>
          <w:tcPr>
            <w:tcW w:w="1528" w:type="dxa"/>
            <w:tcBorders>
              <w:top w:val="nil"/>
              <w:left w:val="nil"/>
              <w:bottom w:val="nil"/>
              <w:right w:val="nil"/>
            </w:tcBorders>
          </w:tcPr>
          <w:p w14:paraId="0D209C7E" w14:textId="77777777" w:rsidR="004D6C46" w:rsidRPr="008017E2" w:rsidRDefault="004D6C46" w:rsidP="002768CB">
            <w:pPr>
              <w:spacing w:line="60" w:lineRule="exact"/>
              <w:jc w:val="center"/>
              <w:rPr>
                <w:rFonts w:eastAsia="FangSong_GB2312"/>
              </w:rPr>
            </w:pPr>
          </w:p>
        </w:tc>
        <w:tc>
          <w:tcPr>
            <w:tcW w:w="242" w:type="dxa"/>
            <w:tcBorders>
              <w:top w:val="nil"/>
              <w:left w:val="nil"/>
              <w:bottom w:val="nil"/>
              <w:right w:val="nil"/>
            </w:tcBorders>
          </w:tcPr>
          <w:p w14:paraId="37204299" w14:textId="77777777" w:rsidR="004D6C46" w:rsidRPr="008017E2" w:rsidRDefault="004D6C46" w:rsidP="002768CB">
            <w:pPr>
              <w:spacing w:before="157" w:line="60" w:lineRule="exact"/>
              <w:jc w:val="center"/>
              <w:rPr>
                <w:rFonts w:eastAsia="FangSong_GB2312"/>
              </w:rPr>
            </w:pPr>
          </w:p>
        </w:tc>
      </w:tr>
      <w:tr w:rsidR="004D6C46" w:rsidRPr="008017E2" w14:paraId="017347A5" w14:textId="77777777" w:rsidTr="002768CB">
        <w:trPr>
          <w:trHeight w:val="334"/>
        </w:trPr>
        <w:tc>
          <w:tcPr>
            <w:tcW w:w="1985" w:type="dxa"/>
            <w:gridSpan w:val="3"/>
            <w:tcBorders>
              <w:top w:val="nil"/>
              <w:bottom w:val="nil"/>
              <w:right w:val="nil"/>
            </w:tcBorders>
          </w:tcPr>
          <w:p w14:paraId="1E077A28" w14:textId="77777777" w:rsidR="004D6C46" w:rsidRPr="00D93C04" w:rsidRDefault="004D6C46" w:rsidP="002768CB">
            <w:pPr>
              <w:spacing w:line="240" w:lineRule="exact"/>
              <w:jc w:val="center"/>
              <w:rPr>
                <w:rFonts w:eastAsia="仿宋"/>
                <w:b/>
                <w:color w:val="000000"/>
              </w:rPr>
            </w:pPr>
            <w:r w:rsidRPr="00D93C04">
              <w:rPr>
                <w:rFonts w:eastAsia="仿宋"/>
                <w:b/>
                <w:color w:val="000000"/>
              </w:rPr>
              <w:t xml:space="preserve">3. </w:t>
            </w:r>
            <w:r w:rsidRPr="00D93C04">
              <w:rPr>
                <w:rFonts w:eastAsia="仿宋" w:hint="eastAsia"/>
                <w:b/>
                <w:color w:val="000000"/>
              </w:rPr>
              <w:t>工作</w:t>
            </w:r>
            <w:r w:rsidRPr="00D93C04">
              <w:rPr>
                <w:rFonts w:eastAsia="仿宋"/>
                <w:b/>
                <w:color w:val="000000"/>
              </w:rPr>
              <w:t>任务</w:t>
            </w:r>
          </w:p>
        </w:tc>
        <w:tc>
          <w:tcPr>
            <w:tcW w:w="992" w:type="dxa"/>
            <w:tcBorders>
              <w:top w:val="nil"/>
              <w:left w:val="nil"/>
              <w:bottom w:val="nil"/>
              <w:right w:val="nil"/>
            </w:tcBorders>
          </w:tcPr>
          <w:p w14:paraId="1FE62594" w14:textId="77777777" w:rsidR="004D6C46" w:rsidRDefault="004D6C46" w:rsidP="002768CB">
            <w:pPr>
              <w:spacing w:line="240" w:lineRule="exact"/>
              <w:jc w:val="center"/>
              <w:rPr>
                <w:rFonts w:eastAsia="FangSong_GB2312"/>
              </w:rPr>
            </w:pPr>
          </w:p>
        </w:tc>
        <w:tc>
          <w:tcPr>
            <w:tcW w:w="2126" w:type="dxa"/>
            <w:tcBorders>
              <w:top w:val="nil"/>
              <w:left w:val="nil"/>
              <w:bottom w:val="nil"/>
              <w:right w:val="nil"/>
            </w:tcBorders>
          </w:tcPr>
          <w:p w14:paraId="5B3C5876" w14:textId="77777777" w:rsidR="004D6C46" w:rsidRDefault="004D6C46" w:rsidP="002768CB">
            <w:pPr>
              <w:spacing w:line="240" w:lineRule="exact"/>
              <w:jc w:val="center"/>
              <w:rPr>
                <w:rFonts w:eastAsia="FangSong_GB2312"/>
              </w:rPr>
            </w:pPr>
          </w:p>
        </w:tc>
        <w:tc>
          <w:tcPr>
            <w:tcW w:w="1528" w:type="dxa"/>
            <w:tcBorders>
              <w:top w:val="nil"/>
              <w:left w:val="nil"/>
              <w:bottom w:val="nil"/>
              <w:right w:val="nil"/>
            </w:tcBorders>
          </w:tcPr>
          <w:p w14:paraId="351A7B76" w14:textId="77777777" w:rsidR="004D6C46" w:rsidRDefault="004D6C46" w:rsidP="002768CB">
            <w:pPr>
              <w:spacing w:line="240" w:lineRule="exact"/>
              <w:jc w:val="center"/>
              <w:rPr>
                <w:rFonts w:eastAsia="FangSong_GB2312"/>
              </w:rPr>
            </w:pPr>
          </w:p>
        </w:tc>
        <w:tc>
          <w:tcPr>
            <w:tcW w:w="1591" w:type="dxa"/>
            <w:gridSpan w:val="2"/>
            <w:tcBorders>
              <w:top w:val="nil"/>
              <w:left w:val="nil"/>
              <w:bottom w:val="nil"/>
            </w:tcBorders>
          </w:tcPr>
          <w:p w14:paraId="53FF3A7A" w14:textId="77777777" w:rsidR="004D6C46" w:rsidRDefault="004D6C46" w:rsidP="002768CB">
            <w:pPr>
              <w:spacing w:before="157" w:line="240" w:lineRule="exact"/>
              <w:jc w:val="center"/>
              <w:rPr>
                <w:rFonts w:eastAsia="FangSong_GB2312"/>
              </w:rPr>
            </w:pPr>
          </w:p>
        </w:tc>
      </w:tr>
      <w:tr w:rsidR="004D6C46" w:rsidRPr="008017E2" w14:paraId="2970876F" w14:textId="77777777" w:rsidTr="002768CB">
        <w:trPr>
          <w:gridAfter w:val="1"/>
          <w:wAfter w:w="1349" w:type="dxa"/>
          <w:trHeight w:val="142"/>
        </w:trPr>
        <w:tc>
          <w:tcPr>
            <w:tcW w:w="1985" w:type="dxa"/>
            <w:gridSpan w:val="3"/>
            <w:tcBorders>
              <w:top w:val="nil"/>
              <w:bottom w:val="nil"/>
              <w:right w:val="nil"/>
            </w:tcBorders>
          </w:tcPr>
          <w:p w14:paraId="3E9038F1" w14:textId="77777777" w:rsidR="004D6C46" w:rsidRPr="008017E2" w:rsidRDefault="004D6C46" w:rsidP="002768CB">
            <w:pPr>
              <w:spacing w:line="60" w:lineRule="exact"/>
              <w:jc w:val="center"/>
              <w:rPr>
                <w:color w:val="000000"/>
              </w:rPr>
            </w:pPr>
          </w:p>
        </w:tc>
        <w:tc>
          <w:tcPr>
            <w:tcW w:w="992" w:type="dxa"/>
            <w:tcBorders>
              <w:top w:val="nil"/>
              <w:left w:val="nil"/>
              <w:bottom w:val="nil"/>
              <w:right w:val="nil"/>
            </w:tcBorders>
          </w:tcPr>
          <w:p w14:paraId="3DE551A4" w14:textId="77777777" w:rsidR="004D6C46" w:rsidRPr="008017E2" w:rsidRDefault="004D6C46" w:rsidP="002768CB">
            <w:pPr>
              <w:spacing w:line="60" w:lineRule="exact"/>
              <w:jc w:val="center"/>
              <w:rPr>
                <w:rFonts w:eastAsia="FangSong_GB2312"/>
              </w:rPr>
            </w:pPr>
          </w:p>
        </w:tc>
        <w:tc>
          <w:tcPr>
            <w:tcW w:w="2126" w:type="dxa"/>
            <w:tcBorders>
              <w:top w:val="nil"/>
              <w:left w:val="nil"/>
              <w:bottom w:val="nil"/>
              <w:right w:val="nil"/>
            </w:tcBorders>
          </w:tcPr>
          <w:p w14:paraId="2179C896" w14:textId="77777777" w:rsidR="004D6C46" w:rsidRPr="008017E2" w:rsidRDefault="004D6C46" w:rsidP="002768CB">
            <w:pPr>
              <w:spacing w:line="60" w:lineRule="exact"/>
              <w:jc w:val="center"/>
              <w:rPr>
                <w:rFonts w:eastAsia="FangSong_GB2312"/>
              </w:rPr>
            </w:pPr>
          </w:p>
        </w:tc>
        <w:tc>
          <w:tcPr>
            <w:tcW w:w="1528" w:type="dxa"/>
            <w:tcBorders>
              <w:top w:val="nil"/>
              <w:left w:val="nil"/>
              <w:bottom w:val="nil"/>
              <w:right w:val="nil"/>
            </w:tcBorders>
          </w:tcPr>
          <w:p w14:paraId="5810EB52" w14:textId="77777777" w:rsidR="004D6C46" w:rsidRPr="008017E2" w:rsidRDefault="004D6C46" w:rsidP="002768CB">
            <w:pPr>
              <w:spacing w:line="60" w:lineRule="exact"/>
              <w:jc w:val="center"/>
              <w:rPr>
                <w:rFonts w:eastAsia="FangSong_GB2312"/>
              </w:rPr>
            </w:pPr>
          </w:p>
        </w:tc>
        <w:tc>
          <w:tcPr>
            <w:tcW w:w="242" w:type="dxa"/>
            <w:tcBorders>
              <w:top w:val="nil"/>
              <w:left w:val="nil"/>
              <w:bottom w:val="nil"/>
              <w:right w:val="nil"/>
            </w:tcBorders>
          </w:tcPr>
          <w:p w14:paraId="1C2097E9" w14:textId="77777777" w:rsidR="004D6C46" w:rsidRPr="008017E2" w:rsidRDefault="004D6C46" w:rsidP="002768CB">
            <w:pPr>
              <w:spacing w:before="157" w:line="60" w:lineRule="exact"/>
              <w:jc w:val="center"/>
              <w:rPr>
                <w:rFonts w:eastAsia="FangSong_GB2312"/>
              </w:rPr>
            </w:pPr>
          </w:p>
        </w:tc>
      </w:tr>
      <w:tr w:rsidR="004D6C46" w:rsidRPr="008017E2" w14:paraId="717A8D8A" w14:textId="77777777" w:rsidTr="002768CB">
        <w:trPr>
          <w:trHeight w:val="334"/>
        </w:trPr>
        <w:tc>
          <w:tcPr>
            <w:tcW w:w="1985" w:type="dxa"/>
            <w:gridSpan w:val="3"/>
            <w:tcBorders>
              <w:top w:val="nil"/>
              <w:bottom w:val="nil"/>
              <w:right w:val="nil"/>
            </w:tcBorders>
          </w:tcPr>
          <w:p w14:paraId="5D08733B" w14:textId="77777777" w:rsidR="004D6C46" w:rsidRDefault="004D6C46" w:rsidP="002768CB">
            <w:pPr>
              <w:spacing w:line="240" w:lineRule="exact"/>
              <w:jc w:val="center"/>
              <w:rPr>
                <w:rFonts w:eastAsia="FangSong_GB2312"/>
              </w:rPr>
            </w:pPr>
            <w:r>
              <w:rPr>
                <w:rFonts w:eastAsia="FangSong_GB2312"/>
              </w:rPr>
              <w:t>体力</w:t>
            </w:r>
            <w:r>
              <w:rPr>
                <w:rFonts w:eastAsia="FangSong_GB2312" w:hint="eastAsia"/>
              </w:rPr>
              <w:t>性</w:t>
            </w:r>
            <w:r>
              <w:rPr>
                <w:rFonts w:eastAsia="FangSong_GB2312"/>
              </w:rPr>
              <w:t>工作</w:t>
            </w:r>
          </w:p>
          <w:p w14:paraId="28398A55" w14:textId="77777777" w:rsidR="004D6C46" w:rsidRPr="0020716E" w:rsidRDefault="004D6C46" w:rsidP="002768CB">
            <w:pPr>
              <w:spacing w:line="240" w:lineRule="exact"/>
              <w:jc w:val="center"/>
              <w:rPr>
                <w:rFonts w:eastAsia="FangSong_GB2312"/>
              </w:rPr>
            </w:pPr>
            <w:r>
              <w:rPr>
                <w:rFonts w:eastAsia="仿宋" w:hint="eastAsia"/>
                <w:color w:val="000000"/>
              </w:rPr>
              <w:t>(</w:t>
            </w:r>
            <w:r>
              <w:rPr>
                <w:rFonts w:eastAsia="仿宋"/>
                <w:color w:val="000000"/>
              </w:rPr>
              <w:t>0-5 dummy</w:t>
            </w:r>
            <w:r>
              <w:rPr>
                <w:rFonts w:eastAsia="仿宋" w:hint="eastAsia"/>
                <w:color w:val="000000"/>
              </w:rPr>
              <w:t>)</w:t>
            </w:r>
          </w:p>
        </w:tc>
        <w:tc>
          <w:tcPr>
            <w:tcW w:w="992" w:type="dxa"/>
            <w:tcBorders>
              <w:top w:val="nil"/>
              <w:left w:val="nil"/>
              <w:bottom w:val="nil"/>
              <w:right w:val="nil"/>
            </w:tcBorders>
          </w:tcPr>
          <w:p w14:paraId="427CA7EF" w14:textId="77777777" w:rsidR="004D6C46" w:rsidRPr="00367CE0" w:rsidRDefault="004D6C46" w:rsidP="002768CB">
            <w:pPr>
              <w:spacing w:line="240" w:lineRule="exact"/>
              <w:jc w:val="center"/>
              <w:rPr>
                <w:rFonts w:eastAsia="FangSong_GB2312"/>
              </w:rPr>
            </w:pPr>
            <w:r>
              <w:rPr>
                <w:rFonts w:eastAsia="FangSong_GB2312"/>
              </w:rPr>
              <w:t>2.11</w:t>
            </w:r>
          </w:p>
          <w:p w14:paraId="4343597C" w14:textId="77777777" w:rsidR="004D6C46" w:rsidRPr="008017E2" w:rsidRDefault="004D6C46" w:rsidP="002768CB">
            <w:pPr>
              <w:spacing w:line="240" w:lineRule="exact"/>
              <w:jc w:val="center"/>
              <w:rPr>
                <w:rFonts w:eastAsia="FangSong_GB2312"/>
              </w:rPr>
            </w:pPr>
            <w:r>
              <w:rPr>
                <w:rFonts w:eastAsia="FangSong_GB2312"/>
              </w:rPr>
              <w:t>(1.2</w:t>
            </w:r>
            <w:r w:rsidRPr="00367CE0">
              <w:rPr>
                <w:rFonts w:eastAsia="FangSong_GB2312"/>
              </w:rPr>
              <w:t>)</w:t>
            </w:r>
          </w:p>
        </w:tc>
        <w:tc>
          <w:tcPr>
            <w:tcW w:w="2126" w:type="dxa"/>
            <w:tcBorders>
              <w:top w:val="nil"/>
              <w:left w:val="nil"/>
              <w:bottom w:val="nil"/>
              <w:right w:val="nil"/>
            </w:tcBorders>
          </w:tcPr>
          <w:p w14:paraId="09CCC5D6" w14:textId="77777777" w:rsidR="004D6C46" w:rsidRPr="00367CE0" w:rsidRDefault="004D6C46" w:rsidP="002768CB">
            <w:pPr>
              <w:spacing w:line="240" w:lineRule="exact"/>
              <w:jc w:val="center"/>
              <w:rPr>
                <w:rFonts w:eastAsia="FangSong_GB2312"/>
              </w:rPr>
            </w:pPr>
            <w:r>
              <w:rPr>
                <w:rFonts w:eastAsia="FangSong_GB2312"/>
              </w:rPr>
              <w:t>2.10</w:t>
            </w:r>
          </w:p>
          <w:p w14:paraId="0FCE69C7" w14:textId="77777777" w:rsidR="004D6C46" w:rsidRPr="008017E2" w:rsidRDefault="004D6C46" w:rsidP="002768CB">
            <w:pPr>
              <w:spacing w:line="240" w:lineRule="exact"/>
              <w:jc w:val="center"/>
              <w:rPr>
                <w:rFonts w:eastAsia="FangSong_GB2312"/>
              </w:rPr>
            </w:pPr>
            <w:r>
              <w:rPr>
                <w:rFonts w:eastAsia="FangSong_GB2312"/>
              </w:rPr>
              <w:t>(1.2</w:t>
            </w:r>
            <w:r w:rsidRPr="00367CE0">
              <w:rPr>
                <w:rFonts w:eastAsia="FangSong_GB2312"/>
              </w:rPr>
              <w:t>)</w:t>
            </w:r>
          </w:p>
        </w:tc>
        <w:tc>
          <w:tcPr>
            <w:tcW w:w="1528" w:type="dxa"/>
            <w:tcBorders>
              <w:top w:val="nil"/>
              <w:left w:val="nil"/>
              <w:bottom w:val="nil"/>
              <w:right w:val="nil"/>
            </w:tcBorders>
          </w:tcPr>
          <w:p w14:paraId="7CBCB242" w14:textId="77777777" w:rsidR="004D6C46" w:rsidRPr="00367CE0" w:rsidRDefault="004D6C46" w:rsidP="002768CB">
            <w:pPr>
              <w:spacing w:line="240" w:lineRule="exact"/>
              <w:jc w:val="center"/>
              <w:rPr>
                <w:rFonts w:eastAsia="FangSong_GB2312"/>
              </w:rPr>
            </w:pPr>
            <w:r>
              <w:rPr>
                <w:rFonts w:eastAsia="FangSong_GB2312"/>
              </w:rPr>
              <w:t>2.11</w:t>
            </w:r>
          </w:p>
          <w:p w14:paraId="6E0F8C4E" w14:textId="77777777" w:rsidR="004D6C46" w:rsidRPr="008017E2" w:rsidRDefault="004D6C46" w:rsidP="002768CB">
            <w:pPr>
              <w:spacing w:line="240" w:lineRule="exact"/>
              <w:jc w:val="center"/>
              <w:rPr>
                <w:rFonts w:eastAsia="FangSong_GB2312"/>
              </w:rPr>
            </w:pPr>
            <w:r w:rsidRPr="00367CE0">
              <w:rPr>
                <w:rFonts w:eastAsia="FangSong_GB2312"/>
              </w:rPr>
              <w:t>(30.2)</w:t>
            </w:r>
          </w:p>
        </w:tc>
        <w:tc>
          <w:tcPr>
            <w:tcW w:w="1591" w:type="dxa"/>
            <w:gridSpan w:val="2"/>
            <w:tcBorders>
              <w:top w:val="nil"/>
              <w:left w:val="nil"/>
              <w:bottom w:val="nil"/>
            </w:tcBorders>
          </w:tcPr>
          <w:p w14:paraId="65866FC4" w14:textId="77777777" w:rsidR="004D6C46" w:rsidRPr="008017E2" w:rsidRDefault="004D6C46" w:rsidP="002768CB">
            <w:pPr>
              <w:spacing w:before="157" w:line="240" w:lineRule="exact"/>
              <w:jc w:val="center"/>
              <w:rPr>
                <w:rFonts w:eastAsia="FangSong_GB2312"/>
              </w:rPr>
            </w:pPr>
            <w:r>
              <w:rPr>
                <w:rFonts w:eastAsia="FangSong_GB2312"/>
              </w:rPr>
              <w:t>0.01</w:t>
            </w:r>
          </w:p>
        </w:tc>
      </w:tr>
      <w:tr w:rsidR="004D6C46" w:rsidRPr="008017E2" w14:paraId="032E3706" w14:textId="77777777" w:rsidTr="002768CB">
        <w:trPr>
          <w:gridAfter w:val="1"/>
          <w:wAfter w:w="1349" w:type="dxa"/>
          <w:trHeight w:val="142"/>
        </w:trPr>
        <w:tc>
          <w:tcPr>
            <w:tcW w:w="1985" w:type="dxa"/>
            <w:gridSpan w:val="3"/>
            <w:tcBorders>
              <w:top w:val="nil"/>
              <w:bottom w:val="nil"/>
              <w:right w:val="nil"/>
            </w:tcBorders>
          </w:tcPr>
          <w:p w14:paraId="0594D116" w14:textId="77777777" w:rsidR="004D6C46" w:rsidRPr="0020716E" w:rsidRDefault="004D6C46" w:rsidP="002768CB">
            <w:pPr>
              <w:spacing w:line="240" w:lineRule="exact"/>
              <w:jc w:val="center"/>
              <w:rPr>
                <w:rFonts w:eastAsia="FangSong_GB2312"/>
              </w:rPr>
            </w:pPr>
          </w:p>
        </w:tc>
        <w:tc>
          <w:tcPr>
            <w:tcW w:w="992" w:type="dxa"/>
            <w:tcBorders>
              <w:top w:val="nil"/>
              <w:left w:val="nil"/>
              <w:bottom w:val="nil"/>
              <w:right w:val="nil"/>
            </w:tcBorders>
          </w:tcPr>
          <w:p w14:paraId="3925E679" w14:textId="77777777" w:rsidR="004D6C46" w:rsidRPr="008017E2" w:rsidRDefault="004D6C46" w:rsidP="002768CB">
            <w:pPr>
              <w:spacing w:line="240" w:lineRule="exact"/>
              <w:jc w:val="center"/>
              <w:rPr>
                <w:rFonts w:eastAsia="FangSong_GB2312"/>
              </w:rPr>
            </w:pPr>
          </w:p>
        </w:tc>
        <w:tc>
          <w:tcPr>
            <w:tcW w:w="2126" w:type="dxa"/>
            <w:tcBorders>
              <w:top w:val="nil"/>
              <w:left w:val="nil"/>
              <w:bottom w:val="nil"/>
              <w:right w:val="nil"/>
            </w:tcBorders>
          </w:tcPr>
          <w:p w14:paraId="7E07939C" w14:textId="77777777" w:rsidR="004D6C46" w:rsidRPr="008017E2" w:rsidRDefault="004D6C46" w:rsidP="002768CB">
            <w:pPr>
              <w:spacing w:line="240" w:lineRule="exact"/>
              <w:jc w:val="center"/>
              <w:rPr>
                <w:rFonts w:eastAsia="FangSong_GB2312"/>
              </w:rPr>
            </w:pPr>
          </w:p>
        </w:tc>
        <w:tc>
          <w:tcPr>
            <w:tcW w:w="1528" w:type="dxa"/>
            <w:tcBorders>
              <w:top w:val="nil"/>
              <w:left w:val="nil"/>
              <w:bottom w:val="nil"/>
              <w:right w:val="nil"/>
            </w:tcBorders>
          </w:tcPr>
          <w:p w14:paraId="03B6B7D8" w14:textId="77777777" w:rsidR="004D6C46" w:rsidRPr="008017E2" w:rsidRDefault="004D6C46" w:rsidP="002768CB">
            <w:pPr>
              <w:spacing w:line="240" w:lineRule="exact"/>
              <w:jc w:val="center"/>
              <w:rPr>
                <w:rFonts w:eastAsia="FangSong_GB2312"/>
              </w:rPr>
            </w:pPr>
          </w:p>
        </w:tc>
        <w:tc>
          <w:tcPr>
            <w:tcW w:w="242" w:type="dxa"/>
            <w:tcBorders>
              <w:top w:val="nil"/>
              <w:left w:val="nil"/>
              <w:bottom w:val="nil"/>
              <w:right w:val="nil"/>
            </w:tcBorders>
          </w:tcPr>
          <w:p w14:paraId="13B789CD" w14:textId="77777777" w:rsidR="004D6C46" w:rsidRPr="008017E2" w:rsidRDefault="004D6C46" w:rsidP="002768CB">
            <w:pPr>
              <w:spacing w:before="157" w:line="240" w:lineRule="exact"/>
              <w:jc w:val="center"/>
              <w:rPr>
                <w:rFonts w:eastAsia="FangSong_GB2312"/>
              </w:rPr>
            </w:pPr>
          </w:p>
        </w:tc>
      </w:tr>
      <w:tr w:rsidR="004D6C46" w:rsidRPr="008017E2" w14:paraId="33627044" w14:textId="77777777" w:rsidTr="002768CB">
        <w:trPr>
          <w:trHeight w:val="334"/>
        </w:trPr>
        <w:tc>
          <w:tcPr>
            <w:tcW w:w="1985" w:type="dxa"/>
            <w:gridSpan w:val="3"/>
            <w:tcBorders>
              <w:top w:val="nil"/>
              <w:bottom w:val="nil"/>
              <w:right w:val="nil"/>
            </w:tcBorders>
          </w:tcPr>
          <w:p w14:paraId="1F01817A" w14:textId="77777777" w:rsidR="004D6C46" w:rsidRDefault="004D6C46" w:rsidP="002768CB">
            <w:pPr>
              <w:spacing w:line="240" w:lineRule="exact"/>
              <w:jc w:val="center"/>
              <w:rPr>
                <w:rFonts w:eastAsia="FangSong_GB2312"/>
              </w:rPr>
            </w:pPr>
            <w:r>
              <w:rPr>
                <w:rFonts w:eastAsia="FangSong_GB2312"/>
              </w:rPr>
              <w:t>重复性工作</w:t>
            </w:r>
          </w:p>
          <w:p w14:paraId="17D0E3D1" w14:textId="77777777" w:rsidR="004D6C46" w:rsidRPr="0020716E" w:rsidRDefault="004D6C46" w:rsidP="002768CB">
            <w:pPr>
              <w:spacing w:line="240" w:lineRule="exact"/>
              <w:jc w:val="center"/>
              <w:rPr>
                <w:rFonts w:eastAsia="FangSong_GB2312"/>
              </w:rPr>
            </w:pPr>
            <w:r>
              <w:rPr>
                <w:rFonts w:eastAsia="仿宋" w:hint="eastAsia"/>
                <w:color w:val="000000"/>
              </w:rPr>
              <w:t>(</w:t>
            </w:r>
            <w:r>
              <w:rPr>
                <w:rFonts w:eastAsia="仿宋"/>
                <w:color w:val="000000"/>
              </w:rPr>
              <w:t>0-4 dummy</w:t>
            </w:r>
            <w:r>
              <w:rPr>
                <w:rFonts w:eastAsia="仿宋" w:hint="eastAsia"/>
                <w:color w:val="000000"/>
              </w:rPr>
              <w:t>)</w:t>
            </w:r>
          </w:p>
        </w:tc>
        <w:tc>
          <w:tcPr>
            <w:tcW w:w="992" w:type="dxa"/>
            <w:tcBorders>
              <w:top w:val="nil"/>
              <w:left w:val="nil"/>
              <w:bottom w:val="nil"/>
              <w:right w:val="nil"/>
            </w:tcBorders>
          </w:tcPr>
          <w:p w14:paraId="43C07FC6" w14:textId="77777777" w:rsidR="004D6C46" w:rsidRPr="00367CE0" w:rsidRDefault="004D6C46" w:rsidP="002768CB">
            <w:pPr>
              <w:spacing w:line="240" w:lineRule="exact"/>
              <w:jc w:val="center"/>
              <w:rPr>
                <w:rFonts w:eastAsia="FangSong_GB2312"/>
              </w:rPr>
            </w:pPr>
            <w:r>
              <w:rPr>
                <w:rFonts w:eastAsia="FangSong_GB2312"/>
              </w:rPr>
              <w:t>2.55</w:t>
            </w:r>
          </w:p>
          <w:p w14:paraId="4AF2A745" w14:textId="77777777" w:rsidR="004D6C46" w:rsidRDefault="004D6C46" w:rsidP="002768CB">
            <w:pPr>
              <w:spacing w:line="240" w:lineRule="exact"/>
              <w:jc w:val="center"/>
              <w:rPr>
                <w:rFonts w:eastAsia="FangSong_GB2312"/>
              </w:rPr>
            </w:pPr>
            <w:r>
              <w:rPr>
                <w:rFonts w:eastAsia="FangSong_GB2312"/>
              </w:rPr>
              <w:t>(1.0</w:t>
            </w:r>
            <w:r w:rsidRPr="00367CE0">
              <w:rPr>
                <w:rFonts w:eastAsia="FangSong_GB2312"/>
              </w:rPr>
              <w:t>)</w:t>
            </w:r>
          </w:p>
        </w:tc>
        <w:tc>
          <w:tcPr>
            <w:tcW w:w="2126" w:type="dxa"/>
            <w:tcBorders>
              <w:top w:val="nil"/>
              <w:left w:val="nil"/>
              <w:bottom w:val="nil"/>
              <w:right w:val="nil"/>
            </w:tcBorders>
          </w:tcPr>
          <w:p w14:paraId="5A07E1D3" w14:textId="77777777" w:rsidR="004D6C46" w:rsidRPr="00367CE0" w:rsidRDefault="004D6C46" w:rsidP="002768CB">
            <w:pPr>
              <w:spacing w:line="240" w:lineRule="exact"/>
              <w:jc w:val="center"/>
              <w:rPr>
                <w:rFonts w:eastAsia="FangSong_GB2312"/>
              </w:rPr>
            </w:pPr>
            <w:r>
              <w:rPr>
                <w:rFonts w:eastAsia="FangSong_GB2312"/>
              </w:rPr>
              <w:t>2.43</w:t>
            </w:r>
          </w:p>
          <w:p w14:paraId="7B6F3ABC" w14:textId="77777777" w:rsidR="004D6C46" w:rsidRDefault="004D6C46" w:rsidP="002768CB">
            <w:pPr>
              <w:spacing w:line="240" w:lineRule="exact"/>
              <w:jc w:val="center"/>
              <w:rPr>
                <w:rFonts w:eastAsia="FangSong_GB2312"/>
              </w:rPr>
            </w:pPr>
            <w:r>
              <w:rPr>
                <w:rFonts w:eastAsia="FangSong_GB2312"/>
              </w:rPr>
              <w:t>(1.0</w:t>
            </w:r>
            <w:r w:rsidRPr="00367CE0">
              <w:rPr>
                <w:rFonts w:eastAsia="FangSong_GB2312"/>
              </w:rPr>
              <w:t>)</w:t>
            </w:r>
          </w:p>
        </w:tc>
        <w:tc>
          <w:tcPr>
            <w:tcW w:w="1528" w:type="dxa"/>
            <w:tcBorders>
              <w:top w:val="nil"/>
              <w:left w:val="nil"/>
              <w:bottom w:val="nil"/>
              <w:right w:val="nil"/>
            </w:tcBorders>
          </w:tcPr>
          <w:p w14:paraId="752D2B64" w14:textId="77777777" w:rsidR="004D6C46" w:rsidRPr="00367CE0" w:rsidRDefault="004D6C46" w:rsidP="002768CB">
            <w:pPr>
              <w:spacing w:line="240" w:lineRule="exact"/>
              <w:jc w:val="center"/>
              <w:rPr>
                <w:rFonts w:eastAsia="FangSong_GB2312"/>
              </w:rPr>
            </w:pPr>
            <w:r>
              <w:rPr>
                <w:rFonts w:eastAsia="FangSong_GB2312"/>
              </w:rPr>
              <w:t>2.57</w:t>
            </w:r>
          </w:p>
          <w:p w14:paraId="60E68726" w14:textId="77777777" w:rsidR="004D6C46" w:rsidRDefault="004D6C46" w:rsidP="002768CB">
            <w:pPr>
              <w:spacing w:line="240" w:lineRule="exact"/>
              <w:jc w:val="center"/>
              <w:rPr>
                <w:rFonts w:eastAsia="FangSong_GB2312"/>
              </w:rPr>
            </w:pPr>
            <w:r>
              <w:rPr>
                <w:rFonts w:eastAsia="FangSong_GB2312"/>
              </w:rPr>
              <w:t>(1.0</w:t>
            </w:r>
            <w:r w:rsidRPr="00367CE0">
              <w:rPr>
                <w:rFonts w:eastAsia="FangSong_GB2312"/>
              </w:rPr>
              <w:t>)</w:t>
            </w:r>
          </w:p>
        </w:tc>
        <w:tc>
          <w:tcPr>
            <w:tcW w:w="1591" w:type="dxa"/>
            <w:gridSpan w:val="2"/>
            <w:tcBorders>
              <w:top w:val="nil"/>
              <w:left w:val="nil"/>
              <w:bottom w:val="nil"/>
            </w:tcBorders>
          </w:tcPr>
          <w:p w14:paraId="06DBA555" w14:textId="77777777" w:rsidR="004D6C46" w:rsidRDefault="004D6C46" w:rsidP="002768CB">
            <w:pPr>
              <w:spacing w:before="157" w:line="240" w:lineRule="exact"/>
              <w:jc w:val="center"/>
              <w:rPr>
                <w:rFonts w:eastAsia="FangSong_GB2312"/>
              </w:rPr>
            </w:pPr>
            <w:r>
              <w:rPr>
                <w:rFonts w:eastAsia="FangSong_GB2312"/>
              </w:rPr>
              <w:t>0.14</w:t>
            </w:r>
          </w:p>
        </w:tc>
      </w:tr>
      <w:tr w:rsidR="004D6C46" w:rsidRPr="008017E2" w14:paraId="533742C2" w14:textId="77777777" w:rsidTr="002768CB">
        <w:trPr>
          <w:gridAfter w:val="1"/>
          <w:wAfter w:w="1349" w:type="dxa"/>
          <w:trHeight w:val="142"/>
        </w:trPr>
        <w:tc>
          <w:tcPr>
            <w:tcW w:w="1985" w:type="dxa"/>
            <w:gridSpan w:val="3"/>
            <w:tcBorders>
              <w:top w:val="nil"/>
              <w:bottom w:val="nil"/>
              <w:right w:val="nil"/>
            </w:tcBorders>
          </w:tcPr>
          <w:p w14:paraId="6279B7FE" w14:textId="77777777" w:rsidR="004D6C46" w:rsidRPr="008017E2" w:rsidRDefault="004D6C46" w:rsidP="002768CB">
            <w:pPr>
              <w:spacing w:line="60" w:lineRule="exact"/>
              <w:jc w:val="center"/>
              <w:rPr>
                <w:color w:val="000000"/>
              </w:rPr>
            </w:pPr>
          </w:p>
        </w:tc>
        <w:tc>
          <w:tcPr>
            <w:tcW w:w="992" w:type="dxa"/>
            <w:tcBorders>
              <w:top w:val="nil"/>
              <w:left w:val="nil"/>
              <w:bottom w:val="nil"/>
              <w:right w:val="nil"/>
            </w:tcBorders>
          </w:tcPr>
          <w:p w14:paraId="72947C90" w14:textId="77777777" w:rsidR="004D6C46" w:rsidRPr="008017E2" w:rsidRDefault="004D6C46" w:rsidP="002768CB">
            <w:pPr>
              <w:spacing w:line="60" w:lineRule="exact"/>
              <w:jc w:val="center"/>
              <w:rPr>
                <w:rFonts w:eastAsia="FangSong_GB2312"/>
              </w:rPr>
            </w:pPr>
          </w:p>
        </w:tc>
        <w:tc>
          <w:tcPr>
            <w:tcW w:w="2126" w:type="dxa"/>
            <w:tcBorders>
              <w:top w:val="nil"/>
              <w:left w:val="nil"/>
              <w:bottom w:val="nil"/>
              <w:right w:val="nil"/>
            </w:tcBorders>
          </w:tcPr>
          <w:p w14:paraId="457B92BA" w14:textId="77777777" w:rsidR="004D6C46" w:rsidRPr="008017E2" w:rsidRDefault="004D6C46" w:rsidP="002768CB">
            <w:pPr>
              <w:spacing w:line="60" w:lineRule="exact"/>
              <w:jc w:val="center"/>
              <w:rPr>
                <w:rFonts w:eastAsia="FangSong_GB2312"/>
              </w:rPr>
            </w:pPr>
          </w:p>
        </w:tc>
        <w:tc>
          <w:tcPr>
            <w:tcW w:w="1528" w:type="dxa"/>
            <w:tcBorders>
              <w:top w:val="nil"/>
              <w:left w:val="nil"/>
              <w:bottom w:val="nil"/>
              <w:right w:val="nil"/>
            </w:tcBorders>
          </w:tcPr>
          <w:p w14:paraId="30B8D17F" w14:textId="77777777" w:rsidR="004D6C46" w:rsidRPr="008017E2" w:rsidRDefault="004D6C46" w:rsidP="002768CB">
            <w:pPr>
              <w:spacing w:line="60" w:lineRule="exact"/>
              <w:jc w:val="center"/>
              <w:rPr>
                <w:rFonts w:eastAsia="FangSong_GB2312"/>
              </w:rPr>
            </w:pPr>
          </w:p>
        </w:tc>
        <w:tc>
          <w:tcPr>
            <w:tcW w:w="242" w:type="dxa"/>
            <w:tcBorders>
              <w:top w:val="nil"/>
              <w:left w:val="nil"/>
              <w:bottom w:val="nil"/>
              <w:right w:val="nil"/>
            </w:tcBorders>
          </w:tcPr>
          <w:p w14:paraId="3D49CC81" w14:textId="77777777" w:rsidR="004D6C46" w:rsidRPr="008017E2" w:rsidRDefault="004D6C46" w:rsidP="002768CB">
            <w:pPr>
              <w:spacing w:before="157" w:line="60" w:lineRule="exact"/>
              <w:jc w:val="center"/>
              <w:rPr>
                <w:rFonts w:eastAsia="FangSong_GB2312"/>
              </w:rPr>
            </w:pPr>
          </w:p>
        </w:tc>
      </w:tr>
      <w:tr w:rsidR="004D6C46" w:rsidRPr="008017E2" w14:paraId="7D62FBDA" w14:textId="77777777" w:rsidTr="002768CB">
        <w:trPr>
          <w:trHeight w:val="334"/>
        </w:trPr>
        <w:tc>
          <w:tcPr>
            <w:tcW w:w="1985" w:type="dxa"/>
            <w:gridSpan w:val="3"/>
            <w:tcBorders>
              <w:top w:val="nil"/>
              <w:bottom w:val="single" w:sz="4" w:space="0" w:color="auto"/>
              <w:right w:val="nil"/>
            </w:tcBorders>
          </w:tcPr>
          <w:p w14:paraId="0A08FAC6" w14:textId="77777777" w:rsidR="004D6C46" w:rsidRDefault="004D6C46" w:rsidP="002768CB">
            <w:pPr>
              <w:spacing w:line="240" w:lineRule="exact"/>
              <w:jc w:val="center"/>
              <w:rPr>
                <w:rFonts w:eastAsia="仿宋"/>
                <w:color w:val="000000"/>
              </w:rPr>
            </w:pPr>
            <w:r>
              <w:rPr>
                <w:rFonts w:eastAsia="仿宋"/>
                <w:color w:val="000000"/>
              </w:rPr>
              <w:t>抽象性工作</w:t>
            </w:r>
          </w:p>
          <w:p w14:paraId="15893FCB" w14:textId="77777777" w:rsidR="004D6C46" w:rsidRPr="00A277A8" w:rsidRDefault="004D6C46" w:rsidP="002768CB">
            <w:pPr>
              <w:spacing w:line="240" w:lineRule="exact"/>
              <w:jc w:val="center"/>
              <w:rPr>
                <w:rFonts w:eastAsia="仿宋"/>
                <w:color w:val="000000"/>
              </w:rPr>
            </w:pPr>
            <w:r>
              <w:rPr>
                <w:rFonts w:eastAsia="仿宋" w:hint="eastAsia"/>
                <w:color w:val="000000"/>
              </w:rPr>
              <w:t>(</w:t>
            </w:r>
            <w:r>
              <w:rPr>
                <w:rFonts w:eastAsia="仿宋"/>
                <w:color w:val="000000"/>
              </w:rPr>
              <w:t>0-5 dummy</w:t>
            </w:r>
            <w:r>
              <w:rPr>
                <w:rFonts w:eastAsia="仿宋" w:hint="eastAsia"/>
                <w:color w:val="000000"/>
              </w:rPr>
              <w:t>)</w:t>
            </w:r>
          </w:p>
        </w:tc>
        <w:tc>
          <w:tcPr>
            <w:tcW w:w="992" w:type="dxa"/>
            <w:tcBorders>
              <w:top w:val="nil"/>
              <w:left w:val="nil"/>
              <w:bottom w:val="single" w:sz="4" w:space="0" w:color="auto"/>
              <w:right w:val="nil"/>
            </w:tcBorders>
          </w:tcPr>
          <w:p w14:paraId="4D611B9F" w14:textId="77777777" w:rsidR="004D6C46" w:rsidRPr="00367CE0" w:rsidRDefault="004D6C46" w:rsidP="002768CB">
            <w:pPr>
              <w:spacing w:line="240" w:lineRule="exact"/>
              <w:jc w:val="center"/>
              <w:rPr>
                <w:rFonts w:eastAsia="FangSong_GB2312"/>
              </w:rPr>
            </w:pPr>
            <w:r>
              <w:rPr>
                <w:rFonts w:eastAsia="FangSong_GB2312"/>
              </w:rPr>
              <w:t>2.52</w:t>
            </w:r>
          </w:p>
          <w:p w14:paraId="216D8A8A" w14:textId="77777777" w:rsidR="004D6C46" w:rsidRPr="00367CE0" w:rsidRDefault="004D6C46" w:rsidP="002768CB">
            <w:pPr>
              <w:spacing w:line="240" w:lineRule="exact"/>
              <w:jc w:val="center"/>
              <w:rPr>
                <w:rFonts w:eastAsia="FangSong_GB2312"/>
              </w:rPr>
            </w:pPr>
            <w:r>
              <w:rPr>
                <w:rFonts w:eastAsia="FangSong_GB2312"/>
              </w:rPr>
              <w:t>(1.6</w:t>
            </w:r>
            <w:r w:rsidRPr="00367CE0">
              <w:rPr>
                <w:rFonts w:eastAsia="FangSong_GB2312"/>
              </w:rPr>
              <w:t>)</w:t>
            </w:r>
          </w:p>
        </w:tc>
        <w:tc>
          <w:tcPr>
            <w:tcW w:w="2126" w:type="dxa"/>
            <w:tcBorders>
              <w:top w:val="nil"/>
              <w:left w:val="nil"/>
              <w:bottom w:val="single" w:sz="4" w:space="0" w:color="auto"/>
              <w:right w:val="nil"/>
            </w:tcBorders>
          </w:tcPr>
          <w:p w14:paraId="02689991" w14:textId="77777777" w:rsidR="004D6C46" w:rsidRPr="00367CE0" w:rsidRDefault="004D6C46" w:rsidP="002768CB">
            <w:pPr>
              <w:spacing w:line="240" w:lineRule="exact"/>
              <w:jc w:val="center"/>
              <w:rPr>
                <w:rFonts w:eastAsia="FangSong_GB2312"/>
              </w:rPr>
            </w:pPr>
            <w:r>
              <w:rPr>
                <w:rFonts w:eastAsia="FangSong_GB2312"/>
              </w:rPr>
              <w:t>2.57</w:t>
            </w:r>
          </w:p>
          <w:p w14:paraId="01D80375" w14:textId="77777777" w:rsidR="004D6C46" w:rsidRPr="00367CE0" w:rsidRDefault="004D6C46" w:rsidP="002768CB">
            <w:pPr>
              <w:spacing w:line="240" w:lineRule="exact"/>
              <w:jc w:val="center"/>
              <w:rPr>
                <w:rFonts w:eastAsia="FangSong_GB2312"/>
              </w:rPr>
            </w:pPr>
            <w:r>
              <w:rPr>
                <w:rFonts w:eastAsia="FangSong_GB2312"/>
              </w:rPr>
              <w:t>(1.6</w:t>
            </w:r>
            <w:r w:rsidRPr="00367CE0">
              <w:rPr>
                <w:rFonts w:eastAsia="FangSong_GB2312"/>
              </w:rPr>
              <w:t>)</w:t>
            </w:r>
          </w:p>
        </w:tc>
        <w:tc>
          <w:tcPr>
            <w:tcW w:w="1528" w:type="dxa"/>
            <w:tcBorders>
              <w:top w:val="nil"/>
              <w:left w:val="nil"/>
              <w:bottom w:val="single" w:sz="4" w:space="0" w:color="auto"/>
              <w:right w:val="nil"/>
            </w:tcBorders>
          </w:tcPr>
          <w:p w14:paraId="57094053" w14:textId="77777777" w:rsidR="004D6C46" w:rsidRPr="00367CE0" w:rsidRDefault="004D6C46" w:rsidP="002768CB">
            <w:pPr>
              <w:spacing w:line="240" w:lineRule="exact"/>
              <w:jc w:val="center"/>
              <w:rPr>
                <w:rFonts w:eastAsia="FangSong_GB2312"/>
              </w:rPr>
            </w:pPr>
            <w:r>
              <w:rPr>
                <w:rFonts w:eastAsia="FangSong_GB2312"/>
              </w:rPr>
              <w:t>2.48</w:t>
            </w:r>
          </w:p>
          <w:p w14:paraId="18F5900F" w14:textId="77777777" w:rsidR="004D6C46" w:rsidRPr="00367CE0" w:rsidRDefault="004D6C46" w:rsidP="002768CB">
            <w:pPr>
              <w:spacing w:line="240" w:lineRule="exact"/>
              <w:jc w:val="center"/>
              <w:rPr>
                <w:rFonts w:eastAsia="FangSong_GB2312"/>
              </w:rPr>
            </w:pPr>
            <w:r>
              <w:rPr>
                <w:rFonts w:eastAsia="FangSong_GB2312"/>
              </w:rPr>
              <w:t>(1.6</w:t>
            </w:r>
            <w:r w:rsidRPr="00367CE0">
              <w:rPr>
                <w:rFonts w:eastAsia="FangSong_GB2312"/>
              </w:rPr>
              <w:t>)</w:t>
            </w:r>
          </w:p>
        </w:tc>
        <w:tc>
          <w:tcPr>
            <w:tcW w:w="1591" w:type="dxa"/>
            <w:gridSpan w:val="2"/>
            <w:tcBorders>
              <w:top w:val="nil"/>
              <w:left w:val="nil"/>
              <w:bottom w:val="single" w:sz="4" w:space="0" w:color="auto"/>
            </w:tcBorders>
          </w:tcPr>
          <w:p w14:paraId="1FA44E77" w14:textId="77777777" w:rsidR="004D6C46" w:rsidRPr="00367CE0" w:rsidRDefault="004D6C46" w:rsidP="002768CB">
            <w:pPr>
              <w:spacing w:before="157" w:line="240" w:lineRule="exact"/>
              <w:jc w:val="center"/>
              <w:rPr>
                <w:rFonts w:eastAsia="FangSong_GB2312"/>
              </w:rPr>
            </w:pPr>
            <w:r>
              <w:rPr>
                <w:rFonts w:eastAsia="FangSong_GB2312"/>
              </w:rPr>
              <w:t>0.09</w:t>
            </w:r>
          </w:p>
        </w:tc>
      </w:tr>
    </w:tbl>
    <w:p w14:paraId="1E88A81B" w14:textId="77777777" w:rsidR="004D6C46" w:rsidRDefault="004D6C46" w:rsidP="004D6C46">
      <w:pPr>
        <w:spacing w:line="360" w:lineRule="auto"/>
        <w:ind w:firstLine="420"/>
        <w:jc w:val="left"/>
        <w:rPr>
          <w:rFonts w:ascii="Times New Roman" w:eastAsia="宋体" w:hAnsi="Times New Roman" w:cs="Times New Roman"/>
          <w:sz w:val="21"/>
          <w:szCs w:val="21"/>
        </w:rPr>
      </w:pPr>
    </w:p>
    <w:p w14:paraId="1682141E" w14:textId="77777777" w:rsidR="00311E4C" w:rsidRDefault="00311E4C" w:rsidP="00311E4C">
      <w:pPr>
        <w:spacing w:line="360" w:lineRule="auto"/>
        <w:rPr>
          <w:rFonts w:ascii="Times New Roman" w:eastAsia="宋体" w:hAnsi="Times New Roman" w:cs="Times New Roman"/>
          <w:b/>
          <w:sz w:val="28"/>
          <w:szCs w:val="28"/>
        </w:rPr>
      </w:pPr>
      <w:r w:rsidRPr="00863641">
        <w:rPr>
          <w:rFonts w:ascii="0Œz„˛" w:hAnsi="0Œz„˛" w:cs="0Œz„˛"/>
          <w:kern w:val="0"/>
          <w:sz w:val="18"/>
          <w:szCs w:val="18"/>
        </w:rPr>
        <w:t>注：根据</w:t>
      </w:r>
      <w:r w:rsidRPr="00863641">
        <w:rPr>
          <w:rFonts w:ascii="0Œz„˛" w:hAnsi="0Œz„˛" w:cs="0Œz„˛"/>
          <w:kern w:val="0"/>
          <w:sz w:val="18"/>
          <w:szCs w:val="18"/>
        </w:rPr>
        <w:t>“</w:t>
      </w:r>
      <w:r w:rsidRPr="00863641">
        <w:rPr>
          <w:rFonts w:ascii="0Œz„˛" w:hAnsi="0Œz„˛" w:cs="0Œz„˛"/>
          <w:kern w:val="0"/>
          <w:sz w:val="18"/>
          <w:szCs w:val="18"/>
        </w:rPr>
        <w:t>中国企业</w:t>
      </w:r>
      <w:r w:rsidRPr="00863641">
        <w:rPr>
          <w:rFonts w:ascii="0Œz„˛" w:hAnsi="0Œz„˛" w:cs="0Œz„˛"/>
          <w:kern w:val="0"/>
          <w:sz w:val="18"/>
          <w:szCs w:val="18"/>
        </w:rPr>
        <w:t>-</w:t>
      </w:r>
      <w:r w:rsidRPr="00863641">
        <w:rPr>
          <w:rFonts w:ascii="0Œz„˛" w:hAnsi="0Œz„˛" w:cs="0Œz„˛"/>
          <w:kern w:val="0"/>
          <w:sz w:val="18"/>
          <w:szCs w:val="18"/>
        </w:rPr>
        <w:t>劳动力匹配调查</w:t>
      </w:r>
      <w:r w:rsidRPr="00863641">
        <w:rPr>
          <w:rFonts w:ascii="0Œz„˛" w:hAnsi="0Œz„˛" w:cs="0Œz„˛"/>
          <w:kern w:val="0"/>
          <w:sz w:val="18"/>
          <w:szCs w:val="18"/>
        </w:rPr>
        <w:t>”</w:t>
      </w:r>
      <w:r w:rsidRPr="00863641">
        <w:rPr>
          <w:rFonts w:ascii="0Œz„˛" w:hAnsi="0Œz„˛" w:cs="0Œz„˛"/>
          <w:kern w:val="0"/>
          <w:sz w:val="18"/>
          <w:szCs w:val="18"/>
        </w:rPr>
        <w:t>（</w:t>
      </w:r>
      <w:r w:rsidRPr="00863641">
        <w:rPr>
          <w:rFonts w:ascii="0Œz„˛" w:hAnsi="0Œz„˛" w:cs="0Œz„˛"/>
          <w:kern w:val="0"/>
          <w:sz w:val="18"/>
          <w:szCs w:val="18"/>
        </w:rPr>
        <w:t>CEES</w:t>
      </w:r>
      <w:r w:rsidRPr="00863641">
        <w:rPr>
          <w:rFonts w:ascii="0Œz„˛" w:hAnsi="0Œz„˛" w:cs="0Œz„˛"/>
          <w:kern w:val="0"/>
          <w:sz w:val="18"/>
          <w:szCs w:val="18"/>
        </w:rPr>
        <w:t>）相关指标进行统计整理。括号外数值为平均值（</w:t>
      </w:r>
      <w:r w:rsidRPr="00863641">
        <w:rPr>
          <w:rFonts w:ascii="0Œz„˛" w:hAnsi="0Œz„˛" w:cs="0Œz„˛"/>
          <w:kern w:val="0"/>
          <w:sz w:val="18"/>
          <w:szCs w:val="18"/>
        </w:rPr>
        <w:t>mean</w:t>
      </w:r>
      <w:r w:rsidRPr="00863641">
        <w:rPr>
          <w:rFonts w:ascii="0Œz„˛" w:hAnsi="0Œz„˛" w:cs="0Œz„˛"/>
          <w:kern w:val="0"/>
          <w:sz w:val="18"/>
          <w:szCs w:val="18"/>
        </w:rPr>
        <w:t>），括号内数值为标</w:t>
      </w:r>
      <w:r>
        <w:rPr>
          <w:rFonts w:ascii="0Œz„˛" w:hAnsi="0Œz„˛" w:cs="0Œz„˛"/>
          <w:kern w:val="0"/>
          <w:sz w:val="18"/>
          <w:szCs w:val="18"/>
        </w:rPr>
        <w:t>准差。</w:t>
      </w:r>
    </w:p>
    <w:p w14:paraId="7BA5D452" w14:textId="77777777" w:rsidR="004D6C46" w:rsidRDefault="004D6C46" w:rsidP="004D6C46">
      <w:pPr>
        <w:spacing w:line="360" w:lineRule="auto"/>
        <w:ind w:firstLine="420"/>
        <w:jc w:val="left"/>
        <w:rPr>
          <w:rFonts w:ascii="Times New Roman" w:eastAsia="宋体" w:hAnsi="Times New Roman" w:cs="Times New Roman"/>
          <w:sz w:val="21"/>
          <w:szCs w:val="21"/>
        </w:rPr>
      </w:pPr>
    </w:p>
    <w:p w14:paraId="5168DD2C" w14:textId="204ECCEC" w:rsidR="004D6C46" w:rsidRPr="00954B64" w:rsidRDefault="004D6C46" w:rsidP="006D7C56">
      <w:pPr>
        <w:spacing w:line="360" w:lineRule="auto"/>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五</w:t>
      </w:r>
      <w:r w:rsidRPr="00954B64">
        <w:rPr>
          <w:rFonts w:ascii="Times New Roman" w:eastAsia="宋体" w:hAnsi="Times New Roman" w:cs="Times New Roman"/>
          <w:b/>
          <w:sz w:val="28"/>
          <w:szCs w:val="28"/>
        </w:rPr>
        <w:t>、机器人</w:t>
      </w:r>
      <w:r>
        <w:rPr>
          <w:rFonts w:ascii="Times New Roman" w:eastAsia="宋体" w:hAnsi="Times New Roman" w:cs="Times New Roman"/>
          <w:b/>
          <w:sz w:val="28"/>
          <w:szCs w:val="28"/>
        </w:rPr>
        <w:t>在不同类型企业对劳动力的差异性影响</w:t>
      </w:r>
    </w:p>
    <w:p w14:paraId="01309605" w14:textId="26F79893" w:rsidR="004D6C46" w:rsidRPr="004D6C46" w:rsidRDefault="004D6C46" w:rsidP="004D6C46">
      <w:pPr>
        <w:spacing w:line="360" w:lineRule="auto"/>
        <w:ind w:firstLine="420"/>
        <w:jc w:val="left"/>
        <w:rPr>
          <w:rFonts w:ascii="Times New Roman" w:eastAsia="宋体" w:hAnsi="Times New Roman" w:cs="Times New Roman"/>
          <w:sz w:val="21"/>
          <w:szCs w:val="21"/>
        </w:rPr>
      </w:pPr>
      <w:r>
        <w:rPr>
          <w:rFonts w:ascii="Times New Roman" w:eastAsia="宋体" w:hAnsi="Times New Roman" w:cs="Times New Roman"/>
          <w:sz w:val="21"/>
          <w:szCs w:val="21"/>
        </w:rPr>
        <w:t>机器人在不同类型所有制企业、</w:t>
      </w:r>
      <w:r>
        <w:rPr>
          <w:rFonts w:ascii="Times New Roman" w:eastAsia="宋体" w:hAnsi="Times New Roman" w:cs="Times New Roman" w:hint="eastAsia"/>
          <w:sz w:val="21"/>
          <w:szCs w:val="21"/>
        </w:rPr>
        <w:t>市场类型</w:t>
      </w:r>
      <w:r>
        <w:rPr>
          <w:rFonts w:ascii="Times New Roman" w:eastAsia="宋体" w:hAnsi="Times New Roman" w:cs="Times New Roman"/>
          <w:sz w:val="21"/>
          <w:szCs w:val="21"/>
        </w:rPr>
        <w:t>（出口与非出口）企业中，</w:t>
      </w:r>
      <w:r>
        <w:rPr>
          <w:rFonts w:ascii="Times New Roman" w:eastAsia="宋体" w:hAnsi="Times New Roman" w:cs="Times New Roman" w:hint="eastAsia"/>
          <w:sz w:val="21"/>
          <w:szCs w:val="21"/>
        </w:rPr>
        <w:t>对</w:t>
      </w:r>
      <w:r>
        <w:rPr>
          <w:rFonts w:ascii="Times New Roman" w:eastAsia="宋体" w:hAnsi="Times New Roman" w:cs="Times New Roman"/>
          <w:sz w:val="21"/>
          <w:szCs w:val="21"/>
        </w:rPr>
        <w:t>劳动力的影响存在</w:t>
      </w:r>
      <w:r>
        <w:rPr>
          <w:rFonts w:ascii="Times New Roman" w:eastAsia="宋体" w:hAnsi="Times New Roman" w:cs="Times New Roman" w:hint="eastAsia"/>
          <w:sz w:val="21"/>
          <w:szCs w:val="21"/>
        </w:rPr>
        <w:t>差异性</w:t>
      </w:r>
      <w:r>
        <w:rPr>
          <w:rFonts w:ascii="Times New Roman" w:eastAsia="宋体" w:hAnsi="Times New Roman" w:cs="Times New Roman"/>
          <w:sz w:val="21"/>
          <w:szCs w:val="21"/>
        </w:rPr>
        <w:t>。</w:t>
      </w:r>
      <w:r>
        <w:rPr>
          <w:rFonts w:ascii="Times New Roman" w:eastAsia="宋体" w:hAnsi="Times New Roman" w:cs="Times New Roman" w:hint="eastAsia"/>
          <w:sz w:val="21"/>
          <w:szCs w:val="21"/>
        </w:rPr>
        <w:t>同时</w:t>
      </w:r>
      <w:r>
        <w:rPr>
          <w:rFonts w:ascii="Times New Roman" w:eastAsia="宋体" w:hAnsi="Times New Roman" w:cs="Times New Roman"/>
          <w:sz w:val="21"/>
          <w:szCs w:val="21"/>
        </w:rPr>
        <w:t>，机器人对劳动力的替代效应可能因</w:t>
      </w:r>
      <w:r>
        <w:rPr>
          <w:rFonts w:ascii="Times New Roman" w:eastAsia="宋体" w:hAnsi="Times New Roman" w:cs="Times New Roman" w:hint="eastAsia"/>
          <w:sz w:val="21"/>
          <w:szCs w:val="21"/>
        </w:rPr>
        <w:t>企业</w:t>
      </w:r>
      <w:r>
        <w:rPr>
          <w:rFonts w:ascii="Times New Roman" w:eastAsia="宋体" w:hAnsi="Times New Roman" w:cs="Times New Roman"/>
          <w:sz w:val="21"/>
          <w:szCs w:val="21"/>
        </w:rPr>
        <w:t>年龄和机器人使用</w:t>
      </w:r>
      <w:r>
        <w:rPr>
          <w:rFonts w:ascii="Times New Roman" w:eastAsia="宋体" w:hAnsi="Times New Roman" w:cs="Times New Roman" w:hint="eastAsia"/>
          <w:sz w:val="21"/>
          <w:szCs w:val="21"/>
        </w:rPr>
        <w:t>时长的</w:t>
      </w:r>
      <w:r>
        <w:rPr>
          <w:rFonts w:ascii="Times New Roman" w:eastAsia="宋体" w:hAnsi="Times New Roman" w:cs="Times New Roman"/>
          <w:sz w:val="21"/>
          <w:szCs w:val="21"/>
        </w:rPr>
        <w:t>变动而发生改变。</w:t>
      </w:r>
      <w:r>
        <w:rPr>
          <w:rFonts w:ascii="Times New Roman" w:eastAsia="宋体" w:hAnsi="Times New Roman" w:cs="Times New Roman" w:hint="eastAsia"/>
          <w:sz w:val="21"/>
          <w:szCs w:val="21"/>
        </w:rPr>
        <w:t>因此</w:t>
      </w:r>
      <w:r>
        <w:rPr>
          <w:rFonts w:ascii="Times New Roman" w:eastAsia="宋体" w:hAnsi="Times New Roman" w:cs="Times New Roman"/>
          <w:sz w:val="21"/>
          <w:szCs w:val="21"/>
        </w:rPr>
        <w:t>，</w:t>
      </w:r>
      <w:r>
        <w:rPr>
          <w:rFonts w:ascii="Times New Roman" w:eastAsia="宋体" w:hAnsi="Times New Roman" w:cs="Times New Roman" w:hint="eastAsia"/>
          <w:sz w:val="21"/>
          <w:szCs w:val="21"/>
        </w:rPr>
        <w:t>本部分将在</w:t>
      </w:r>
      <w:r>
        <w:rPr>
          <w:rFonts w:ascii="Times New Roman" w:eastAsia="宋体" w:hAnsi="Times New Roman" w:cs="Times New Roman"/>
          <w:sz w:val="21"/>
          <w:szCs w:val="21"/>
        </w:rPr>
        <w:t>不同企业类型分析的基础上，</w:t>
      </w:r>
      <w:r>
        <w:rPr>
          <w:rFonts w:ascii="Times New Roman" w:eastAsia="宋体" w:hAnsi="Times New Roman" w:cs="Times New Roman" w:hint="eastAsia"/>
          <w:sz w:val="21"/>
          <w:szCs w:val="21"/>
        </w:rPr>
        <w:t>加入</w:t>
      </w:r>
      <w:r>
        <w:rPr>
          <w:rFonts w:ascii="Times New Roman" w:eastAsia="宋体" w:hAnsi="Times New Roman" w:cs="Times New Roman"/>
          <w:sz w:val="21"/>
          <w:szCs w:val="21"/>
        </w:rPr>
        <w:t>企业年龄以及机器人使</w:t>
      </w:r>
      <w:r>
        <w:rPr>
          <w:rFonts w:ascii="Times New Roman" w:eastAsia="宋体" w:hAnsi="Times New Roman" w:cs="Times New Roman"/>
          <w:sz w:val="21"/>
          <w:szCs w:val="21"/>
        </w:rPr>
        <w:lastRenderedPageBreak/>
        <w:t>用</w:t>
      </w:r>
      <w:r>
        <w:rPr>
          <w:rFonts w:ascii="Times New Roman" w:eastAsia="宋体" w:hAnsi="Times New Roman" w:cs="Times New Roman" w:hint="eastAsia"/>
          <w:sz w:val="21"/>
          <w:szCs w:val="21"/>
        </w:rPr>
        <w:t>时长</w:t>
      </w:r>
      <w:r>
        <w:rPr>
          <w:rFonts w:ascii="Times New Roman" w:eastAsia="宋体" w:hAnsi="Times New Roman" w:cs="Times New Roman"/>
          <w:sz w:val="21"/>
          <w:szCs w:val="21"/>
        </w:rPr>
        <w:t>，</w:t>
      </w:r>
      <w:r>
        <w:rPr>
          <w:rFonts w:ascii="Times New Roman" w:eastAsia="宋体" w:hAnsi="Times New Roman" w:cs="Times New Roman" w:hint="eastAsia"/>
          <w:sz w:val="21"/>
          <w:szCs w:val="21"/>
        </w:rPr>
        <w:t>综合</w:t>
      </w:r>
      <w:r>
        <w:rPr>
          <w:rFonts w:ascii="Times New Roman" w:eastAsia="宋体" w:hAnsi="Times New Roman" w:cs="Times New Roman"/>
          <w:sz w:val="21"/>
          <w:szCs w:val="21"/>
        </w:rPr>
        <w:t>考虑机器人对劳动力的</w:t>
      </w:r>
      <w:r>
        <w:rPr>
          <w:rFonts w:ascii="Times New Roman" w:eastAsia="宋体" w:hAnsi="Times New Roman" w:cs="Times New Roman" w:hint="eastAsia"/>
          <w:sz w:val="21"/>
          <w:szCs w:val="21"/>
        </w:rPr>
        <w:t>差异性</w:t>
      </w:r>
      <w:r>
        <w:rPr>
          <w:rFonts w:ascii="Times New Roman" w:eastAsia="宋体" w:hAnsi="Times New Roman" w:cs="Times New Roman"/>
          <w:sz w:val="21"/>
          <w:szCs w:val="21"/>
        </w:rPr>
        <w:t>影响</w:t>
      </w:r>
      <w:r w:rsidR="002768CB">
        <w:rPr>
          <w:rFonts w:ascii="Times New Roman" w:eastAsia="宋体" w:hAnsi="Times New Roman" w:cs="Times New Roman"/>
          <w:sz w:val="21"/>
          <w:szCs w:val="21"/>
        </w:rPr>
        <w:t>，</w:t>
      </w:r>
      <w:r w:rsidR="002768CB">
        <w:rPr>
          <w:rFonts w:ascii="Times New Roman" w:eastAsia="宋体" w:hAnsi="Times New Roman" w:cs="Times New Roman" w:hint="eastAsia"/>
          <w:sz w:val="21"/>
          <w:szCs w:val="21"/>
        </w:rPr>
        <w:t>结果</w:t>
      </w:r>
      <w:r w:rsidR="002768CB">
        <w:rPr>
          <w:rFonts w:ascii="Times New Roman" w:eastAsia="宋体" w:hAnsi="Times New Roman" w:cs="Times New Roman"/>
          <w:sz w:val="21"/>
          <w:szCs w:val="21"/>
        </w:rPr>
        <w:t>如表</w:t>
      </w:r>
      <w:r w:rsidR="002768CB">
        <w:rPr>
          <w:rFonts w:ascii="Times New Roman" w:eastAsia="宋体" w:hAnsi="Times New Roman" w:cs="Times New Roman"/>
          <w:sz w:val="21"/>
          <w:szCs w:val="21"/>
        </w:rPr>
        <w:t>6</w:t>
      </w:r>
      <w:r w:rsidR="002768CB">
        <w:rPr>
          <w:rFonts w:ascii="Times New Roman" w:eastAsia="宋体" w:hAnsi="Times New Roman" w:cs="Times New Roman"/>
          <w:sz w:val="21"/>
          <w:szCs w:val="21"/>
        </w:rPr>
        <w:t>、</w:t>
      </w:r>
      <w:r w:rsidR="002768CB">
        <w:rPr>
          <w:rFonts w:ascii="Times New Roman" w:eastAsia="宋体" w:hAnsi="Times New Roman" w:cs="Times New Roman"/>
          <w:sz w:val="21"/>
          <w:szCs w:val="21"/>
        </w:rPr>
        <w:t>7</w:t>
      </w:r>
      <w:r w:rsidR="002768CB">
        <w:rPr>
          <w:rFonts w:ascii="Times New Roman" w:eastAsia="宋体" w:hAnsi="Times New Roman" w:cs="Times New Roman" w:hint="eastAsia"/>
          <w:sz w:val="21"/>
          <w:szCs w:val="21"/>
        </w:rPr>
        <w:t>所示</w:t>
      </w:r>
      <w:r w:rsidR="002768CB">
        <w:rPr>
          <w:rFonts w:ascii="Times New Roman" w:eastAsia="宋体" w:hAnsi="Times New Roman" w:cs="Times New Roman"/>
          <w:sz w:val="21"/>
          <w:szCs w:val="21"/>
        </w:rPr>
        <w:t>。</w:t>
      </w:r>
    </w:p>
    <w:p w14:paraId="79D528B2" w14:textId="08E2EF22" w:rsidR="004D6C46" w:rsidRDefault="004D6C46" w:rsidP="004D6C46">
      <w:pPr>
        <w:spacing w:line="360" w:lineRule="auto"/>
        <w:jc w:val="left"/>
        <w:rPr>
          <w:rFonts w:ascii="Times New Roman" w:eastAsia="宋体" w:hAnsi="Times New Roman" w:cs="Times New Roman"/>
          <w:b/>
          <w:sz w:val="21"/>
          <w:szCs w:val="21"/>
        </w:rPr>
      </w:pPr>
      <w:r w:rsidRPr="00D54B0B">
        <w:rPr>
          <w:rFonts w:ascii="Times New Roman" w:eastAsia="宋体" w:hAnsi="Times New Roman" w:cs="Times New Roman"/>
          <w:b/>
          <w:sz w:val="21"/>
          <w:szCs w:val="21"/>
        </w:rPr>
        <w:t>（</w:t>
      </w:r>
      <w:r>
        <w:rPr>
          <w:rFonts w:ascii="Times New Roman" w:eastAsia="宋体" w:hAnsi="Times New Roman" w:cs="Times New Roman" w:hint="eastAsia"/>
          <w:b/>
          <w:sz w:val="21"/>
          <w:szCs w:val="21"/>
        </w:rPr>
        <w:t>一</w:t>
      </w:r>
      <w:r w:rsidRPr="00D54B0B">
        <w:rPr>
          <w:rFonts w:ascii="Times New Roman" w:eastAsia="宋体" w:hAnsi="Times New Roman" w:cs="Times New Roman"/>
          <w:b/>
          <w:sz w:val="21"/>
          <w:szCs w:val="21"/>
        </w:rPr>
        <w:t>）</w:t>
      </w:r>
      <w:r w:rsidR="00797C2F">
        <w:rPr>
          <w:rFonts w:ascii="Times New Roman" w:eastAsia="宋体" w:hAnsi="Times New Roman" w:cs="Times New Roman" w:hint="eastAsia"/>
          <w:b/>
          <w:sz w:val="21"/>
          <w:szCs w:val="21"/>
        </w:rPr>
        <w:t>外资</w:t>
      </w:r>
      <w:r w:rsidR="00797C2F">
        <w:rPr>
          <w:rFonts w:ascii="Times New Roman" w:eastAsia="宋体" w:hAnsi="Times New Roman" w:cs="Times New Roman"/>
          <w:b/>
          <w:sz w:val="21"/>
          <w:szCs w:val="21"/>
        </w:rPr>
        <w:t>企业中</w:t>
      </w:r>
      <w:r w:rsidR="00797C2F">
        <w:rPr>
          <w:rFonts w:ascii="Times New Roman" w:eastAsia="宋体" w:hAnsi="Times New Roman" w:cs="Times New Roman" w:hint="eastAsia"/>
          <w:b/>
          <w:sz w:val="21"/>
          <w:szCs w:val="21"/>
        </w:rPr>
        <w:t>劳动力</w:t>
      </w:r>
      <w:r w:rsidR="00797C2F">
        <w:rPr>
          <w:rFonts w:ascii="Times New Roman" w:eastAsia="宋体" w:hAnsi="Times New Roman" w:cs="Times New Roman"/>
          <w:b/>
          <w:sz w:val="21"/>
          <w:szCs w:val="21"/>
        </w:rPr>
        <w:t>的替代效应更显著</w:t>
      </w:r>
    </w:p>
    <w:p w14:paraId="0356C019" w14:textId="011132CE" w:rsidR="00AC4BB4" w:rsidRDefault="00797C2F" w:rsidP="00797C2F">
      <w:pPr>
        <w:spacing w:line="360" w:lineRule="auto"/>
        <w:ind w:firstLine="420"/>
        <w:jc w:val="left"/>
        <w:rPr>
          <w:rFonts w:ascii="Times New Roman" w:eastAsia="宋体" w:hAnsi="Times New Roman" w:cs="Times New Roman"/>
          <w:sz w:val="21"/>
          <w:szCs w:val="21"/>
        </w:rPr>
      </w:pPr>
      <w:r>
        <w:rPr>
          <w:rFonts w:ascii="Times New Roman" w:eastAsia="宋体" w:hAnsi="Times New Roman" w:cs="Times New Roman"/>
          <w:sz w:val="21"/>
          <w:szCs w:val="21"/>
        </w:rPr>
        <w:t>机器人对劳动力的替代效应在</w:t>
      </w:r>
      <w:r>
        <w:rPr>
          <w:rFonts w:ascii="Times New Roman" w:eastAsia="宋体" w:hAnsi="Times New Roman" w:cs="Times New Roman" w:hint="eastAsia"/>
          <w:sz w:val="21"/>
          <w:szCs w:val="21"/>
        </w:rPr>
        <w:t>外</w:t>
      </w:r>
      <w:r>
        <w:rPr>
          <w:rFonts w:ascii="Times New Roman" w:eastAsia="宋体" w:hAnsi="Times New Roman" w:cs="Times New Roman"/>
          <w:sz w:val="21"/>
          <w:szCs w:val="21"/>
        </w:rPr>
        <w:t>资企业中</w:t>
      </w:r>
      <w:r>
        <w:rPr>
          <w:rFonts w:ascii="Times New Roman" w:eastAsia="宋体" w:hAnsi="Times New Roman" w:cs="Times New Roman" w:hint="eastAsia"/>
          <w:sz w:val="21"/>
          <w:szCs w:val="21"/>
        </w:rPr>
        <w:t>相比于</w:t>
      </w:r>
      <w:r>
        <w:rPr>
          <w:rFonts w:ascii="Times New Roman" w:eastAsia="宋体" w:hAnsi="Times New Roman" w:cs="Times New Roman"/>
          <w:sz w:val="21"/>
          <w:szCs w:val="21"/>
        </w:rPr>
        <w:t>其他所有制更强，</w:t>
      </w:r>
      <w:r>
        <w:rPr>
          <w:rFonts w:ascii="Times New Roman" w:eastAsia="宋体" w:hAnsi="Times New Roman" w:cs="Times New Roman" w:hint="eastAsia"/>
          <w:sz w:val="21"/>
          <w:szCs w:val="21"/>
        </w:rPr>
        <w:t>原因是外资</w:t>
      </w:r>
      <w:r>
        <w:rPr>
          <w:rFonts w:ascii="Times New Roman" w:eastAsia="宋体" w:hAnsi="Times New Roman" w:cs="Times New Roman"/>
          <w:sz w:val="21"/>
          <w:szCs w:val="21"/>
        </w:rPr>
        <w:t>企业的业务和发展观念更为先进，</w:t>
      </w:r>
      <w:r>
        <w:rPr>
          <w:rFonts w:ascii="Times New Roman" w:eastAsia="宋体" w:hAnsi="Times New Roman" w:cs="Times New Roman" w:hint="eastAsia"/>
          <w:sz w:val="21"/>
          <w:szCs w:val="21"/>
        </w:rPr>
        <w:t>因此相对</w:t>
      </w:r>
      <w:r>
        <w:rPr>
          <w:rFonts w:ascii="Times New Roman" w:eastAsia="宋体" w:hAnsi="Times New Roman" w:cs="Times New Roman"/>
          <w:sz w:val="21"/>
          <w:szCs w:val="21"/>
        </w:rPr>
        <w:t>较早地开展机器换人工作。同时，</w:t>
      </w:r>
      <w:r>
        <w:rPr>
          <w:rFonts w:ascii="Times New Roman" w:eastAsia="宋体" w:hAnsi="Times New Roman" w:cs="Times New Roman" w:hint="eastAsia"/>
          <w:sz w:val="21"/>
          <w:szCs w:val="21"/>
        </w:rPr>
        <w:t>所有制间普遍</w:t>
      </w:r>
      <w:r>
        <w:rPr>
          <w:rFonts w:ascii="Times New Roman" w:eastAsia="宋体" w:hAnsi="Times New Roman" w:cs="Times New Roman"/>
          <w:sz w:val="21"/>
          <w:szCs w:val="21"/>
        </w:rPr>
        <w:t>存在劳动力的替代效应，</w:t>
      </w:r>
      <w:r>
        <w:rPr>
          <w:rFonts w:ascii="Times New Roman" w:eastAsia="宋体" w:hAnsi="Times New Roman" w:cs="Times New Roman" w:hint="eastAsia"/>
          <w:sz w:val="21"/>
          <w:szCs w:val="21"/>
        </w:rPr>
        <w:t>可以</w:t>
      </w:r>
      <w:r>
        <w:rPr>
          <w:rFonts w:ascii="Times New Roman" w:eastAsia="宋体" w:hAnsi="Times New Roman" w:cs="Times New Roman"/>
          <w:sz w:val="21"/>
          <w:szCs w:val="21"/>
        </w:rPr>
        <w:t>进一步理解为机器人补贴政策的影响。</w:t>
      </w:r>
    </w:p>
    <w:p w14:paraId="798D76B1" w14:textId="07AEFB41" w:rsidR="00797C2F" w:rsidRDefault="00797C2F" w:rsidP="00797C2F">
      <w:pPr>
        <w:spacing w:line="360" w:lineRule="auto"/>
        <w:jc w:val="left"/>
        <w:rPr>
          <w:rFonts w:ascii="Times New Roman" w:eastAsia="宋体" w:hAnsi="Times New Roman" w:cs="Times New Roman"/>
          <w:b/>
          <w:sz w:val="21"/>
          <w:szCs w:val="21"/>
        </w:rPr>
      </w:pPr>
      <w:r w:rsidRPr="00D54B0B">
        <w:rPr>
          <w:rFonts w:ascii="Times New Roman" w:eastAsia="宋体" w:hAnsi="Times New Roman" w:cs="Times New Roman"/>
          <w:b/>
          <w:sz w:val="21"/>
          <w:szCs w:val="21"/>
        </w:rPr>
        <w:t>（</w:t>
      </w:r>
      <w:r>
        <w:rPr>
          <w:rFonts w:ascii="Times New Roman" w:eastAsia="宋体" w:hAnsi="Times New Roman" w:cs="Times New Roman" w:hint="eastAsia"/>
          <w:b/>
          <w:sz w:val="21"/>
          <w:szCs w:val="21"/>
        </w:rPr>
        <w:t>二</w:t>
      </w:r>
      <w:r w:rsidRPr="00D54B0B">
        <w:rPr>
          <w:rFonts w:ascii="Times New Roman" w:eastAsia="宋体" w:hAnsi="Times New Roman" w:cs="Times New Roman"/>
          <w:b/>
          <w:sz w:val="21"/>
          <w:szCs w:val="21"/>
        </w:rPr>
        <w:t>）</w:t>
      </w:r>
      <w:r>
        <w:rPr>
          <w:rFonts w:ascii="Times New Roman" w:eastAsia="宋体" w:hAnsi="Times New Roman" w:cs="Times New Roman" w:hint="eastAsia"/>
          <w:b/>
          <w:sz w:val="21"/>
          <w:szCs w:val="21"/>
        </w:rPr>
        <w:t>出口</w:t>
      </w:r>
      <w:r>
        <w:rPr>
          <w:rFonts w:ascii="Times New Roman" w:eastAsia="宋体" w:hAnsi="Times New Roman" w:cs="Times New Roman"/>
          <w:b/>
          <w:sz w:val="21"/>
          <w:szCs w:val="21"/>
        </w:rPr>
        <w:t>企业中</w:t>
      </w:r>
      <w:r>
        <w:rPr>
          <w:rFonts w:ascii="Times New Roman" w:eastAsia="宋体" w:hAnsi="Times New Roman" w:cs="Times New Roman" w:hint="eastAsia"/>
          <w:b/>
          <w:sz w:val="21"/>
          <w:szCs w:val="21"/>
        </w:rPr>
        <w:t>劳动力</w:t>
      </w:r>
      <w:r>
        <w:rPr>
          <w:rFonts w:ascii="Times New Roman" w:eastAsia="宋体" w:hAnsi="Times New Roman" w:cs="Times New Roman"/>
          <w:b/>
          <w:sz w:val="21"/>
          <w:szCs w:val="21"/>
        </w:rPr>
        <w:t>的替代效应更显著</w:t>
      </w:r>
    </w:p>
    <w:p w14:paraId="74493CC5" w14:textId="7C50D507" w:rsidR="00797C2F" w:rsidRPr="00AC4BB4" w:rsidRDefault="00311E4C" w:rsidP="00797C2F">
      <w:pPr>
        <w:spacing w:line="360" w:lineRule="auto"/>
        <w:ind w:firstLine="420"/>
        <w:jc w:val="left"/>
        <w:rPr>
          <w:rFonts w:ascii="Times New Roman" w:eastAsia="宋体" w:hAnsi="Times New Roman" w:cs="Times New Roman"/>
          <w:sz w:val="21"/>
          <w:szCs w:val="21"/>
        </w:rPr>
      </w:pPr>
      <w:r>
        <w:rPr>
          <w:rFonts w:ascii="Times New Roman" w:eastAsia="宋体" w:hAnsi="Times New Roman" w:cs="Times New Roman"/>
          <w:sz w:val="21"/>
          <w:szCs w:val="21"/>
        </w:rPr>
        <w:t>就市场类型分组而言，</w:t>
      </w:r>
      <w:r>
        <w:rPr>
          <w:rFonts w:ascii="Times New Roman" w:eastAsia="宋体" w:hAnsi="Times New Roman" w:cs="Times New Roman" w:hint="eastAsia"/>
          <w:sz w:val="21"/>
          <w:szCs w:val="21"/>
        </w:rPr>
        <w:t>出口</w:t>
      </w:r>
      <w:r>
        <w:rPr>
          <w:rFonts w:ascii="Times New Roman" w:eastAsia="宋体" w:hAnsi="Times New Roman" w:cs="Times New Roman"/>
          <w:sz w:val="21"/>
          <w:szCs w:val="21"/>
        </w:rPr>
        <w:t>企业的劳动力替代效应</w:t>
      </w:r>
      <w:r>
        <w:rPr>
          <w:rFonts w:ascii="Times New Roman" w:eastAsia="宋体" w:hAnsi="Times New Roman" w:cs="Times New Roman" w:hint="eastAsia"/>
          <w:sz w:val="21"/>
          <w:szCs w:val="21"/>
        </w:rPr>
        <w:t>高于</w:t>
      </w:r>
      <w:r>
        <w:rPr>
          <w:rFonts w:ascii="Times New Roman" w:eastAsia="宋体" w:hAnsi="Times New Roman" w:cs="Times New Roman"/>
          <w:sz w:val="21"/>
          <w:szCs w:val="21"/>
        </w:rPr>
        <w:t>非出口企业，</w:t>
      </w:r>
      <w:r>
        <w:rPr>
          <w:rFonts w:ascii="Times New Roman" w:eastAsia="宋体" w:hAnsi="Times New Roman" w:cs="Times New Roman" w:hint="eastAsia"/>
          <w:sz w:val="21"/>
          <w:szCs w:val="21"/>
        </w:rPr>
        <w:t>原因</w:t>
      </w:r>
      <w:r>
        <w:rPr>
          <w:rFonts w:ascii="Times New Roman" w:eastAsia="宋体" w:hAnsi="Times New Roman" w:cs="Times New Roman"/>
          <w:sz w:val="21"/>
          <w:szCs w:val="21"/>
        </w:rPr>
        <w:t>在于出口企业</w:t>
      </w:r>
      <w:r>
        <w:rPr>
          <w:rFonts w:ascii="Times New Roman" w:eastAsia="宋体" w:hAnsi="Times New Roman" w:cs="Times New Roman" w:hint="eastAsia"/>
          <w:sz w:val="21"/>
          <w:szCs w:val="21"/>
        </w:rPr>
        <w:t>生产</w:t>
      </w:r>
      <w:r>
        <w:rPr>
          <w:rFonts w:ascii="Times New Roman" w:eastAsia="宋体" w:hAnsi="Times New Roman" w:cs="Times New Roman"/>
          <w:sz w:val="21"/>
          <w:szCs w:val="21"/>
        </w:rPr>
        <w:t>不仅面临着本</w:t>
      </w:r>
      <w:r>
        <w:rPr>
          <w:rFonts w:ascii="Times New Roman" w:eastAsia="宋体" w:hAnsi="Times New Roman" w:cs="Times New Roman" w:hint="eastAsia"/>
          <w:sz w:val="21"/>
          <w:szCs w:val="21"/>
        </w:rPr>
        <w:t>国</w:t>
      </w:r>
      <w:r>
        <w:rPr>
          <w:rFonts w:ascii="Times New Roman" w:eastAsia="宋体" w:hAnsi="Times New Roman" w:cs="Times New Roman"/>
          <w:sz w:val="21"/>
          <w:szCs w:val="21"/>
        </w:rPr>
        <w:t>的生产标准考核，</w:t>
      </w:r>
      <w:r>
        <w:rPr>
          <w:rFonts w:ascii="Times New Roman" w:eastAsia="宋体" w:hAnsi="Times New Roman" w:cs="Times New Roman" w:hint="eastAsia"/>
          <w:sz w:val="21"/>
          <w:szCs w:val="21"/>
        </w:rPr>
        <w:t>同时</w:t>
      </w:r>
      <w:r>
        <w:rPr>
          <w:rFonts w:ascii="Times New Roman" w:eastAsia="宋体" w:hAnsi="Times New Roman" w:cs="Times New Roman"/>
          <w:sz w:val="21"/>
          <w:szCs w:val="21"/>
        </w:rPr>
        <w:t>也面临着目标</w:t>
      </w:r>
      <w:r>
        <w:rPr>
          <w:rFonts w:ascii="Times New Roman" w:eastAsia="宋体" w:hAnsi="Times New Roman" w:cs="Times New Roman" w:hint="eastAsia"/>
          <w:sz w:val="21"/>
          <w:szCs w:val="21"/>
        </w:rPr>
        <w:t>国</w:t>
      </w:r>
      <w:r>
        <w:rPr>
          <w:rFonts w:ascii="Times New Roman" w:eastAsia="宋体" w:hAnsi="Times New Roman" w:cs="Times New Roman"/>
          <w:sz w:val="21"/>
          <w:szCs w:val="21"/>
        </w:rPr>
        <w:t>的生产标准，</w:t>
      </w:r>
      <w:r>
        <w:rPr>
          <w:rFonts w:ascii="Times New Roman" w:eastAsia="宋体" w:hAnsi="Times New Roman" w:cs="Times New Roman" w:hint="eastAsia"/>
          <w:sz w:val="21"/>
          <w:szCs w:val="21"/>
        </w:rPr>
        <w:t>如出口到</w:t>
      </w:r>
      <w:r>
        <w:rPr>
          <w:rFonts w:ascii="Times New Roman" w:eastAsia="宋体" w:hAnsi="Times New Roman" w:cs="Times New Roman"/>
          <w:sz w:val="21"/>
          <w:szCs w:val="21"/>
        </w:rPr>
        <w:t>发达国家市场很</w:t>
      </w:r>
      <w:r>
        <w:rPr>
          <w:rFonts w:ascii="Times New Roman" w:eastAsia="宋体" w:hAnsi="Times New Roman" w:cs="Times New Roman" w:hint="eastAsia"/>
          <w:sz w:val="21"/>
          <w:szCs w:val="21"/>
        </w:rPr>
        <w:t>可能</w:t>
      </w:r>
      <w:r>
        <w:rPr>
          <w:rFonts w:ascii="Times New Roman" w:eastAsia="宋体" w:hAnsi="Times New Roman" w:cs="Times New Roman"/>
          <w:sz w:val="21"/>
          <w:szCs w:val="21"/>
        </w:rPr>
        <w:t>接受来自第三方的标准核查。</w:t>
      </w:r>
      <w:r>
        <w:rPr>
          <w:rFonts w:ascii="Times New Roman" w:eastAsia="宋体" w:hAnsi="Times New Roman" w:cs="Times New Roman" w:hint="eastAsia"/>
          <w:sz w:val="21"/>
          <w:szCs w:val="21"/>
        </w:rPr>
        <w:t>机器人</w:t>
      </w:r>
      <w:r>
        <w:rPr>
          <w:rFonts w:ascii="Times New Roman" w:eastAsia="宋体" w:hAnsi="Times New Roman" w:cs="Times New Roman"/>
          <w:sz w:val="21"/>
          <w:szCs w:val="21"/>
        </w:rPr>
        <w:t>的引入，</w:t>
      </w:r>
      <w:r>
        <w:rPr>
          <w:rFonts w:ascii="Times New Roman" w:eastAsia="宋体" w:hAnsi="Times New Roman" w:cs="Times New Roman" w:hint="eastAsia"/>
          <w:sz w:val="21"/>
          <w:szCs w:val="21"/>
        </w:rPr>
        <w:t>将提高</w:t>
      </w:r>
      <w:r>
        <w:rPr>
          <w:rFonts w:ascii="Times New Roman" w:eastAsia="宋体" w:hAnsi="Times New Roman" w:cs="Times New Roman"/>
          <w:sz w:val="21"/>
          <w:szCs w:val="21"/>
        </w:rPr>
        <w:t>出口</w:t>
      </w:r>
      <w:r>
        <w:rPr>
          <w:rFonts w:ascii="Times New Roman" w:eastAsia="宋体" w:hAnsi="Times New Roman" w:cs="Times New Roman" w:hint="eastAsia"/>
          <w:sz w:val="21"/>
          <w:szCs w:val="21"/>
        </w:rPr>
        <w:t>产品</w:t>
      </w:r>
      <w:r>
        <w:rPr>
          <w:rFonts w:ascii="Times New Roman" w:eastAsia="宋体" w:hAnsi="Times New Roman" w:cs="Times New Roman"/>
          <w:sz w:val="21"/>
          <w:szCs w:val="21"/>
        </w:rPr>
        <w:t>的质量</w:t>
      </w:r>
      <w:r>
        <w:rPr>
          <w:rFonts w:ascii="Times New Roman" w:eastAsia="宋体" w:hAnsi="Times New Roman" w:cs="Times New Roman" w:hint="eastAsia"/>
          <w:sz w:val="21"/>
          <w:szCs w:val="21"/>
        </w:rPr>
        <w:t>稳定性</w:t>
      </w:r>
      <w:r>
        <w:rPr>
          <w:rFonts w:ascii="Times New Roman" w:eastAsia="宋体" w:hAnsi="Times New Roman" w:cs="Times New Roman"/>
          <w:sz w:val="21"/>
          <w:szCs w:val="21"/>
        </w:rPr>
        <w:t>和</w:t>
      </w:r>
      <w:r>
        <w:rPr>
          <w:rFonts w:ascii="Times New Roman" w:eastAsia="宋体" w:hAnsi="Times New Roman" w:cs="Times New Roman" w:hint="eastAsia"/>
          <w:sz w:val="21"/>
          <w:szCs w:val="21"/>
        </w:rPr>
        <w:t>以及有效控制</w:t>
      </w:r>
      <w:r>
        <w:rPr>
          <w:rFonts w:ascii="Times New Roman" w:eastAsia="宋体" w:hAnsi="Times New Roman" w:cs="Times New Roman"/>
          <w:sz w:val="21"/>
          <w:szCs w:val="21"/>
        </w:rPr>
        <w:t>生产周期。</w:t>
      </w:r>
      <w:r>
        <w:rPr>
          <w:rFonts w:ascii="Times New Roman" w:eastAsia="宋体" w:hAnsi="Times New Roman" w:cs="Times New Roman" w:hint="eastAsia"/>
          <w:sz w:val="21"/>
          <w:szCs w:val="21"/>
        </w:rPr>
        <w:t>因此</w:t>
      </w:r>
      <w:r>
        <w:rPr>
          <w:rFonts w:ascii="Times New Roman" w:eastAsia="宋体" w:hAnsi="Times New Roman" w:cs="Times New Roman"/>
          <w:sz w:val="21"/>
          <w:szCs w:val="21"/>
        </w:rPr>
        <w:t>，</w:t>
      </w:r>
      <w:r>
        <w:rPr>
          <w:rFonts w:ascii="Times New Roman" w:eastAsia="宋体" w:hAnsi="Times New Roman" w:cs="Times New Roman" w:hint="eastAsia"/>
          <w:sz w:val="21"/>
          <w:szCs w:val="21"/>
        </w:rPr>
        <w:t>机器人</w:t>
      </w:r>
      <w:r>
        <w:rPr>
          <w:rFonts w:ascii="Times New Roman" w:eastAsia="宋体" w:hAnsi="Times New Roman" w:cs="Times New Roman"/>
          <w:sz w:val="21"/>
          <w:szCs w:val="21"/>
        </w:rPr>
        <w:t>在出口企业中的替代效应更强。</w:t>
      </w:r>
    </w:p>
    <w:p w14:paraId="6801A66A" w14:textId="64F765E4" w:rsidR="00311E4C" w:rsidRDefault="00311E4C" w:rsidP="00311E4C">
      <w:pPr>
        <w:spacing w:line="360" w:lineRule="auto"/>
        <w:jc w:val="left"/>
        <w:rPr>
          <w:rFonts w:ascii="Times New Roman" w:eastAsia="宋体" w:hAnsi="Times New Roman" w:cs="Times New Roman"/>
          <w:b/>
          <w:sz w:val="21"/>
          <w:szCs w:val="21"/>
        </w:rPr>
      </w:pPr>
      <w:r w:rsidRPr="00D54B0B">
        <w:rPr>
          <w:rFonts w:ascii="Times New Roman" w:eastAsia="宋体" w:hAnsi="Times New Roman" w:cs="Times New Roman"/>
          <w:b/>
          <w:sz w:val="21"/>
          <w:szCs w:val="21"/>
        </w:rPr>
        <w:t>（</w:t>
      </w:r>
      <w:r w:rsidR="003D6357">
        <w:rPr>
          <w:rFonts w:ascii="Times New Roman" w:eastAsia="宋体" w:hAnsi="Times New Roman" w:cs="Times New Roman" w:hint="eastAsia"/>
          <w:b/>
          <w:sz w:val="21"/>
          <w:szCs w:val="21"/>
        </w:rPr>
        <w:t>三</w:t>
      </w:r>
      <w:r w:rsidRPr="00D54B0B">
        <w:rPr>
          <w:rFonts w:ascii="Times New Roman" w:eastAsia="宋体" w:hAnsi="Times New Roman" w:cs="Times New Roman"/>
          <w:b/>
          <w:sz w:val="21"/>
          <w:szCs w:val="21"/>
        </w:rPr>
        <w:t>）</w:t>
      </w:r>
      <w:r w:rsidR="003D6357">
        <w:rPr>
          <w:rFonts w:ascii="Times New Roman" w:eastAsia="宋体" w:hAnsi="Times New Roman" w:cs="Times New Roman"/>
          <w:b/>
          <w:sz w:val="21"/>
          <w:szCs w:val="21"/>
        </w:rPr>
        <w:t>机器人对劳动力的替代效应随企业年龄增强</w:t>
      </w:r>
    </w:p>
    <w:p w14:paraId="1A753215" w14:textId="7A4764C8" w:rsidR="006B0273" w:rsidRDefault="003D6357" w:rsidP="006B0273">
      <w:pPr>
        <w:spacing w:line="360" w:lineRule="auto"/>
        <w:ind w:firstLine="420"/>
        <w:jc w:val="left"/>
        <w:rPr>
          <w:rFonts w:ascii="Times New Roman" w:eastAsia="宋体" w:hAnsi="Times New Roman" w:cs="Times New Roman"/>
          <w:sz w:val="21"/>
          <w:szCs w:val="21"/>
        </w:rPr>
      </w:pPr>
      <w:r>
        <w:rPr>
          <w:rFonts w:ascii="Times New Roman" w:eastAsia="宋体" w:hAnsi="Times New Roman" w:cs="Times New Roman"/>
          <w:sz w:val="21"/>
          <w:szCs w:val="21"/>
        </w:rPr>
        <w:t>基于样本分布，</w:t>
      </w:r>
      <w:r>
        <w:rPr>
          <w:rFonts w:ascii="Times New Roman" w:eastAsia="宋体" w:hAnsi="Times New Roman" w:cs="Times New Roman" w:hint="eastAsia"/>
          <w:sz w:val="21"/>
          <w:szCs w:val="21"/>
        </w:rPr>
        <w:t>将企业</w:t>
      </w:r>
      <w:r>
        <w:rPr>
          <w:rFonts w:ascii="Times New Roman" w:eastAsia="宋体" w:hAnsi="Times New Roman" w:cs="Times New Roman"/>
          <w:sz w:val="21"/>
          <w:szCs w:val="21"/>
        </w:rPr>
        <w:t>年龄分为</w:t>
      </w:r>
      <w:r>
        <w:rPr>
          <w:rFonts w:ascii="Times New Roman" w:eastAsia="宋体" w:hAnsi="Times New Roman" w:cs="Times New Roman"/>
          <w:sz w:val="21"/>
          <w:szCs w:val="21"/>
        </w:rPr>
        <w:t>2000</w:t>
      </w:r>
      <w:r>
        <w:rPr>
          <w:rFonts w:ascii="Times New Roman" w:eastAsia="宋体" w:hAnsi="Times New Roman" w:cs="Times New Roman" w:hint="eastAsia"/>
          <w:sz w:val="21"/>
          <w:szCs w:val="21"/>
        </w:rPr>
        <w:t>年</w:t>
      </w:r>
      <w:r>
        <w:rPr>
          <w:rFonts w:ascii="Times New Roman" w:eastAsia="宋体" w:hAnsi="Times New Roman" w:cs="Times New Roman"/>
          <w:sz w:val="21"/>
          <w:szCs w:val="21"/>
        </w:rPr>
        <w:t>以前成立、</w:t>
      </w:r>
      <w:r>
        <w:rPr>
          <w:rFonts w:ascii="Times New Roman" w:eastAsia="宋体" w:hAnsi="Times New Roman" w:cs="Times New Roman"/>
          <w:sz w:val="21"/>
          <w:szCs w:val="21"/>
        </w:rPr>
        <w:t>2000-2010</w:t>
      </w:r>
      <w:r>
        <w:rPr>
          <w:rFonts w:ascii="Times New Roman" w:eastAsia="宋体" w:hAnsi="Times New Roman" w:cs="Times New Roman" w:hint="eastAsia"/>
          <w:sz w:val="21"/>
          <w:szCs w:val="21"/>
        </w:rPr>
        <w:t>年</w:t>
      </w:r>
      <w:r>
        <w:rPr>
          <w:rFonts w:ascii="Times New Roman" w:eastAsia="宋体" w:hAnsi="Times New Roman" w:cs="Times New Roman"/>
          <w:sz w:val="21"/>
          <w:szCs w:val="21"/>
        </w:rPr>
        <w:t>间成立以及</w:t>
      </w:r>
      <w:r>
        <w:rPr>
          <w:rFonts w:ascii="Times New Roman" w:eastAsia="宋体" w:hAnsi="Times New Roman" w:cs="Times New Roman"/>
          <w:sz w:val="21"/>
          <w:szCs w:val="21"/>
        </w:rPr>
        <w:t>2010</w:t>
      </w:r>
      <w:r>
        <w:rPr>
          <w:rFonts w:ascii="Times New Roman" w:eastAsia="宋体" w:hAnsi="Times New Roman" w:cs="Times New Roman" w:hint="eastAsia"/>
          <w:sz w:val="21"/>
          <w:szCs w:val="21"/>
        </w:rPr>
        <w:t>年</w:t>
      </w:r>
      <w:r>
        <w:rPr>
          <w:rFonts w:ascii="Times New Roman" w:eastAsia="宋体" w:hAnsi="Times New Roman" w:cs="Times New Roman"/>
          <w:sz w:val="21"/>
          <w:szCs w:val="21"/>
        </w:rPr>
        <w:t>以后成立分组</w:t>
      </w:r>
      <w:r>
        <w:rPr>
          <w:rFonts w:ascii="Times New Roman" w:eastAsia="宋体" w:hAnsi="Times New Roman" w:cs="Times New Roman" w:hint="eastAsia"/>
          <w:sz w:val="21"/>
          <w:szCs w:val="21"/>
        </w:rPr>
        <w:t>观测</w:t>
      </w:r>
      <w:r>
        <w:rPr>
          <w:rFonts w:ascii="Times New Roman" w:eastAsia="宋体" w:hAnsi="Times New Roman" w:cs="Times New Roman"/>
          <w:sz w:val="21"/>
          <w:szCs w:val="21"/>
        </w:rPr>
        <w:t>发现：</w:t>
      </w:r>
      <w:r>
        <w:rPr>
          <w:rFonts w:ascii="Times New Roman" w:eastAsia="宋体" w:hAnsi="Times New Roman" w:cs="Times New Roman" w:hint="eastAsia"/>
          <w:sz w:val="21"/>
          <w:szCs w:val="21"/>
        </w:rPr>
        <w:t>机器人</w:t>
      </w:r>
      <w:r>
        <w:rPr>
          <w:rFonts w:ascii="Times New Roman" w:eastAsia="宋体" w:hAnsi="Times New Roman" w:cs="Times New Roman"/>
          <w:sz w:val="21"/>
          <w:szCs w:val="21"/>
        </w:rPr>
        <w:t>换人的影响效应随着企业年龄的增长</w:t>
      </w:r>
      <w:r>
        <w:rPr>
          <w:rFonts w:ascii="Times New Roman" w:eastAsia="宋体" w:hAnsi="Times New Roman" w:cs="Times New Roman" w:hint="eastAsia"/>
          <w:sz w:val="21"/>
          <w:szCs w:val="21"/>
        </w:rPr>
        <w:t>而</w:t>
      </w:r>
      <w:r>
        <w:rPr>
          <w:rFonts w:ascii="Times New Roman" w:eastAsia="宋体" w:hAnsi="Times New Roman" w:cs="Times New Roman"/>
          <w:sz w:val="21"/>
          <w:szCs w:val="21"/>
        </w:rPr>
        <w:t>加强，</w:t>
      </w:r>
      <w:r>
        <w:rPr>
          <w:rFonts w:ascii="Times New Roman" w:eastAsia="宋体" w:hAnsi="Times New Roman" w:cs="Times New Roman"/>
          <w:sz w:val="21"/>
          <w:szCs w:val="21"/>
        </w:rPr>
        <w:t>2000-2010</w:t>
      </w:r>
      <w:r>
        <w:rPr>
          <w:rFonts w:ascii="Times New Roman" w:eastAsia="宋体" w:hAnsi="Times New Roman" w:cs="Times New Roman" w:hint="eastAsia"/>
          <w:sz w:val="21"/>
          <w:szCs w:val="21"/>
        </w:rPr>
        <w:t>年</w:t>
      </w:r>
      <w:r>
        <w:rPr>
          <w:rFonts w:ascii="Times New Roman" w:eastAsia="宋体" w:hAnsi="Times New Roman" w:cs="Times New Roman"/>
          <w:sz w:val="21"/>
          <w:szCs w:val="21"/>
        </w:rPr>
        <w:t>间企业的劳动力影响效应相对高于</w:t>
      </w:r>
      <w:r>
        <w:rPr>
          <w:rFonts w:ascii="Times New Roman" w:eastAsia="宋体" w:hAnsi="Times New Roman" w:cs="Times New Roman"/>
          <w:sz w:val="21"/>
          <w:szCs w:val="21"/>
        </w:rPr>
        <w:t>2010</w:t>
      </w:r>
      <w:r>
        <w:rPr>
          <w:rFonts w:ascii="Times New Roman" w:eastAsia="宋体" w:hAnsi="Times New Roman" w:cs="Times New Roman" w:hint="eastAsia"/>
          <w:sz w:val="21"/>
          <w:szCs w:val="21"/>
        </w:rPr>
        <w:t>年</w:t>
      </w:r>
      <w:r>
        <w:rPr>
          <w:rFonts w:ascii="Times New Roman" w:eastAsia="宋体" w:hAnsi="Times New Roman" w:cs="Times New Roman"/>
          <w:sz w:val="21"/>
          <w:szCs w:val="21"/>
        </w:rPr>
        <w:t>以</w:t>
      </w:r>
      <w:r>
        <w:rPr>
          <w:rFonts w:ascii="Times New Roman" w:eastAsia="宋体" w:hAnsi="Times New Roman" w:cs="Times New Roman" w:hint="eastAsia"/>
          <w:sz w:val="21"/>
          <w:szCs w:val="21"/>
        </w:rPr>
        <w:t>后</w:t>
      </w:r>
      <w:r>
        <w:rPr>
          <w:rFonts w:ascii="Times New Roman" w:eastAsia="宋体" w:hAnsi="Times New Roman" w:cs="Times New Roman"/>
          <w:sz w:val="21"/>
          <w:szCs w:val="21"/>
        </w:rPr>
        <w:t>成立企业近</w:t>
      </w:r>
      <w:r>
        <w:rPr>
          <w:rFonts w:ascii="Times New Roman" w:eastAsia="宋体" w:hAnsi="Times New Roman" w:cs="Times New Roman"/>
          <w:sz w:val="21"/>
          <w:szCs w:val="21"/>
        </w:rPr>
        <w:t>4.5%</w:t>
      </w:r>
      <w:r>
        <w:rPr>
          <w:rFonts w:ascii="Times New Roman" w:eastAsia="宋体" w:hAnsi="Times New Roman" w:cs="Times New Roman"/>
          <w:sz w:val="21"/>
          <w:szCs w:val="21"/>
        </w:rPr>
        <w:t>；</w:t>
      </w:r>
      <w:r>
        <w:rPr>
          <w:rFonts w:ascii="Times New Roman" w:eastAsia="宋体" w:hAnsi="Times New Roman" w:cs="Times New Roman" w:hint="eastAsia"/>
          <w:sz w:val="21"/>
          <w:szCs w:val="21"/>
        </w:rPr>
        <w:t>而</w:t>
      </w:r>
      <w:r>
        <w:rPr>
          <w:rFonts w:ascii="Times New Roman" w:eastAsia="宋体" w:hAnsi="Times New Roman" w:cs="Times New Roman"/>
          <w:sz w:val="21"/>
          <w:szCs w:val="21"/>
        </w:rPr>
        <w:t>2000</w:t>
      </w:r>
      <w:r>
        <w:rPr>
          <w:rFonts w:ascii="Times New Roman" w:eastAsia="宋体" w:hAnsi="Times New Roman" w:cs="Times New Roman" w:hint="eastAsia"/>
          <w:sz w:val="21"/>
          <w:szCs w:val="21"/>
        </w:rPr>
        <w:t>年</w:t>
      </w:r>
      <w:r>
        <w:rPr>
          <w:rFonts w:ascii="Times New Roman" w:eastAsia="宋体" w:hAnsi="Times New Roman" w:cs="Times New Roman"/>
          <w:sz w:val="21"/>
          <w:szCs w:val="21"/>
        </w:rPr>
        <w:t>以前成立的企业的劳动力替代效应高于</w:t>
      </w:r>
      <w:r>
        <w:rPr>
          <w:rFonts w:ascii="Times New Roman" w:eastAsia="宋体" w:hAnsi="Times New Roman" w:cs="Times New Roman"/>
          <w:sz w:val="21"/>
          <w:szCs w:val="21"/>
        </w:rPr>
        <w:t>2000-2010</w:t>
      </w:r>
      <w:r>
        <w:rPr>
          <w:rFonts w:ascii="Times New Roman" w:eastAsia="宋体" w:hAnsi="Times New Roman" w:cs="Times New Roman" w:hint="eastAsia"/>
          <w:sz w:val="21"/>
          <w:szCs w:val="21"/>
        </w:rPr>
        <w:t>年间</w:t>
      </w:r>
      <w:r>
        <w:rPr>
          <w:rFonts w:ascii="Times New Roman" w:eastAsia="宋体" w:hAnsi="Times New Roman" w:cs="Times New Roman"/>
          <w:sz w:val="21"/>
          <w:szCs w:val="21"/>
        </w:rPr>
        <w:t>成立企业组将近</w:t>
      </w:r>
      <w:r>
        <w:rPr>
          <w:rFonts w:ascii="Times New Roman" w:eastAsia="宋体" w:hAnsi="Times New Roman" w:cs="Times New Roman"/>
          <w:sz w:val="21"/>
          <w:szCs w:val="21"/>
        </w:rPr>
        <w:t>68.2%</w:t>
      </w:r>
      <w:r>
        <w:rPr>
          <w:rFonts w:ascii="Times New Roman" w:eastAsia="宋体" w:hAnsi="Times New Roman" w:cs="Times New Roman"/>
          <w:sz w:val="21"/>
          <w:szCs w:val="21"/>
        </w:rPr>
        <w:t>。</w:t>
      </w:r>
    </w:p>
    <w:p w14:paraId="2D972E83" w14:textId="6EF798F9" w:rsidR="003D6357" w:rsidRDefault="003D6357" w:rsidP="003D6357">
      <w:pPr>
        <w:spacing w:line="360" w:lineRule="auto"/>
        <w:jc w:val="left"/>
        <w:rPr>
          <w:rFonts w:ascii="Times New Roman" w:eastAsia="宋体" w:hAnsi="Times New Roman" w:cs="Times New Roman"/>
          <w:b/>
          <w:sz w:val="21"/>
          <w:szCs w:val="21"/>
        </w:rPr>
      </w:pPr>
      <w:r w:rsidRPr="00D54B0B">
        <w:rPr>
          <w:rFonts w:ascii="Times New Roman" w:eastAsia="宋体" w:hAnsi="Times New Roman" w:cs="Times New Roman"/>
          <w:b/>
          <w:sz w:val="21"/>
          <w:szCs w:val="21"/>
        </w:rPr>
        <w:t>（</w:t>
      </w:r>
      <w:r>
        <w:rPr>
          <w:rFonts w:ascii="Times New Roman" w:eastAsia="宋体" w:hAnsi="Times New Roman" w:cs="Times New Roman" w:hint="eastAsia"/>
          <w:b/>
          <w:sz w:val="21"/>
          <w:szCs w:val="21"/>
        </w:rPr>
        <w:t>四</w:t>
      </w:r>
      <w:r w:rsidRPr="00D54B0B">
        <w:rPr>
          <w:rFonts w:ascii="Times New Roman" w:eastAsia="宋体" w:hAnsi="Times New Roman" w:cs="Times New Roman"/>
          <w:b/>
          <w:sz w:val="21"/>
          <w:szCs w:val="21"/>
        </w:rPr>
        <w:t>）</w:t>
      </w:r>
      <w:r>
        <w:rPr>
          <w:rFonts w:ascii="Times New Roman" w:eastAsia="宋体" w:hAnsi="Times New Roman" w:cs="Times New Roman"/>
          <w:b/>
          <w:sz w:val="21"/>
          <w:szCs w:val="21"/>
        </w:rPr>
        <w:t>机器人对劳动力的替代效</w:t>
      </w:r>
      <w:r>
        <w:rPr>
          <w:rFonts w:ascii="Times New Roman" w:eastAsia="宋体" w:hAnsi="Times New Roman" w:cs="Times New Roman" w:hint="eastAsia"/>
          <w:b/>
          <w:sz w:val="21"/>
          <w:szCs w:val="21"/>
        </w:rPr>
        <w:t>应</w:t>
      </w:r>
      <w:r>
        <w:rPr>
          <w:rFonts w:ascii="Times New Roman" w:eastAsia="宋体" w:hAnsi="Times New Roman" w:cs="Times New Roman"/>
          <w:b/>
          <w:sz w:val="21"/>
          <w:szCs w:val="21"/>
        </w:rPr>
        <w:t>随机器人使用</w:t>
      </w:r>
      <w:r>
        <w:rPr>
          <w:rFonts w:ascii="Times New Roman" w:eastAsia="宋体" w:hAnsi="Times New Roman" w:cs="Times New Roman" w:hint="eastAsia"/>
          <w:b/>
          <w:sz w:val="21"/>
          <w:szCs w:val="21"/>
        </w:rPr>
        <w:t>时长</w:t>
      </w:r>
      <w:r>
        <w:rPr>
          <w:rFonts w:ascii="Times New Roman" w:eastAsia="宋体" w:hAnsi="Times New Roman" w:cs="Times New Roman"/>
          <w:b/>
          <w:sz w:val="21"/>
          <w:szCs w:val="21"/>
        </w:rPr>
        <w:t>变动</w:t>
      </w:r>
    </w:p>
    <w:p w14:paraId="51DE767C" w14:textId="79131871" w:rsidR="003D6357" w:rsidRDefault="002768CB" w:rsidP="006D7C56">
      <w:pPr>
        <w:spacing w:line="360" w:lineRule="auto"/>
        <w:ind w:firstLine="420"/>
        <w:jc w:val="left"/>
        <w:rPr>
          <w:rFonts w:ascii="Times New Roman" w:eastAsia="宋体" w:hAnsi="Times New Roman" w:cs="Times New Roman"/>
          <w:sz w:val="21"/>
          <w:szCs w:val="21"/>
        </w:rPr>
      </w:pPr>
      <w:r w:rsidRPr="002768CB">
        <w:rPr>
          <w:rFonts w:ascii="Times New Roman" w:eastAsia="宋体" w:hAnsi="Times New Roman" w:cs="Times New Roman" w:hint="eastAsia"/>
          <w:sz w:val="21"/>
          <w:szCs w:val="21"/>
        </w:rPr>
        <w:t>通过</w:t>
      </w:r>
      <w:r w:rsidRPr="002768CB">
        <w:rPr>
          <w:rFonts w:ascii="Times New Roman" w:eastAsia="宋体" w:hAnsi="Times New Roman" w:cs="Times New Roman"/>
          <w:sz w:val="21"/>
          <w:szCs w:val="21"/>
        </w:rPr>
        <w:t>表</w:t>
      </w:r>
      <w:r w:rsidRPr="002768CB">
        <w:rPr>
          <w:rFonts w:ascii="Times New Roman" w:eastAsia="宋体" w:hAnsi="Times New Roman" w:cs="Times New Roman"/>
          <w:sz w:val="21"/>
          <w:szCs w:val="21"/>
        </w:rPr>
        <w:t>6</w:t>
      </w:r>
      <w:r>
        <w:rPr>
          <w:rFonts w:ascii="Times New Roman" w:eastAsia="宋体" w:hAnsi="Times New Roman" w:cs="Times New Roman" w:hint="eastAsia"/>
          <w:sz w:val="21"/>
          <w:szCs w:val="21"/>
        </w:rPr>
        <w:t>机器人</w:t>
      </w:r>
      <w:r>
        <w:rPr>
          <w:rFonts w:ascii="Times New Roman" w:eastAsia="宋体" w:hAnsi="Times New Roman" w:cs="Times New Roman"/>
          <w:sz w:val="21"/>
          <w:szCs w:val="21"/>
        </w:rPr>
        <w:t>对劳动力</w:t>
      </w:r>
      <w:r w:rsidR="006D7C56">
        <w:rPr>
          <w:rFonts w:ascii="Times New Roman" w:eastAsia="宋体" w:hAnsi="Times New Roman" w:cs="Times New Roman" w:hint="eastAsia"/>
          <w:sz w:val="21"/>
          <w:szCs w:val="21"/>
        </w:rPr>
        <w:t>替代</w:t>
      </w:r>
      <w:r w:rsidR="006D7C56">
        <w:rPr>
          <w:rFonts w:ascii="Times New Roman" w:eastAsia="宋体" w:hAnsi="Times New Roman" w:cs="Times New Roman"/>
          <w:sz w:val="21"/>
          <w:szCs w:val="21"/>
        </w:rPr>
        <w:t>效应在不同</w:t>
      </w:r>
      <w:r w:rsidRPr="002768CB">
        <w:rPr>
          <w:rFonts w:ascii="Times New Roman" w:eastAsia="宋体" w:hAnsi="Times New Roman" w:cs="Times New Roman"/>
          <w:sz w:val="21"/>
          <w:szCs w:val="21"/>
        </w:rPr>
        <w:t>企业年龄</w:t>
      </w:r>
      <w:r w:rsidR="006D7C56">
        <w:rPr>
          <w:rFonts w:ascii="Times New Roman" w:eastAsia="宋体" w:hAnsi="Times New Roman" w:cs="Times New Roman"/>
          <w:sz w:val="21"/>
          <w:szCs w:val="21"/>
        </w:rPr>
        <w:t>的组</w:t>
      </w:r>
      <w:r w:rsidR="006D7C56">
        <w:rPr>
          <w:rFonts w:ascii="Times New Roman" w:eastAsia="宋体" w:hAnsi="Times New Roman" w:cs="Times New Roman" w:hint="eastAsia"/>
          <w:sz w:val="21"/>
          <w:szCs w:val="21"/>
        </w:rPr>
        <w:t>间</w:t>
      </w:r>
      <w:r w:rsidR="006D7C56">
        <w:rPr>
          <w:rFonts w:ascii="Times New Roman" w:eastAsia="宋体" w:hAnsi="Times New Roman" w:cs="Times New Roman"/>
          <w:sz w:val="21"/>
          <w:szCs w:val="21"/>
        </w:rPr>
        <w:t>差异，</w:t>
      </w:r>
      <w:r w:rsidR="006D7C56">
        <w:rPr>
          <w:rFonts w:ascii="Times New Roman" w:eastAsia="宋体" w:hAnsi="Times New Roman" w:cs="Times New Roman" w:hint="eastAsia"/>
          <w:sz w:val="21"/>
          <w:szCs w:val="21"/>
        </w:rPr>
        <w:t>进一步推断</w:t>
      </w:r>
      <w:r w:rsidR="006D7C56">
        <w:rPr>
          <w:rFonts w:ascii="Times New Roman" w:eastAsia="宋体" w:hAnsi="Times New Roman" w:cs="Times New Roman"/>
          <w:sz w:val="21"/>
          <w:szCs w:val="21"/>
        </w:rPr>
        <w:t>，该替代效应</w:t>
      </w:r>
      <w:r w:rsidR="006D7C56">
        <w:rPr>
          <w:rFonts w:ascii="Times New Roman" w:eastAsia="宋体" w:hAnsi="Times New Roman" w:cs="Times New Roman" w:hint="eastAsia"/>
          <w:sz w:val="21"/>
          <w:szCs w:val="21"/>
        </w:rPr>
        <w:t>可能</w:t>
      </w:r>
      <w:r w:rsidR="006D7C56">
        <w:rPr>
          <w:rFonts w:ascii="Times New Roman" w:eastAsia="宋体" w:hAnsi="Times New Roman" w:cs="Times New Roman"/>
          <w:sz w:val="21"/>
          <w:szCs w:val="21"/>
        </w:rPr>
        <w:t>是有机器人</w:t>
      </w:r>
      <w:r w:rsidR="006D7C56">
        <w:rPr>
          <w:rFonts w:ascii="Times New Roman" w:eastAsia="宋体" w:hAnsi="Times New Roman" w:cs="Times New Roman" w:hint="eastAsia"/>
          <w:sz w:val="21"/>
          <w:szCs w:val="21"/>
        </w:rPr>
        <w:t>应用</w:t>
      </w:r>
      <w:r w:rsidR="006D7C56">
        <w:rPr>
          <w:rFonts w:ascii="Times New Roman" w:eastAsia="宋体" w:hAnsi="Times New Roman" w:cs="Times New Roman"/>
          <w:sz w:val="21"/>
          <w:szCs w:val="21"/>
        </w:rPr>
        <w:t>时间长短所决定。通过对企业首次使用机器人年份进行分组，</w:t>
      </w:r>
      <w:r w:rsidR="006D7C56">
        <w:rPr>
          <w:rFonts w:ascii="Times New Roman" w:eastAsia="宋体" w:hAnsi="Times New Roman" w:cs="Times New Roman" w:hint="eastAsia"/>
          <w:sz w:val="21"/>
          <w:szCs w:val="21"/>
        </w:rPr>
        <w:t>分为</w:t>
      </w:r>
      <w:r w:rsidR="006D7C56">
        <w:rPr>
          <w:rFonts w:ascii="Times New Roman" w:eastAsia="宋体" w:hAnsi="Times New Roman" w:cs="Times New Roman"/>
          <w:sz w:val="21"/>
          <w:szCs w:val="21"/>
        </w:rPr>
        <w:t>2016-2017</w:t>
      </w:r>
      <w:r w:rsidR="006D7C56">
        <w:rPr>
          <w:rFonts w:ascii="Times New Roman" w:eastAsia="宋体" w:hAnsi="Times New Roman" w:cs="Times New Roman" w:hint="eastAsia"/>
          <w:sz w:val="21"/>
          <w:szCs w:val="21"/>
        </w:rPr>
        <w:t>年</w:t>
      </w:r>
      <w:r w:rsidR="006D7C56">
        <w:rPr>
          <w:rFonts w:ascii="Times New Roman" w:eastAsia="宋体" w:hAnsi="Times New Roman" w:cs="Times New Roman"/>
          <w:sz w:val="21"/>
          <w:szCs w:val="21"/>
        </w:rPr>
        <w:t>、</w:t>
      </w:r>
      <w:r w:rsidR="006D7C56">
        <w:rPr>
          <w:rFonts w:ascii="Times New Roman" w:eastAsia="宋体" w:hAnsi="Times New Roman" w:cs="Times New Roman"/>
          <w:sz w:val="21"/>
          <w:szCs w:val="21"/>
        </w:rPr>
        <w:t>2011-2015</w:t>
      </w:r>
      <w:r w:rsidR="006D7C56">
        <w:rPr>
          <w:rFonts w:ascii="Times New Roman" w:eastAsia="宋体" w:hAnsi="Times New Roman" w:cs="Times New Roman" w:hint="eastAsia"/>
          <w:sz w:val="21"/>
          <w:szCs w:val="21"/>
        </w:rPr>
        <w:t>年</w:t>
      </w:r>
      <w:r w:rsidR="006D7C56">
        <w:rPr>
          <w:rFonts w:ascii="Times New Roman" w:eastAsia="宋体" w:hAnsi="Times New Roman" w:cs="Times New Roman"/>
          <w:sz w:val="21"/>
          <w:szCs w:val="21"/>
        </w:rPr>
        <w:t>、</w:t>
      </w:r>
      <w:r w:rsidR="006D7C56">
        <w:rPr>
          <w:rFonts w:ascii="Times New Roman" w:eastAsia="宋体" w:hAnsi="Times New Roman" w:cs="Times New Roman"/>
          <w:sz w:val="21"/>
          <w:szCs w:val="21"/>
        </w:rPr>
        <w:t>2005-2011</w:t>
      </w:r>
      <w:r w:rsidR="006D7C56">
        <w:rPr>
          <w:rFonts w:ascii="Times New Roman" w:eastAsia="宋体" w:hAnsi="Times New Roman" w:cs="Times New Roman" w:hint="eastAsia"/>
          <w:sz w:val="21"/>
          <w:szCs w:val="21"/>
        </w:rPr>
        <w:t>年</w:t>
      </w:r>
      <w:r w:rsidR="006D7C56">
        <w:rPr>
          <w:rFonts w:ascii="Times New Roman" w:eastAsia="宋体" w:hAnsi="Times New Roman" w:cs="Times New Roman"/>
          <w:sz w:val="21"/>
          <w:szCs w:val="21"/>
        </w:rPr>
        <w:t>和</w:t>
      </w:r>
      <w:r w:rsidR="006D7C56">
        <w:rPr>
          <w:rFonts w:ascii="Times New Roman" w:eastAsia="宋体" w:hAnsi="Times New Roman" w:cs="Times New Roman"/>
          <w:sz w:val="21"/>
          <w:szCs w:val="21"/>
        </w:rPr>
        <w:t>2005</w:t>
      </w:r>
      <w:r w:rsidR="006D7C56">
        <w:rPr>
          <w:rFonts w:ascii="Times New Roman" w:eastAsia="宋体" w:hAnsi="Times New Roman" w:cs="Times New Roman" w:hint="eastAsia"/>
          <w:sz w:val="21"/>
          <w:szCs w:val="21"/>
        </w:rPr>
        <w:t>年</w:t>
      </w:r>
      <w:r w:rsidR="006D7C56">
        <w:rPr>
          <w:rFonts w:ascii="Times New Roman" w:eastAsia="宋体" w:hAnsi="Times New Roman" w:cs="Times New Roman"/>
          <w:sz w:val="21"/>
          <w:szCs w:val="21"/>
        </w:rPr>
        <w:t>以前四组，目的是考察使用机器人</w:t>
      </w:r>
      <w:r w:rsidR="006D7C56">
        <w:rPr>
          <w:rFonts w:ascii="Times New Roman" w:eastAsia="宋体" w:hAnsi="Times New Roman" w:cs="Times New Roman" w:hint="eastAsia"/>
          <w:sz w:val="21"/>
          <w:szCs w:val="21"/>
        </w:rPr>
        <w:t>当期</w:t>
      </w:r>
      <w:r w:rsidR="006D7C56">
        <w:rPr>
          <w:rFonts w:ascii="Times New Roman" w:eastAsia="宋体" w:hAnsi="Times New Roman" w:cs="Times New Roman"/>
          <w:sz w:val="21"/>
          <w:szCs w:val="21"/>
        </w:rPr>
        <w:t>以及长期对劳动力</w:t>
      </w:r>
      <w:r w:rsidR="006D7C56">
        <w:rPr>
          <w:rFonts w:ascii="Times New Roman" w:eastAsia="宋体" w:hAnsi="Times New Roman" w:cs="Times New Roman" w:hint="eastAsia"/>
          <w:sz w:val="21"/>
          <w:szCs w:val="21"/>
        </w:rPr>
        <w:t>替代效应</w:t>
      </w:r>
      <w:r w:rsidR="006D7C56">
        <w:rPr>
          <w:rFonts w:ascii="Times New Roman" w:eastAsia="宋体" w:hAnsi="Times New Roman" w:cs="Times New Roman"/>
          <w:sz w:val="21"/>
          <w:szCs w:val="21"/>
        </w:rPr>
        <w:t>的影响。</w:t>
      </w:r>
    </w:p>
    <w:p w14:paraId="28F14954" w14:textId="79599B3B" w:rsidR="006D7C56" w:rsidRDefault="006D7C56" w:rsidP="006D7C56">
      <w:pPr>
        <w:spacing w:line="360" w:lineRule="auto"/>
        <w:ind w:firstLine="420"/>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通过</w:t>
      </w:r>
      <w:r>
        <w:rPr>
          <w:rFonts w:ascii="Times New Roman" w:eastAsia="宋体" w:hAnsi="Times New Roman" w:cs="Times New Roman"/>
          <w:sz w:val="21"/>
          <w:szCs w:val="21"/>
        </w:rPr>
        <w:t>对总人数的比较发现，</w:t>
      </w:r>
      <w:r>
        <w:rPr>
          <w:rFonts w:ascii="Times New Roman" w:eastAsia="宋体" w:hAnsi="Times New Roman" w:cs="Times New Roman" w:hint="eastAsia"/>
          <w:sz w:val="21"/>
          <w:szCs w:val="21"/>
        </w:rPr>
        <w:t>在引入</w:t>
      </w:r>
      <w:r>
        <w:rPr>
          <w:rFonts w:ascii="Times New Roman" w:eastAsia="宋体" w:hAnsi="Times New Roman" w:cs="Times New Roman"/>
          <w:sz w:val="21"/>
          <w:szCs w:val="21"/>
        </w:rPr>
        <w:t>机器人</w:t>
      </w:r>
      <w:r>
        <w:rPr>
          <w:rFonts w:ascii="Times New Roman" w:eastAsia="宋体" w:hAnsi="Times New Roman" w:cs="Times New Roman" w:hint="eastAsia"/>
          <w:sz w:val="21"/>
          <w:szCs w:val="21"/>
        </w:rPr>
        <w:t>当期</w:t>
      </w:r>
      <w:r>
        <w:rPr>
          <w:rFonts w:ascii="Times New Roman" w:eastAsia="宋体" w:hAnsi="Times New Roman" w:cs="Times New Roman"/>
          <w:sz w:val="21"/>
          <w:szCs w:val="21"/>
        </w:rPr>
        <w:t>，由于机器人带来的生产效应显著高于对劳动力的替代效应，</w:t>
      </w:r>
      <w:r>
        <w:rPr>
          <w:rFonts w:ascii="Times New Roman" w:eastAsia="宋体" w:hAnsi="Times New Roman" w:cs="Times New Roman" w:hint="eastAsia"/>
          <w:sz w:val="21"/>
          <w:szCs w:val="21"/>
        </w:rPr>
        <w:t>因此</w:t>
      </w:r>
      <w:r>
        <w:rPr>
          <w:rFonts w:ascii="Times New Roman" w:eastAsia="宋体" w:hAnsi="Times New Roman" w:cs="Times New Roman"/>
          <w:sz w:val="21"/>
          <w:szCs w:val="21"/>
        </w:rPr>
        <w:t>企业扩张</w:t>
      </w:r>
      <w:r>
        <w:rPr>
          <w:rFonts w:ascii="Times New Roman" w:eastAsia="宋体" w:hAnsi="Times New Roman" w:cs="Times New Roman" w:hint="eastAsia"/>
          <w:sz w:val="21"/>
          <w:szCs w:val="21"/>
        </w:rPr>
        <w:t>就业</w:t>
      </w:r>
      <w:r>
        <w:rPr>
          <w:rFonts w:ascii="Times New Roman" w:eastAsia="宋体" w:hAnsi="Times New Roman" w:cs="Times New Roman"/>
          <w:sz w:val="21"/>
          <w:szCs w:val="21"/>
        </w:rPr>
        <w:t>规模，机器人对劳动力的增进效应大于替代效应，</w:t>
      </w:r>
      <w:r>
        <w:rPr>
          <w:rFonts w:ascii="Times New Roman" w:eastAsia="宋体" w:hAnsi="Times New Roman" w:cs="Times New Roman" w:hint="eastAsia"/>
          <w:sz w:val="21"/>
          <w:szCs w:val="21"/>
        </w:rPr>
        <w:t>此时</w:t>
      </w:r>
      <w:r>
        <w:rPr>
          <w:rFonts w:ascii="Times New Roman" w:eastAsia="宋体" w:hAnsi="Times New Roman" w:cs="Times New Roman"/>
          <w:sz w:val="21"/>
          <w:szCs w:val="21"/>
        </w:rPr>
        <w:t>劳动力</w:t>
      </w:r>
      <w:r>
        <w:rPr>
          <w:rFonts w:ascii="Times New Roman" w:eastAsia="宋体" w:hAnsi="Times New Roman" w:cs="Times New Roman" w:hint="eastAsia"/>
          <w:sz w:val="21"/>
          <w:szCs w:val="21"/>
        </w:rPr>
        <w:t>增速</w:t>
      </w:r>
      <w:r>
        <w:rPr>
          <w:rFonts w:ascii="Times New Roman" w:eastAsia="宋体" w:hAnsi="Times New Roman" w:cs="Times New Roman"/>
          <w:sz w:val="21"/>
          <w:szCs w:val="21"/>
        </w:rPr>
        <w:t>为</w:t>
      </w:r>
      <w:r>
        <w:rPr>
          <w:rFonts w:ascii="Times New Roman" w:eastAsia="宋体" w:hAnsi="Times New Roman" w:cs="Times New Roman" w:hint="eastAsia"/>
          <w:sz w:val="21"/>
          <w:szCs w:val="21"/>
        </w:rPr>
        <w:t>正</w:t>
      </w:r>
      <w:r>
        <w:rPr>
          <w:rFonts w:ascii="Times New Roman" w:eastAsia="宋体" w:hAnsi="Times New Roman" w:cs="Times New Roman"/>
          <w:sz w:val="21"/>
          <w:szCs w:val="21"/>
        </w:rPr>
        <w:t>。</w:t>
      </w:r>
      <w:r>
        <w:rPr>
          <w:rFonts w:ascii="Times New Roman" w:eastAsia="宋体" w:hAnsi="Times New Roman" w:cs="Times New Roman" w:hint="eastAsia"/>
          <w:sz w:val="21"/>
          <w:szCs w:val="21"/>
        </w:rPr>
        <w:t>随着使用机器</w:t>
      </w:r>
      <w:r>
        <w:rPr>
          <w:rFonts w:ascii="Times New Roman" w:eastAsia="宋体" w:hAnsi="Times New Roman" w:cs="Times New Roman"/>
          <w:sz w:val="21"/>
          <w:szCs w:val="21"/>
        </w:rPr>
        <w:t>人时间推移，</w:t>
      </w:r>
      <w:r>
        <w:rPr>
          <w:rFonts w:ascii="Times New Roman" w:eastAsia="宋体" w:hAnsi="Times New Roman" w:cs="Times New Roman" w:hint="eastAsia"/>
          <w:sz w:val="21"/>
          <w:szCs w:val="21"/>
        </w:rPr>
        <w:t>劳动力增进</w:t>
      </w:r>
      <w:r>
        <w:rPr>
          <w:rFonts w:ascii="Times New Roman" w:eastAsia="宋体" w:hAnsi="Times New Roman" w:cs="Times New Roman"/>
          <w:sz w:val="21"/>
          <w:szCs w:val="21"/>
        </w:rPr>
        <w:t>效应减弱，</w:t>
      </w:r>
      <w:r>
        <w:rPr>
          <w:rFonts w:ascii="Times New Roman" w:eastAsia="宋体" w:hAnsi="Times New Roman" w:cs="Times New Roman" w:hint="eastAsia"/>
          <w:sz w:val="21"/>
          <w:szCs w:val="21"/>
        </w:rPr>
        <w:t>替代</w:t>
      </w:r>
      <w:r>
        <w:rPr>
          <w:rFonts w:ascii="Times New Roman" w:eastAsia="宋体" w:hAnsi="Times New Roman" w:cs="Times New Roman"/>
          <w:sz w:val="21"/>
          <w:szCs w:val="21"/>
        </w:rPr>
        <w:t>效应逐渐加强。劳动力增速经历从机器人引进之</w:t>
      </w:r>
      <w:r>
        <w:rPr>
          <w:rFonts w:ascii="Times New Roman" w:eastAsia="宋体" w:hAnsi="Times New Roman" w:cs="Times New Roman" w:hint="eastAsia"/>
          <w:sz w:val="21"/>
          <w:szCs w:val="21"/>
        </w:rPr>
        <w:t>初（</w:t>
      </w:r>
      <w:r>
        <w:rPr>
          <w:rFonts w:ascii="Times New Roman" w:eastAsia="宋体" w:hAnsi="Times New Roman" w:cs="Times New Roman"/>
          <w:sz w:val="21"/>
          <w:szCs w:val="21"/>
        </w:rPr>
        <w:t>2016-2017</w:t>
      </w:r>
      <w:r>
        <w:rPr>
          <w:rFonts w:ascii="Times New Roman" w:eastAsia="宋体" w:hAnsi="Times New Roman" w:cs="Times New Roman" w:hint="eastAsia"/>
          <w:sz w:val="21"/>
          <w:szCs w:val="21"/>
        </w:rPr>
        <w:t>年）正</w:t>
      </w:r>
      <w:r>
        <w:rPr>
          <w:rFonts w:ascii="Times New Roman" w:eastAsia="宋体" w:hAnsi="Times New Roman" w:cs="Times New Roman"/>
          <w:sz w:val="21"/>
          <w:szCs w:val="21"/>
        </w:rPr>
        <w:t>到负的过程，</w:t>
      </w:r>
      <w:r>
        <w:rPr>
          <w:rFonts w:ascii="Times New Roman" w:eastAsia="宋体" w:hAnsi="Times New Roman" w:cs="Times New Roman" w:hint="eastAsia"/>
          <w:sz w:val="21"/>
          <w:szCs w:val="21"/>
        </w:rPr>
        <w:t>当</w:t>
      </w:r>
      <w:r>
        <w:rPr>
          <w:rFonts w:ascii="Times New Roman" w:eastAsia="宋体" w:hAnsi="Times New Roman" w:cs="Times New Roman"/>
          <w:sz w:val="21"/>
          <w:szCs w:val="21"/>
        </w:rPr>
        <w:t>机器人使用超过</w:t>
      </w:r>
      <w:r>
        <w:rPr>
          <w:rFonts w:ascii="Times New Roman" w:eastAsia="宋体" w:hAnsi="Times New Roman" w:cs="Times New Roman"/>
          <w:sz w:val="21"/>
          <w:szCs w:val="21"/>
        </w:rPr>
        <w:t>10</w:t>
      </w:r>
      <w:r>
        <w:rPr>
          <w:rFonts w:ascii="Times New Roman" w:eastAsia="宋体" w:hAnsi="Times New Roman" w:cs="Times New Roman" w:hint="eastAsia"/>
          <w:sz w:val="21"/>
          <w:szCs w:val="21"/>
        </w:rPr>
        <w:t>年后</w:t>
      </w:r>
      <w:r>
        <w:rPr>
          <w:rFonts w:ascii="Times New Roman" w:eastAsia="宋体" w:hAnsi="Times New Roman" w:cs="Times New Roman"/>
          <w:sz w:val="21"/>
          <w:szCs w:val="21"/>
        </w:rPr>
        <w:t>（</w:t>
      </w:r>
      <w:r>
        <w:rPr>
          <w:rFonts w:ascii="Times New Roman" w:eastAsia="宋体" w:hAnsi="Times New Roman" w:cs="Times New Roman"/>
          <w:sz w:val="21"/>
          <w:szCs w:val="21"/>
        </w:rPr>
        <w:t>2005</w:t>
      </w:r>
      <w:r>
        <w:rPr>
          <w:rFonts w:ascii="Times New Roman" w:eastAsia="宋体" w:hAnsi="Times New Roman" w:cs="Times New Roman" w:hint="eastAsia"/>
          <w:sz w:val="21"/>
          <w:szCs w:val="21"/>
        </w:rPr>
        <w:t>年</w:t>
      </w:r>
      <w:r>
        <w:rPr>
          <w:rFonts w:ascii="Times New Roman" w:eastAsia="宋体" w:hAnsi="Times New Roman" w:cs="Times New Roman"/>
          <w:sz w:val="21"/>
          <w:szCs w:val="21"/>
        </w:rPr>
        <w:t>以前），劳动力</w:t>
      </w:r>
      <w:r>
        <w:rPr>
          <w:rFonts w:ascii="Times New Roman" w:eastAsia="宋体" w:hAnsi="Times New Roman" w:cs="Times New Roman" w:hint="eastAsia"/>
          <w:sz w:val="21"/>
          <w:szCs w:val="21"/>
        </w:rPr>
        <w:t>增速</w:t>
      </w:r>
      <w:r>
        <w:rPr>
          <w:rFonts w:ascii="Times New Roman" w:eastAsia="宋体" w:hAnsi="Times New Roman" w:cs="Times New Roman"/>
          <w:sz w:val="21"/>
          <w:szCs w:val="21"/>
        </w:rPr>
        <w:t>为</w:t>
      </w:r>
      <w:r>
        <w:rPr>
          <w:rFonts w:ascii="Times New Roman" w:eastAsia="宋体" w:hAnsi="Times New Roman" w:cs="Times New Roman" w:hint="eastAsia"/>
          <w:sz w:val="21"/>
          <w:szCs w:val="21"/>
        </w:rPr>
        <w:t>负，替代</w:t>
      </w:r>
      <w:r>
        <w:rPr>
          <w:rFonts w:ascii="Times New Roman" w:eastAsia="宋体" w:hAnsi="Times New Roman" w:cs="Times New Roman"/>
          <w:sz w:val="21"/>
          <w:szCs w:val="21"/>
        </w:rPr>
        <w:t>效应显著大于增进效应。</w:t>
      </w:r>
    </w:p>
    <w:p w14:paraId="2B756A5C" w14:textId="6FC19C3F" w:rsidR="00CC0708" w:rsidRPr="002768CB" w:rsidRDefault="00CC0708" w:rsidP="006D7C56">
      <w:pPr>
        <w:spacing w:line="360" w:lineRule="auto"/>
        <w:ind w:firstLine="420"/>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进一步地</w:t>
      </w:r>
      <w:r>
        <w:rPr>
          <w:rFonts w:ascii="Times New Roman" w:eastAsia="宋体" w:hAnsi="Times New Roman" w:cs="Times New Roman"/>
          <w:sz w:val="21"/>
          <w:szCs w:val="21"/>
        </w:rPr>
        <w:t>，</w:t>
      </w:r>
      <w:r>
        <w:rPr>
          <w:rFonts w:ascii="Times New Roman" w:eastAsia="宋体" w:hAnsi="Times New Roman" w:cs="Times New Roman" w:hint="eastAsia"/>
          <w:sz w:val="21"/>
          <w:szCs w:val="21"/>
        </w:rPr>
        <w:t>通过</w:t>
      </w:r>
      <w:r>
        <w:rPr>
          <w:rFonts w:ascii="Times New Roman" w:eastAsia="宋体" w:hAnsi="Times New Roman" w:cs="Times New Roman"/>
          <w:sz w:val="21"/>
          <w:szCs w:val="21"/>
        </w:rPr>
        <w:t>对企业不同岗位的分析，</w:t>
      </w:r>
      <w:r>
        <w:rPr>
          <w:rFonts w:ascii="Times New Roman" w:eastAsia="宋体" w:hAnsi="Times New Roman" w:cs="Times New Roman" w:hint="eastAsia"/>
          <w:sz w:val="21"/>
          <w:szCs w:val="21"/>
        </w:rPr>
        <w:t>我们</w:t>
      </w:r>
      <w:r>
        <w:rPr>
          <w:rFonts w:ascii="Times New Roman" w:eastAsia="宋体" w:hAnsi="Times New Roman" w:cs="Times New Roman"/>
          <w:sz w:val="21"/>
          <w:szCs w:val="21"/>
        </w:rPr>
        <w:t>发现，</w:t>
      </w:r>
      <w:r w:rsidR="001903FB">
        <w:rPr>
          <w:rFonts w:ascii="Times New Roman" w:eastAsia="宋体" w:hAnsi="Times New Roman" w:cs="Times New Roman"/>
          <w:sz w:val="21"/>
          <w:szCs w:val="21"/>
        </w:rPr>
        <w:t>虽然总体上劳动力总人数以及中高层、</w:t>
      </w:r>
      <w:r w:rsidR="001903FB">
        <w:rPr>
          <w:rFonts w:ascii="Times New Roman" w:eastAsia="宋体" w:hAnsi="Times New Roman" w:cs="Times New Roman" w:hint="eastAsia"/>
          <w:sz w:val="21"/>
          <w:szCs w:val="21"/>
        </w:rPr>
        <w:t>其他管理人员</w:t>
      </w:r>
      <w:r w:rsidR="001903FB">
        <w:rPr>
          <w:rFonts w:ascii="Times New Roman" w:eastAsia="宋体" w:hAnsi="Times New Roman" w:cs="Times New Roman"/>
          <w:sz w:val="21"/>
          <w:szCs w:val="21"/>
        </w:rPr>
        <w:t>以及生产员工增速都经历着上述随着机器人使用</w:t>
      </w:r>
      <w:r w:rsidR="001903FB">
        <w:rPr>
          <w:rFonts w:ascii="Times New Roman" w:eastAsia="宋体" w:hAnsi="Times New Roman" w:cs="Times New Roman" w:hint="eastAsia"/>
          <w:sz w:val="21"/>
          <w:szCs w:val="21"/>
        </w:rPr>
        <w:t>时长</w:t>
      </w:r>
      <w:r w:rsidR="001903FB">
        <w:rPr>
          <w:rFonts w:ascii="Times New Roman" w:eastAsia="宋体" w:hAnsi="Times New Roman" w:cs="Times New Roman"/>
          <w:sz w:val="21"/>
          <w:szCs w:val="21"/>
        </w:rPr>
        <w:t>而变动的过程（由正到负）。</w:t>
      </w:r>
      <w:r w:rsidR="001903FB">
        <w:rPr>
          <w:rFonts w:ascii="Times New Roman" w:eastAsia="宋体" w:hAnsi="Times New Roman" w:cs="Times New Roman" w:hint="eastAsia"/>
          <w:sz w:val="21"/>
          <w:szCs w:val="21"/>
        </w:rPr>
        <w:t>但是像</w:t>
      </w:r>
      <w:r w:rsidR="001903FB">
        <w:rPr>
          <w:rFonts w:ascii="Times New Roman" w:eastAsia="宋体" w:hAnsi="Times New Roman" w:cs="Times New Roman"/>
          <w:sz w:val="21"/>
          <w:szCs w:val="21"/>
        </w:rPr>
        <w:t>研发人员这类技能性劳动力以及销售人员这类以认知交流能力为主的</w:t>
      </w:r>
      <w:r w:rsidR="001903FB">
        <w:rPr>
          <w:rFonts w:ascii="Times New Roman" w:eastAsia="宋体" w:hAnsi="Times New Roman" w:cs="Times New Roman" w:hint="eastAsia"/>
          <w:sz w:val="21"/>
          <w:szCs w:val="21"/>
        </w:rPr>
        <w:t>劳动力</w:t>
      </w:r>
      <w:r w:rsidR="001903FB">
        <w:rPr>
          <w:rFonts w:ascii="Times New Roman" w:eastAsia="宋体" w:hAnsi="Times New Roman" w:cs="Times New Roman"/>
          <w:sz w:val="21"/>
          <w:szCs w:val="21"/>
        </w:rPr>
        <w:t>增速（一直为</w:t>
      </w:r>
      <w:r w:rsidR="001903FB">
        <w:rPr>
          <w:rFonts w:ascii="Times New Roman" w:eastAsia="宋体" w:hAnsi="Times New Roman" w:cs="Times New Roman" w:hint="eastAsia"/>
          <w:sz w:val="21"/>
          <w:szCs w:val="21"/>
        </w:rPr>
        <w:t>正</w:t>
      </w:r>
      <w:r w:rsidR="001903FB">
        <w:rPr>
          <w:rFonts w:ascii="Times New Roman" w:eastAsia="宋体" w:hAnsi="Times New Roman" w:cs="Times New Roman"/>
          <w:sz w:val="21"/>
          <w:szCs w:val="21"/>
        </w:rPr>
        <w:t>，</w:t>
      </w:r>
      <w:r w:rsidR="001903FB">
        <w:rPr>
          <w:rFonts w:ascii="Times New Roman" w:eastAsia="宋体" w:hAnsi="Times New Roman" w:cs="Times New Roman" w:hint="eastAsia"/>
          <w:sz w:val="21"/>
          <w:szCs w:val="21"/>
        </w:rPr>
        <w:t>但是</w:t>
      </w:r>
      <w:r w:rsidR="001903FB">
        <w:rPr>
          <w:rFonts w:ascii="Times New Roman" w:eastAsia="宋体" w:hAnsi="Times New Roman" w:cs="Times New Roman"/>
          <w:sz w:val="21"/>
          <w:szCs w:val="21"/>
        </w:rPr>
        <w:t>仍逐步缩小），</w:t>
      </w:r>
      <w:r w:rsidR="001903FB">
        <w:rPr>
          <w:rFonts w:ascii="Times New Roman" w:eastAsia="宋体" w:hAnsi="Times New Roman" w:cs="Times New Roman" w:hint="eastAsia"/>
          <w:sz w:val="21"/>
          <w:szCs w:val="21"/>
        </w:rPr>
        <w:t>因</w:t>
      </w:r>
      <w:r w:rsidR="001903FB">
        <w:rPr>
          <w:rFonts w:ascii="Times New Roman" w:eastAsia="宋体" w:hAnsi="Times New Roman" w:cs="Times New Roman"/>
          <w:sz w:val="21"/>
          <w:szCs w:val="21"/>
        </w:rPr>
        <w:t>这两类工作较难被机器人所替代，</w:t>
      </w:r>
      <w:r w:rsidR="001903FB">
        <w:rPr>
          <w:rFonts w:ascii="Times New Roman" w:eastAsia="宋体" w:hAnsi="Times New Roman" w:cs="Times New Roman" w:hint="eastAsia"/>
          <w:sz w:val="21"/>
          <w:szCs w:val="21"/>
        </w:rPr>
        <w:t>表明</w:t>
      </w:r>
      <w:r w:rsidR="001903FB">
        <w:rPr>
          <w:rFonts w:ascii="Times New Roman" w:eastAsia="宋体" w:hAnsi="Times New Roman" w:cs="Times New Roman"/>
          <w:sz w:val="21"/>
          <w:szCs w:val="21"/>
        </w:rPr>
        <w:t>机器人对技能</w:t>
      </w:r>
      <w:r w:rsidR="001903FB">
        <w:rPr>
          <w:rFonts w:ascii="Times New Roman" w:eastAsia="宋体" w:hAnsi="Times New Roman" w:cs="Times New Roman" w:hint="eastAsia"/>
          <w:sz w:val="21"/>
          <w:szCs w:val="21"/>
        </w:rPr>
        <w:t>型</w:t>
      </w:r>
      <w:r w:rsidR="001903FB">
        <w:rPr>
          <w:rFonts w:ascii="Times New Roman" w:eastAsia="宋体" w:hAnsi="Times New Roman" w:cs="Times New Roman"/>
          <w:sz w:val="21"/>
          <w:szCs w:val="21"/>
        </w:rPr>
        <w:t>和非技能型劳动力的替代效应存在非对称</w:t>
      </w:r>
      <w:r w:rsidR="001903FB">
        <w:rPr>
          <w:rFonts w:ascii="Times New Roman" w:eastAsia="宋体" w:hAnsi="Times New Roman" w:cs="Times New Roman" w:hint="eastAsia"/>
          <w:sz w:val="21"/>
          <w:szCs w:val="21"/>
        </w:rPr>
        <w:t>性</w:t>
      </w:r>
      <w:r w:rsidR="001903FB">
        <w:rPr>
          <w:rFonts w:ascii="Times New Roman" w:eastAsia="宋体" w:hAnsi="Times New Roman" w:cs="Times New Roman"/>
          <w:sz w:val="21"/>
          <w:szCs w:val="21"/>
        </w:rPr>
        <w:t>影响。</w:t>
      </w:r>
    </w:p>
    <w:p w14:paraId="1FF23782" w14:textId="7DA52F53" w:rsidR="003D6357" w:rsidRPr="006B0273" w:rsidRDefault="006D7C56" w:rsidP="003D6357">
      <w:pPr>
        <w:spacing w:line="360" w:lineRule="auto"/>
        <w:jc w:val="left"/>
        <w:rPr>
          <w:rFonts w:ascii="Times New Roman" w:eastAsia="宋体" w:hAnsi="Times New Roman" w:cs="Times New Roman"/>
          <w:sz w:val="21"/>
          <w:szCs w:val="21"/>
        </w:rPr>
      </w:pPr>
      <w:r>
        <w:rPr>
          <w:rFonts w:ascii="Times New Roman" w:eastAsia="宋体" w:hAnsi="Times New Roman" w:cs="Times New Roman"/>
          <w:sz w:val="21"/>
          <w:szCs w:val="21"/>
        </w:rPr>
        <w:lastRenderedPageBreak/>
        <w:t xml:space="preserve">    </w:t>
      </w:r>
    </w:p>
    <w:p w14:paraId="0C37BB04" w14:textId="77777777" w:rsidR="001903FB" w:rsidRDefault="001903FB" w:rsidP="001903FB">
      <w:pPr>
        <w:spacing w:line="360" w:lineRule="auto"/>
        <w:jc w:val="left"/>
        <w:rPr>
          <w:rFonts w:ascii="Times New Roman" w:eastAsia="宋体" w:hAnsi="Times New Roman" w:cs="Times New Roman"/>
          <w:b/>
          <w:sz w:val="28"/>
          <w:szCs w:val="28"/>
        </w:rPr>
      </w:pPr>
      <w:r w:rsidRPr="00863641">
        <w:rPr>
          <w:rFonts w:ascii="0Œz„˛" w:hAnsi="0Œz„˛" w:cs="0Œz„˛"/>
          <w:kern w:val="0"/>
          <w:sz w:val="18"/>
          <w:szCs w:val="18"/>
        </w:rPr>
        <w:t>注：根据</w:t>
      </w:r>
      <w:r w:rsidRPr="00863641">
        <w:rPr>
          <w:rFonts w:ascii="0Œz„˛" w:hAnsi="0Œz„˛" w:cs="0Œz„˛"/>
          <w:kern w:val="0"/>
          <w:sz w:val="18"/>
          <w:szCs w:val="18"/>
        </w:rPr>
        <w:t>“</w:t>
      </w:r>
      <w:r w:rsidRPr="00863641">
        <w:rPr>
          <w:rFonts w:ascii="0Œz„˛" w:hAnsi="0Œz„˛" w:cs="0Œz„˛"/>
          <w:kern w:val="0"/>
          <w:sz w:val="18"/>
          <w:szCs w:val="18"/>
        </w:rPr>
        <w:t>中国企业</w:t>
      </w:r>
      <w:r w:rsidRPr="00863641">
        <w:rPr>
          <w:rFonts w:ascii="0Œz„˛" w:hAnsi="0Œz„˛" w:cs="0Œz„˛"/>
          <w:kern w:val="0"/>
          <w:sz w:val="18"/>
          <w:szCs w:val="18"/>
        </w:rPr>
        <w:t>-</w:t>
      </w:r>
      <w:r w:rsidRPr="00863641">
        <w:rPr>
          <w:rFonts w:ascii="0Œz„˛" w:hAnsi="0Œz„˛" w:cs="0Œz„˛"/>
          <w:kern w:val="0"/>
          <w:sz w:val="18"/>
          <w:szCs w:val="18"/>
        </w:rPr>
        <w:t>劳动力匹配调查</w:t>
      </w:r>
      <w:r w:rsidRPr="00863641">
        <w:rPr>
          <w:rFonts w:ascii="0Œz„˛" w:hAnsi="0Œz„˛" w:cs="0Œz„˛"/>
          <w:kern w:val="0"/>
          <w:sz w:val="18"/>
          <w:szCs w:val="18"/>
        </w:rPr>
        <w:t>”</w:t>
      </w:r>
      <w:r w:rsidRPr="00863641">
        <w:rPr>
          <w:rFonts w:ascii="0Œz„˛" w:hAnsi="0Œz„˛" w:cs="0Œz„˛"/>
          <w:kern w:val="0"/>
          <w:sz w:val="18"/>
          <w:szCs w:val="18"/>
        </w:rPr>
        <w:t>（</w:t>
      </w:r>
      <w:r w:rsidRPr="00863641">
        <w:rPr>
          <w:rFonts w:ascii="0Œz„˛" w:hAnsi="0Œz„˛" w:cs="0Œz„˛"/>
          <w:kern w:val="0"/>
          <w:sz w:val="18"/>
          <w:szCs w:val="18"/>
        </w:rPr>
        <w:t>CEES</w:t>
      </w:r>
      <w:r w:rsidRPr="00863641">
        <w:rPr>
          <w:rFonts w:ascii="0Œz„˛" w:hAnsi="0Œz„˛" w:cs="0Œz„˛"/>
          <w:kern w:val="0"/>
          <w:sz w:val="18"/>
          <w:szCs w:val="18"/>
        </w:rPr>
        <w:t>）相关指标进行统计整理。括号外数值为平均值（</w:t>
      </w:r>
      <w:r w:rsidRPr="00863641">
        <w:rPr>
          <w:rFonts w:ascii="0Œz„˛" w:hAnsi="0Œz„˛" w:cs="0Œz„˛"/>
          <w:kern w:val="0"/>
          <w:sz w:val="18"/>
          <w:szCs w:val="18"/>
        </w:rPr>
        <w:t>mean</w:t>
      </w:r>
      <w:r w:rsidRPr="00863641">
        <w:rPr>
          <w:rFonts w:ascii="0Œz„˛" w:hAnsi="0Œz„˛" w:cs="0Œz„˛"/>
          <w:kern w:val="0"/>
          <w:sz w:val="18"/>
          <w:szCs w:val="18"/>
        </w:rPr>
        <w:t>），括号内数值为标</w:t>
      </w:r>
      <w:r>
        <w:rPr>
          <w:rFonts w:ascii="0Œz„˛" w:hAnsi="0Œz„˛" w:cs="0Œz„˛"/>
          <w:kern w:val="0"/>
          <w:sz w:val="18"/>
          <w:szCs w:val="18"/>
        </w:rPr>
        <w:t>准差。</w:t>
      </w:r>
    </w:p>
    <w:p w14:paraId="12F8BAA6" w14:textId="77777777" w:rsidR="00683F14" w:rsidRPr="00954B64" w:rsidRDefault="00683F14" w:rsidP="0056777D">
      <w:pPr>
        <w:spacing w:line="360" w:lineRule="auto"/>
        <w:jc w:val="left"/>
        <w:rPr>
          <w:rFonts w:ascii="Times New Roman" w:eastAsia="宋体" w:hAnsi="Times New Roman" w:cs="Times New Roman"/>
          <w:b/>
          <w:sz w:val="28"/>
          <w:szCs w:val="28"/>
        </w:rPr>
      </w:pPr>
    </w:p>
    <w:p w14:paraId="5BA54407" w14:textId="77777777" w:rsidR="00CD3632" w:rsidRPr="00954B64" w:rsidRDefault="00CD3632" w:rsidP="00683F14">
      <w:pPr>
        <w:spacing w:line="360" w:lineRule="auto"/>
        <w:rPr>
          <w:rFonts w:ascii="Times New Roman" w:eastAsia="宋体" w:hAnsi="Times New Roman" w:cs="Times New Roman"/>
        </w:rPr>
      </w:pPr>
    </w:p>
    <w:p w14:paraId="354ABBDE" w14:textId="77777777" w:rsidR="00CD3632" w:rsidRPr="00954B64" w:rsidRDefault="00CD3632" w:rsidP="00683F14">
      <w:pPr>
        <w:spacing w:line="360" w:lineRule="auto"/>
        <w:rPr>
          <w:rFonts w:ascii="Times New Roman" w:eastAsia="宋体" w:hAnsi="Times New Roman" w:cs="Times New Roman"/>
        </w:rPr>
      </w:pPr>
    </w:p>
    <w:tbl>
      <w:tblPr>
        <w:tblStyle w:val="a3"/>
        <w:tblpPr w:leftFromText="180" w:rightFromText="180" w:vertAnchor="page" w:horzAnchor="page" w:tblpX="2170" w:tblpY="2185"/>
        <w:tblOverlap w:val="never"/>
        <w:tblW w:w="8222"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070"/>
        <w:gridCol w:w="773"/>
        <w:gridCol w:w="142"/>
        <w:gridCol w:w="992"/>
        <w:gridCol w:w="2126"/>
        <w:gridCol w:w="1528"/>
        <w:gridCol w:w="242"/>
        <w:gridCol w:w="1349"/>
      </w:tblGrid>
      <w:tr w:rsidR="004D6C46" w:rsidRPr="008017E2" w14:paraId="6DB5563E" w14:textId="77777777" w:rsidTr="00B42528">
        <w:trPr>
          <w:trHeight w:val="90"/>
        </w:trPr>
        <w:tc>
          <w:tcPr>
            <w:tcW w:w="8222" w:type="dxa"/>
            <w:gridSpan w:val="8"/>
            <w:tcBorders>
              <w:top w:val="nil"/>
              <w:bottom w:val="single" w:sz="4" w:space="0" w:color="auto"/>
            </w:tcBorders>
          </w:tcPr>
          <w:p w14:paraId="42C07E2D" w14:textId="77777777" w:rsidR="004D6C46" w:rsidRPr="008017E2" w:rsidRDefault="004D6C46" w:rsidP="00B42528">
            <w:pPr>
              <w:spacing w:line="280" w:lineRule="exact"/>
              <w:jc w:val="center"/>
              <w:rPr>
                <w:rFonts w:eastAsia="FangSong_GB2312"/>
              </w:rPr>
            </w:pPr>
            <w:r w:rsidRPr="00DC114C">
              <w:rPr>
                <w:rFonts w:eastAsia="FangSong_GB2312"/>
              </w:rPr>
              <w:t>表</w:t>
            </w:r>
            <w:r>
              <w:rPr>
                <w:rFonts w:eastAsia="FangSong_GB2312"/>
              </w:rPr>
              <w:t xml:space="preserve">6 </w:t>
            </w:r>
            <w:r w:rsidRPr="00DC114C">
              <w:rPr>
                <w:rFonts w:eastAsia="FangSong_GB2312"/>
              </w:rPr>
              <w:t>机器人</w:t>
            </w:r>
            <w:r>
              <w:rPr>
                <w:rFonts w:eastAsia="FangSong_GB2312" w:hint="eastAsia"/>
              </w:rPr>
              <w:t>在不同</w:t>
            </w:r>
            <w:r>
              <w:rPr>
                <w:rFonts w:eastAsia="FangSong_GB2312"/>
              </w:rPr>
              <w:t>类型企业对劳动力的</w:t>
            </w:r>
            <w:r>
              <w:rPr>
                <w:rFonts w:eastAsia="FangSong_GB2312" w:hint="eastAsia"/>
              </w:rPr>
              <w:t>影响异质性</w:t>
            </w:r>
            <w:r>
              <w:rPr>
                <w:rFonts w:eastAsia="FangSong_GB2312"/>
              </w:rPr>
              <w:t>分析</w:t>
            </w:r>
          </w:p>
        </w:tc>
      </w:tr>
      <w:tr w:rsidR="004D6C46" w:rsidRPr="008017E2" w14:paraId="30445D0C" w14:textId="77777777" w:rsidTr="00B42528">
        <w:trPr>
          <w:trHeight w:val="369"/>
        </w:trPr>
        <w:tc>
          <w:tcPr>
            <w:tcW w:w="1070" w:type="dxa"/>
            <w:tcBorders>
              <w:top w:val="single" w:sz="4" w:space="0" w:color="auto"/>
              <w:bottom w:val="nil"/>
            </w:tcBorders>
          </w:tcPr>
          <w:p w14:paraId="60BA76D1" w14:textId="77777777" w:rsidR="004D6C46" w:rsidRPr="008017E2" w:rsidRDefault="004D6C46" w:rsidP="00B42528">
            <w:pPr>
              <w:spacing w:line="240" w:lineRule="exact"/>
              <w:jc w:val="left"/>
              <w:rPr>
                <w:b/>
                <w:bCs/>
                <w:color w:val="000000"/>
              </w:rPr>
            </w:pPr>
          </w:p>
        </w:tc>
        <w:tc>
          <w:tcPr>
            <w:tcW w:w="7152" w:type="dxa"/>
            <w:gridSpan w:val="7"/>
            <w:tcBorders>
              <w:top w:val="single" w:sz="4" w:space="0" w:color="auto"/>
              <w:bottom w:val="single" w:sz="4" w:space="0" w:color="auto"/>
            </w:tcBorders>
          </w:tcPr>
          <w:p w14:paraId="6C6D1826" w14:textId="77777777" w:rsidR="004D6C46" w:rsidRPr="008017E2" w:rsidRDefault="004D6C46" w:rsidP="00B42528">
            <w:pPr>
              <w:spacing w:line="240" w:lineRule="exact"/>
              <w:jc w:val="center"/>
              <w:rPr>
                <w:rFonts w:eastAsia="FangSong_GB2312"/>
              </w:rPr>
            </w:pPr>
            <w:r w:rsidRPr="00DC114C">
              <w:rPr>
                <w:rFonts w:eastAsia="FangSong_GB2312"/>
              </w:rPr>
              <w:t>2015-2017</w:t>
            </w:r>
            <w:r w:rsidRPr="00DC114C">
              <w:rPr>
                <w:rFonts w:eastAsia="FangSong_GB2312"/>
              </w:rPr>
              <w:t>年劳动力</w:t>
            </w:r>
            <w:r>
              <w:rPr>
                <w:rFonts w:eastAsia="FangSong_GB2312"/>
              </w:rPr>
              <w:t>年均</w:t>
            </w:r>
            <w:r w:rsidRPr="00DC114C">
              <w:rPr>
                <w:rFonts w:eastAsia="FangSong_GB2312"/>
              </w:rPr>
              <w:t>增速（</w:t>
            </w:r>
            <w:r w:rsidRPr="00DC114C">
              <w:rPr>
                <w:rFonts w:eastAsia="FangSong_GB2312"/>
              </w:rPr>
              <w:t>%</w:t>
            </w:r>
            <w:r w:rsidRPr="00DC114C">
              <w:rPr>
                <w:rFonts w:eastAsia="FangSong_GB2312"/>
              </w:rPr>
              <w:t>）</w:t>
            </w:r>
          </w:p>
        </w:tc>
      </w:tr>
      <w:tr w:rsidR="004D6C46" w:rsidRPr="008017E2" w14:paraId="31CAB8EF" w14:textId="77777777" w:rsidTr="00B42528">
        <w:trPr>
          <w:trHeight w:val="369"/>
        </w:trPr>
        <w:tc>
          <w:tcPr>
            <w:tcW w:w="1843" w:type="dxa"/>
            <w:gridSpan w:val="2"/>
            <w:vMerge w:val="restart"/>
            <w:tcBorders>
              <w:top w:val="nil"/>
              <w:bottom w:val="nil"/>
            </w:tcBorders>
          </w:tcPr>
          <w:p w14:paraId="49B256EC" w14:textId="77777777" w:rsidR="004D6C46" w:rsidRPr="008017E2" w:rsidRDefault="004D6C46" w:rsidP="00B42528">
            <w:pPr>
              <w:spacing w:line="240" w:lineRule="exact"/>
              <w:jc w:val="center"/>
              <w:rPr>
                <w:b/>
                <w:bCs/>
                <w:color w:val="000000"/>
              </w:rPr>
            </w:pPr>
          </w:p>
        </w:tc>
        <w:tc>
          <w:tcPr>
            <w:tcW w:w="1134" w:type="dxa"/>
            <w:gridSpan w:val="2"/>
            <w:tcBorders>
              <w:top w:val="single" w:sz="4" w:space="0" w:color="auto"/>
              <w:bottom w:val="single" w:sz="4" w:space="0" w:color="auto"/>
              <w:right w:val="nil"/>
            </w:tcBorders>
          </w:tcPr>
          <w:p w14:paraId="59BD7319" w14:textId="77777777" w:rsidR="004D6C46" w:rsidRPr="008017E2" w:rsidRDefault="004D6C46" w:rsidP="00B42528">
            <w:pPr>
              <w:spacing w:line="240" w:lineRule="exact"/>
              <w:jc w:val="center"/>
              <w:rPr>
                <w:rFonts w:eastAsia="FangSong_GB2312"/>
              </w:rPr>
            </w:pPr>
            <w:r w:rsidRPr="008017E2">
              <w:rPr>
                <w:rFonts w:eastAsia="FangSong_GB2312"/>
              </w:rPr>
              <w:t>全部样本</w:t>
            </w:r>
          </w:p>
          <w:p w14:paraId="53F57E57" w14:textId="77777777" w:rsidR="004D6C46" w:rsidRPr="008017E2" w:rsidRDefault="004D6C46" w:rsidP="00B42528">
            <w:pPr>
              <w:spacing w:line="240" w:lineRule="exact"/>
              <w:jc w:val="center"/>
              <w:rPr>
                <w:rFonts w:eastAsia="FangSong_GB2312"/>
              </w:rPr>
            </w:pPr>
            <w:r>
              <w:rPr>
                <w:rFonts w:eastAsia="FangSong_GB2312"/>
              </w:rPr>
              <w:t>(</w:t>
            </w:r>
            <w:r>
              <w:rPr>
                <w:rFonts w:eastAsia="FangSong_GB2312" w:hint="eastAsia"/>
              </w:rPr>
              <w:t>e</w:t>
            </w:r>
            <w:r w:rsidRPr="008017E2">
              <w:rPr>
                <w:rFonts w:eastAsia="FangSong_GB2312"/>
              </w:rPr>
              <w:t>1)</w:t>
            </w:r>
          </w:p>
        </w:tc>
        <w:tc>
          <w:tcPr>
            <w:tcW w:w="2126" w:type="dxa"/>
            <w:tcBorders>
              <w:top w:val="single" w:sz="4" w:space="0" w:color="auto"/>
              <w:left w:val="nil"/>
              <w:bottom w:val="single" w:sz="4" w:space="0" w:color="auto"/>
              <w:right w:val="nil"/>
            </w:tcBorders>
          </w:tcPr>
          <w:p w14:paraId="0BFCBDE7" w14:textId="77777777" w:rsidR="004D6C46" w:rsidRPr="008017E2" w:rsidRDefault="004D6C46" w:rsidP="00B42528">
            <w:pPr>
              <w:spacing w:line="240" w:lineRule="exact"/>
              <w:jc w:val="center"/>
              <w:rPr>
                <w:rFonts w:eastAsia="FangSong_GB2312"/>
              </w:rPr>
            </w:pPr>
            <w:r w:rsidRPr="008017E2">
              <w:rPr>
                <w:rFonts w:eastAsia="FangSong_GB2312"/>
              </w:rPr>
              <w:t>使用机器人</w:t>
            </w:r>
          </w:p>
          <w:p w14:paraId="7A0E08C7" w14:textId="77777777" w:rsidR="004D6C46" w:rsidRPr="008017E2" w:rsidRDefault="004D6C46" w:rsidP="00B42528">
            <w:pPr>
              <w:spacing w:line="240" w:lineRule="exact"/>
              <w:jc w:val="center"/>
              <w:rPr>
                <w:rFonts w:eastAsia="FangSong_GB2312"/>
              </w:rPr>
            </w:pPr>
            <w:r>
              <w:rPr>
                <w:rFonts w:eastAsia="FangSong_GB2312"/>
              </w:rPr>
              <w:t>(e</w:t>
            </w:r>
            <w:r w:rsidRPr="008017E2">
              <w:rPr>
                <w:rFonts w:eastAsia="FangSong_GB2312"/>
              </w:rPr>
              <w:t>2)</w:t>
            </w:r>
          </w:p>
        </w:tc>
        <w:tc>
          <w:tcPr>
            <w:tcW w:w="1528" w:type="dxa"/>
            <w:tcBorders>
              <w:top w:val="single" w:sz="4" w:space="0" w:color="auto"/>
              <w:left w:val="nil"/>
              <w:bottom w:val="single" w:sz="4" w:space="0" w:color="auto"/>
              <w:right w:val="nil"/>
            </w:tcBorders>
          </w:tcPr>
          <w:p w14:paraId="0773AD89" w14:textId="77777777" w:rsidR="004D6C46" w:rsidRPr="008017E2" w:rsidRDefault="004D6C46" w:rsidP="00B42528">
            <w:pPr>
              <w:spacing w:line="240" w:lineRule="exact"/>
              <w:jc w:val="center"/>
              <w:rPr>
                <w:rFonts w:eastAsia="FangSong_GB2312"/>
              </w:rPr>
            </w:pPr>
            <w:r w:rsidRPr="008017E2">
              <w:rPr>
                <w:rFonts w:eastAsia="FangSong_GB2312"/>
              </w:rPr>
              <w:t>不使用机器人</w:t>
            </w:r>
          </w:p>
          <w:p w14:paraId="7BD52254" w14:textId="77777777" w:rsidR="004D6C46" w:rsidRPr="008017E2" w:rsidRDefault="004D6C46" w:rsidP="00B42528">
            <w:pPr>
              <w:spacing w:line="240" w:lineRule="exact"/>
              <w:jc w:val="center"/>
              <w:rPr>
                <w:rFonts w:eastAsia="FangSong_GB2312"/>
              </w:rPr>
            </w:pPr>
            <w:r>
              <w:rPr>
                <w:rFonts w:eastAsia="FangSong_GB2312"/>
              </w:rPr>
              <w:t>(e</w:t>
            </w:r>
            <w:r w:rsidRPr="008017E2">
              <w:rPr>
                <w:rFonts w:eastAsia="FangSong_GB2312"/>
              </w:rPr>
              <w:t>3)</w:t>
            </w:r>
          </w:p>
        </w:tc>
        <w:tc>
          <w:tcPr>
            <w:tcW w:w="1591" w:type="dxa"/>
            <w:gridSpan w:val="2"/>
            <w:tcBorders>
              <w:top w:val="single" w:sz="4" w:space="0" w:color="auto"/>
              <w:left w:val="nil"/>
              <w:bottom w:val="single" w:sz="4" w:space="0" w:color="auto"/>
            </w:tcBorders>
          </w:tcPr>
          <w:p w14:paraId="3A92EE3F" w14:textId="77777777" w:rsidR="004D6C46" w:rsidRPr="008017E2" w:rsidRDefault="004D6C46" w:rsidP="00B42528">
            <w:pPr>
              <w:spacing w:line="240" w:lineRule="exact"/>
              <w:jc w:val="center"/>
              <w:rPr>
                <w:rFonts w:eastAsia="FangSong_GB2312"/>
              </w:rPr>
            </w:pPr>
            <w:r>
              <w:rPr>
                <w:rFonts w:eastAsia="FangSong_GB2312"/>
              </w:rPr>
              <w:t>机器换人影响</w:t>
            </w:r>
          </w:p>
        </w:tc>
      </w:tr>
      <w:tr w:rsidR="004D6C46" w:rsidRPr="008017E2" w14:paraId="1360A56D" w14:textId="77777777" w:rsidTr="00B42528">
        <w:trPr>
          <w:trHeight w:val="334"/>
        </w:trPr>
        <w:tc>
          <w:tcPr>
            <w:tcW w:w="1843" w:type="dxa"/>
            <w:gridSpan w:val="2"/>
            <w:vMerge/>
            <w:tcBorders>
              <w:top w:val="nil"/>
              <w:bottom w:val="single" w:sz="4" w:space="0" w:color="auto"/>
            </w:tcBorders>
          </w:tcPr>
          <w:p w14:paraId="49257EB1" w14:textId="77777777" w:rsidR="004D6C46" w:rsidRPr="008017E2" w:rsidRDefault="004D6C46" w:rsidP="00B42528">
            <w:pPr>
              <w:spacing w:line="280" w:lineRule="exact"/>
              <w:jc w:val="center"/>
              <w:rPr>
                <w:b/>
                <w:bCs/>
                <w:color w:val="000000"/>
              </w:rPr>
            </w:pPr>
          </w:p>
        </w:tc>
        <w:tc>
          <w:tcPr>
            <w:tcW w:w="1134" w:type="dxa"/>
            <w:gridSpan w:val="2"/>
            <w:tcBorders>
              <w:top w:val="single" w:sz="4" w:space="0" w:color="auto"/>
              <w:bottom w:val="single" w:sz="4" w:space="0" w:color="auto"/>
              <w:right w:val="nil"/>
            </w:tcBorders>
          </w:tcPr>
          <w:p w14:paraId="3E7A2C49" w14:textId="77777777" w:rsidR="004D6C46" w:rsidRPr="008017E2" w:rsidRDefault="004D6C46" w:rsidP="00B42528">
            <w:pPr>
              <w:spacing w:line="240" w:lineRule="exact"/>
              <w:jc w:val="center"/>
              <w:rPr>
                <w:rFonts w:eastAsia="FangSong_GB2312"/>
              </w:rPr>
            </w:pPr>
            <w:r w:rsidRPr="008017E2">
              <w:rPr>
                <w:rFonts w:eastAsia="FangSong_GB2312"/>
              </w:rPr>
              <w:t>Mean</w:t>
            </w:r>
          </w:p>
          <w:p w14:paraId="7001BA25" w14:textId="77777777" w:rsidR="004D6C46" w:rsidRPr="008017E2" w:rsidRDefault="004D6C46" w:rsidP="00B42528">
            <w:pPr>
              <w:spacing w:line="240" w:lineRule="exact"/>
              <w:jc w:val="center"/>
              <w:rPr>
                <w:rFonts w:eastAsia="FangSong_GB2312"/>
              </w:rPr>
            </w:pPr>
            <w:r w:rsidRPr="008017E2">
              <w:rPr>
                <w:rFonts w:eastAsia="FangSong_GB2312"/>
              </w:rPr>
              <w:t>(std.)</w:t>
            </w:r>
          </w:p>
        </w:tc>
        <w:tc>
          <w:tcPr>
            <w:tcW w:w="2126" w:type="dxa"/>
            <w:tcBorders>
              <w:top w:val="single" w:sz="4" w:space="0" w:color="auto"/>
              <w:left w:val="nil"/>
              <w:bottom w:val="single" w:sz="4" w:space="0" w:color="auto"/>
              <w:right w:val="nil"/>
            </w:tcBorders>
          </w:tcPr>
          <w:p w14:paraId="0D4EFE2D" w14:textId="77777777" w:rsidR="004D6C46" w:rsidRPr="008017E2" w:rsidRDefault="004D6C46" w:rsidP="00B42528">
            <w:pPr>
              <w:spacing w:line="240" w:lineRule="exact"/>
              <w:jc w:val="center"/>
              <w:rPr>
                <w:rFonts w:eastAsia="FangSong_GB2312"/>
              </w:rPr>
            </w:pPr>
            <w:r w:rsidRPr="008017E2">
              <w:rPr>
                <w:rFonts w:eastAsia="FangSong_GB2312"/>
              </w:rPr>
              <w:t>Mean</w:t>
            </w:r>
          </w:p>
          <w:p w14:paraId="2A79CB02" w14:textId="77777777" w:rsidR="004D6C46" w:rsidRPr="008017E2" w:rsidRDefault="004D6C46" w:rsidP="00B42528">
            <w:pPr>
              <w:spacing w:line="240" w:lineRule="exact"/>
              <w:jc w:val="center"/>
              <w:rPr>
                <w:rFonts w:eastAsia="FangSong_GB2312"/>
              </w:rPr>
            </w:pPr>
            <w:r w:rsidRPr="008017E2">
              <w:rPr>
                <w:rFonts w:eastAsia="FangSong_GB2312"/>
              </w:rPr>
              <w:t>(std.)</w:t>
            </w:r>
          </w:p>
        </w:tc>
        <w:tc>
          <w:tcPr>
            <w:tcW w:w="1528" w:type="dxa"/>
            <w:tcBorders>
              <w:top w:val="single" w:sz="4" w:space="0" w:color="auto"/>
              <w:left w:val="nil"/>
              <w:bottom w:val="single" w:sz="4" w:space="0" w:color="auto"/>
              <w:right w:val="nil"/>
            </w:tcBorders>
          </w:tcPr>
          <w:p w14:paraId="1D6DCA38" w14:textId="77777777" w:rsidR="004D6C46" w:rsidRPr="008017E2" w:rsidRDefault="004D6C46" w:rsidP="00B42528">
            <w:pPr>
              <w:spacing w:line="240" w:lineRule="exact"/>
              <w:jc w:val="center"/>
              <w:rPr>
                <w:rFonts w:eastAsia="FangSong_GB2312"/>
              </w:rPr>
            </w:pPr>
            <w:r w:rsidRPr="008017E2">
              <w:rPr>
                <w:rFonts w:eastAsia="FangSong_GB2312"/>
              </w:rPr>
              <w:t>Mean</w:t>
            </w:r>
          </w:p>
          <w:p w14:paraId="17F38C8E" w14:textId="77777777" w:rsidR="004D6C46" w:rsidRPr="008017E2" w:rsidRDefault="004D6C46" w:rsidP="00B42528">
            <w:pPr>
              <w:spacing w:line="240" w:lineRule="exact"/>
              <w:jc w:val="center"/>
              <w:rPr>
                <w:rFonts w:eastAsia="FangSong_GB2312"/>
              </w:rPr>
            </w:pPr>
            <w:r w:rsidRPr="008017E2">
              <w:rPr>
                <w:rFonts w:eastAsia="FangSong_GB2312"/>
              </w:rPr>
              <w:t>(std.)</w:t>
            </w:r>
          </w:p>
        </w:tc>
        <w:tc>
          <w:tcPr>
            <w:tcW w:w="1591" w:type="dxa"/>
            <w:gridSpan w:val="2"/>
            <w:tcBorders>
              <w:top w:val="single" w:sz="4" w:space="0" w:color="auto"/>
              <w:left w:val="nil"/>
              <w:bottom w:val="single" w:sz="4" w:space="0" w:color="auto"/>
            </w:tcBorders>
          </w:tcPr>
          <w:p w14:paraId="7563DEA0" w14:textId="77777777" w:rsidR="004D6C46" w:rsidRPr="008017E2" w:rsidRDefault="004D6C46" w:rsidP="00B42528">
            <w:pPr>
              <w:spacing w:line="240" w:lineRule="exact"/>
              <w:jc w:val="center"/>
              <w:rPr>
                <w:rFonts w:eastAsia="FangSong_GB2312"/>
              </w:rPr>
            </w:pPr>
            <w:r>
              <w:rPr>
                <w:rFonts w:eastAsia="FangSong_GB2312"/>
              </w:rPr>
              <w:t>|e2-e3|</w:t>
            </w:r>
          </w:p>
        </w:tc>
      </w:tr>
      <w:tr w:rsidR="004D6C46" w:rsidRPr="008017E2" w14:paraId="3CF34828" w14:textId="77777777" w:rsidTr="00B42528">
        <w:trPr>
          <w:trHeight w:val="215"/>
        </w:trPr>
        <w:tc>
          <w:tcPr>
            <w:tcW w:w="1985" w:type="dxa"/>
            <w:gridSpan w:val="3"/>
            <w:tcBorders>
              <w:top w:val="nil"/>
              <w:bottom w:val="nil"/>
              <w:right w:val="nil"/>
            </w:tcBorders>
          </w:tcPr>
          <w:p w14:paraId="7DB6FF77" w14:textId="77777777" w:rsidR="004D6C46" w:rsidRPr="00D93C04" w:rsidRDefault="004D6C46" w:rsidP="00B42528">
            <w:pPr>
              <w:spacing w:line="240" w:lineRule="exact"/>
              <w:jc w:val="center"/>
              <w:rPr>
                <w:b/>
                <w:color w:val="000000"/>
              </w:rPr>
            </w:pPr>
            <w:r w:rsidRPr="00D93C04">
              <w:rPr>
                <w:rFonts w:eastAsia="仿宋"/>
                <w:b/>
                <w:color w:val="000000"/>
              </w:rPr>
              <w:t xml:space="preserve">1. </w:t>
            </w:r>
            <w:r>
              <w:rPr>
                <w:rFonts w:eastAsia="仿宋"/>
                <w:b/>
                <w:color w:val="000000"/>
              </w:rPr>
              <w:t>所有制</w:t>
            </w:r>
          </w:p>
        </w:tc>
        <w:tc>
          <w:tcPr>
            <w:tcW w:w="992" w:type="dxa"/>
            <w:tcBorders>
              <w:top w:val="nil"/>
              <w:left w:val="nil"/>
              <w:bottom w:val="nil"/>
              <w:right w:val="nil"/>
            </w:tcBorders>
          </w:tcPr>
          <w:p w14:paraId="70737343" w14:textId="77777777" w:rsidR="004D6C46" w:rsidRPr="008017E2" w:rsidRDefault="004D6C46" w:rsidP="00B42528">
            <w:pPr>
              <w:spacing w:line="240" w:lineRule="exact"/>
              <w:jc w:val="center"/>
              <w:rPr>
                <w:rFonts w:eastAsia="FangSong_GB2312"/>
              </w:rPr>
            </w:pPr>
          </w:p>
        </w:tc>
        <w:tc>
          <w:tcPr>
            <w:tcW w:w="2126" w:type="dxa"/>
            <w:tcBorders>
              <w:top w:val="nil"/>
              <w:left w:val="nil"/>
              <w:bottom w:val="nil"/>
              <w:right w:val="nil"/>
            </w:tcBorders>
          </w:tcPr>
          <w:p w14:paraId="1819B512" w14:textId="77777777" w:rsidR="004D6C46" w:rsidRPr="008017E2" w:rsidRDefault="004D6C46" w:rsidP="00B42528">
            <w:pPr>
              <w:spacing w:line="240" w:lineRule="exact"/>
              <w:jc w:val="center"/>
              <w:rPr>
                <w:rFonts w:eastAsia="FangSong_GB2312"/>
              </w:rPr>
            </w:pPr>
          </w:p>
        </w:tc>
        <w:tc>
          <w:tcPr>
            <w:tcW w:w="1528" w:type="dxa"/>
            <w:tcBorders>
              <w:top w:val="nil"/>
              <w:left w:val="nil"/>
              <w:bottom w:val="nil"/>
              <w:right w:val="nil"/>
            </w:tcBorders>
          </w:tcPr>
          <w:p w14:paraId="2D444463" w14:textId="77777777" w:rsidR="004D6C46" w:rsidRPr="008017E2" w:rsidRDefault="004D6C46" w:rsidP="00B42528">
            <w:pPr>
              <w:spacing w:line="240" w:lineRule="exact"/>
              <w:jc w:val="center"/>
              <w:rPr>
                <w:rFonts w:eastAsia="FangSong_GB2312"/>
              </w:rPr>
            </w:pPr>
          </w:p>
        </w:tc>
        <w:tc>
          <w:tcPr>
            <w:tcW w:w="1591" w:type="dxa"/>
            <w:gridSpan w:val="2"/>
            <w:tcBorders>
              <w:top w:val="nil"/>
              <w:left w:val="nil"/>
              <w:bottom w:val="nil"/>
            </w:tcBorders>
          </w:tcPr>
          <w:p w14:paraId="2F00636E" w14:textId="77777777" w:rsidR="004D6C46" w:rsidRPr="008017E2" w:rsidRDefault="004D6C46" w:rsidP="00B42528">
            <w:pPr>
              <w:tabs>
                <w:tab w:val="left" w:pos="442"/>
                <w:tab w:val="center" w:pos="1026"/>
              </w:tabs>
              <w:spacing w:beforeLines="50" w:before="156" w:line="240" w:lineRule="exact"/>
              <w:jc w:val="center"/>
              <w:rPr>
                <w:rFonts w:eastAsia="FangSong_GB2312"/>
              </w:rPr>
            </w:pPr>
          </w:p>
        </w:tc>
      </w:tr>
      <w:tr w:rsidR="004D6C46" w:rsidRPr="008017E2" w14:paraId="41768EB0" w14:textId="77777777" w:rsidTr="00B42528">
        <w:trPr>
          <w:gridAfter w:val="1"/>
          <w:wAfter w:w="1349" w:type="dxa"/>
          <w:trHeight w:val="238"/>
        </w:trPr>
        <w:tc>
          <w:tcPr>
            <w:tcW w:w="1985" w:type="dxa"/>
            <w:gridSpan w:val="3"/>
            <w:tcBorders>
              <w:top w:val="nil"/>
              <w:bottom w:val="nil"/>
              <w:right w:val="nil"/>
            </w:tcBorders>
          </w:tcPr>
          <w:p w14:paraId="5C23EE29" w14:textId="77777777" w:rsidR="004D6C46" w:rsidRPr="008017E2" w:rsidRDefault="004D6C46" w:rsidP="00B42528">
            <w:pPr>
              <w:spacing w:line="60" w:lineRule="exact"/>
              <w:jc w:val="center"/>
              <w:rPr>
                <w:color w:val="000000"/>
              </w:rPr>
            </w:pPr>
          </w:p>
        </w:tc>
        <w:tc>
          <w:tcPr>
            <w:tcW w:w="992" w:type="dxa"/>
            <w:tcBorders>
              <w:top w:val="nil"/>
              <w:left w:val="nil"/>
              <w:bottom w:val="nil"/>
              <w:right w:val="nil"/>
            </w:tcBorders>
          </w:tcPr>
          <w:p w14:paraId="69748D9C" w14:textId="77777777" w:rsidR="004D6C46" w:rsidRPr="008017E2" w:rsidRDefault="004D6C46" w:rsidP="00B42528">
            <w:pPr>
              <w:spacing w:line="60" w:lineRule="exact"/>
              <w:jc w:val="center"/>
              <w:rPr>
                <w:rFonts w:eastAsia="FangSong_GB2312"/>
              </w:rPr>
            </w:pPr>
          </w:p>
        </w:tc>
        <w:tc>
          <w:tcPr>
            <w:tcW w:w="2126" w:type="dxa"/>
            <w:tcBorders>
              <w:top w:val="nil"/>
              <w:left w:val="nil"/>
              <w:bottom w:val="nil"/>
              <w:right w:val="nil"/>
            </w:tcBorders>
          </w:tcPr>
          <w:p w14:paraId="37697709" w14:textId="77777777" w:rsidR="004D6C46" w:rsidRPr="008017E2" w:rsidRDefault="004D6C46" w:rsidP="00B42528">
            <w:pPr>
              <w:spacing w:line="60" w:lineRule="exact"/>
              <w:jc w:val="center"/>
              <w:rPr>
                <w:rFonts w:eastAsia="FangSong_GB2312"/>
              </w:rPr>
            </w:pPr>
          </w:p>
        </w:tc>
        <w:tc>
          <w:tcPr>
            <w:tcW w:w="1528" w:type="dxa"/>
            <w:tcBorders>
              <w:top w:val="nil"/>
              <w:left w:val="nil"/>
              <w:bottom w:val="nil"/>
              <w:right w:val="nil"/>
            </w:tcBorders>
          </w:tcPr>
          <w:p w14:paraId="6408542E" w14:textId="77777777" w:rsidR="004D6C46" w:rsidRPr="008017E2" w:rsidRDefault="004D6C46" w:rsidP="00B42528">
            <w:pPr>
              <w:spacing w:line="60" w:lineRule="exact"/>
              <w:jc w:val="center"/>
              <w:rPr>
                <w:rFonts w:eastAsia="FangSong_GB2312"/>
              </w:rPr>
            </w:pPr>
          </w:p>
        </w:tc>
        <w:tc>
          <w:tcPr>
            <w:tcW w:w="242" w:type="dxa"/>
            <w:tcBorders>
              <w:top w:val="nil"/>
              <w:left w:val="nil"/>
              <w:bottom w:val="nil"/>
              <w:right w:val="nil"/>
            </w:tcBorders>
          </w:tcPr>
          <w:p w14:paraId="2E926698" w14:textId="77777777" w:rsidR="004D6C46" w:rsidRPr="008017E2" w:rsidRDefault="004D6C46" w:rsidP="00B42528">
            <w:pPr>
              <w:spacing w:before="157" w:line="60" w:lineRule="exact"/>
              <w:jc w:val="center"/>
              <w:rPr>
                <w:rFonts w:eastAsia="FangSong_GB2312"/>
              </w:rPr>
            </w:pPr>
          </w:p>
        </w:tc>
      </w:tr>
      <w:tr w:rsidR="004D6C46" w:rsidRPr="008017E2" w14:paraId="336EA6A1" w14:textId="77777777" w:rsidTr="00B42528">
        <w:trPr>
          <w:trHeight w:val="335"/>
        </w:trPr>
        <w:tc>
          <w:tcPr>
            <w:tcW w:w="1985" w:type="dxa"/>
            <w:gridSpan w:val="3"/>
            <w:tcBorders>
              <w:top w:val="nil"/>
              <w:bottom w:val="nil"/>
              <w:right w:val="nil"/>
            </w:tcBorders>
          </w:tcPr>
          <w:p w14:paraId="7C4CDBFD" w14:textId="77777777" w:rsidR="004D6C46" w:rsidRDefault="004D6C46" w:rsidP="00B42528">
            <w:pPr>
              <w:spacing w:line="240" w:lineRule="exact"/>
              <w:jc w:val="center"/>
              <w:rPr>
                <w:rFonts w:eastAsia="仿宋"/>
                <w:color w:val="000000"/>
              </w:rPr>
            </w:pPr>
            <w:r>
              <w:rPr>
                <w:rFonts w:eastAsia="仿宋"/>
                <w:color w:val="000000"/>
              </w:rPr>
              <w:t>国有</w:t>
            </w:r>
          </w:p>
          <w:p w14:paraId="2BA061E3" w14:textId="77777777" w:rsidR="004D6C46" w:rsidRPr="00D80C8F" w:rsidRDefault="004D6C46" w:rsidP="00B42528">
            <w:pPr>
              <w:spacing w:line="240" w:lineRule="exact"/>
              <w:jc w:val="center"/>
              <w:rPr>
                <w:rFonts w:eastAsia="仿宋"/>
                <w:color w:val="000000"/>
              </w:rPr>
            </w:pPr>
            <w:r>
              <w:rPr>
                <w:rFonts w:eastAsia="仿宋" w:hint="eastAsia"/>
                <w:color w:val="000000"/>
              </w:rPr>
              <w:t>(</w:t>
            </w:r>
            <w:r>
              <w:rPr>
                <w:rFonts w:eastAsia="仿宋"/>
                <w:color w:val="000000"/>
              </w:rPr>
              <w:t>0-1 dummy</w:t>
            </w:r>
            <w:r>
              <w:rPr>
                <w:rFonts w:eastAsia="仿宋" w:hint="eastAsia"/>
                <w:color w:val="000000"/>
              </w:rPr>
              <w:t>)</w:t>
            </w:r>
          </w:p>
        </w:tc>
        <w:tc>
          <w:tcPr>
            <w:tcW w:w="992" w:type="dxa"/>
            <w:tcBorders>
              <w:top w:val="nil"/>
              <w:left w:val="nil"/>
              <w:bottom w:val="nil"/>
              <w:right w:val="nil"/>
            </w:tcBorders>
          </w:tcPr>
          <w:p w14:paraId="42D80760" w14:textId="77777777" w:rsidR="004D6C46" w:rsidRPr="008017E2" w:rsidRDefault="004D6C46" w:rsidP="00B42528">
            <w:pPr>
              <w:spacing w:line="240" w:lineRule="exact"/>
              <w:jc w:val="center"/>
              <w:rPr>
                <w:rFonts w:eastAsia="FangSong_GB2312"/>
              </w:rPr>
            </w:pPr>
            <w:r>
              <w:rPr>
                <w:rFonts w:eastAsia="FangSong_GB2312"/>
              </w:rPr>
              <w:t>-1.5</w:t>
            </w:r>
          </w:p>
          <w:p w14:paraId="749FB368" w14:textId="77777777" w:rsidR="004D6C46" w:rsidRDefault="004D6C46" w:rsidP="00B42528">
            <w:pPr>
              <w:spacing w:line="240" w:lineRule="exact"/>
              <w:jc w:val="center"/>
              <w:rPr>
                <w:rFonts w:eastAsia="FangSong_GB2312"/>
              </w:rPr>
            </w:pPr>
            <w:r>
              <w:rPr>
                <w:rFonts w:eastAsia="FangSong_GB2312"/>
              </w:rPr>
              <w:t>(13.5</w:t>
            </w:r>
            <w:r w:rsidRPr="008017E2">
              <w:rPr>
                <w:rFonts w:eastAsia="FangSong_GB2312"/>
              </w:rPr>
              <w:t>)</w:t>
            </w:r>
          </w:p>
        </w:tc>
        <w:tc>
          <w:tcPr>
            <w:tcW w:w="2126" w:type="dxa"/>
            <w:tcBorders>
              <w:top w:val="nil"/>
              <w:left w:val="nil"/>
              <w:bottom w:val="nil"/>
              <w:right w:val="nil"/>
            </w:tcBorders>
          </w:tcPr>
          <w:p w14:paraId="2DB28C33" w14:textId="77777777" w:rsidR="004D6C46" w:rsidRPr="008017E2" w:rsidRDefault="004D6C46" w:rsidP="00B42528">
            <w:pPr>
              <w:spacing w:line="240" w:lineRule="exact"/>
              <w:jc w:val="center"/>
              <w:rPr>
                <w:rFonts w:eastAsia="FangSong_GB2312"/>
              </w:rPr>
            </w:pPr>
            <w:r>
              <w:rPr>
                <w:rFonts w:eastAsia="FangSong_GB2312"/>
              </w:rPr>
              <w:t>-1.8</w:t>
            </w:r>
          </w:p>
          <w:p w14:paraId="35B95E43" w14:textId="77777777" w:rsidR="004D6C46" w:rsidRDefault="004D6C46" w:rsidP="00B42528">
            <w:pPr>
              <w:spacing w:line="240" w:lineRule="exact"/>
              <w:jc w:val="center"/>
              <w:rPr>
                <w:rFonts w:eastAsia="FangSong_GB2312"/>
              </w:rPr>
            </w:pPr>
            <w:r>
              <w:rPr>
                <w:rFonts w:eastAsia="FangSong_GB2312"/>
              </w:rPr>
              <w:t>(14.2</w:t>
            </w:r>
            <w:r w:rsidRPr="008017E2">
              <w:rPr>
                <w:rFonts w:eastAsia="FangSong_GB2312"/>
              </w:rPr>
              <w:t>)</w:t>
            </w:r>
          </w:p>
        </w:tc>
        <w:tc>
          <w:tcPr>
            <w:tcW w:w="1528" w:type="dxa"/>
            <w:tcBorders>
              <w:top w:val="nil"/>
              <w:left w:val="nil"/>
              <w:bottom w:val="nil"/>
              <w:right w:val="nil"/>
            </w:tcBorders>
          </w:tcPr>
          <w:p w14:paraId="23621319" w14:textId="77777777" w:rsidR="004D6C46" w:rsidRPr="008017E2" w:rsidRDefault="004D6C46" w:rsidP="00B42528">
            <w:pPr>
              <w:spacing w:line="240" w:lineRule="exact"/>
              <w:jc w:val="center"/>
              <w:rPr>
                <w:rFonts w:eastAsia="FangSong_GB2312"/>
              </w:rPr>
            </w:pPr>
            <w:r>
              <w:rPr>
                <w:rFonts w:eastAsia="FangSong_GB2312"/>
              </w:rPr>
              <w:t>-1.4</w:t>
            </w:r>
          </w:p>
          <w:p w14:paraId="048368FF" w14:textId="77777777" w:rsidR="004D6C46" w:rsidRDefault="004D6C46" w:rsidP="00B42528">
            <w:pPr>
              <w:spacing w:line="240" w:lineRule="exact"/>
              <w:jc w:val="center"/>
              <w:rPr>
                <w:rFonts w:eastAsia="FangSong_GB2312"/>
              </w:rPr>
            </w:pPr>
            <w:r>
              <w:rPr>
                <w:rFonts w:eastAsia="FangSong_GB2312"/>
              </w:rPr>
              <w:t>(13.4</w:t>
            </w:r>
            <w:r w:rsidRPr="008017E2">
              <w:rPr>
                <w:rFonts w:eastAsia="FangSong_GB2312"/>
              </w:rPr>
              <w:t>)</w:t>
            </w:r>
          </w:p>
        </w:tc>
        <w:tc>
          <w:tcPr>
            <w:tcW w:w="1591" w:type="dxa"/>
            <w:gridSpan w:val="2"/>
            <w:tcBorders>
              <w:top w:val="nil"/>
              <w:left w:val="nil"/>
              <w:bottom w:val="nil"/>
            </w:tcBorders>
          </w:tcPr>
          <w:p w14:paraId="405FB9FB" w14:textId="77777777" w:rsidR="004D6C46" w:rsidRDefault="004D6C46" w:rsidP="00B42528">
            <w:pPr>
              <w:spacing w:beforeLines="50" w:before="156" w:line="240" w:lineRule="exact"/>
              <w:jc w:val="center"/>
              <w:rPr>
                <w:rFonts w:eastAsia="FangSong_GB2312"/>
              </w:rPr>
            </w:pPr>
            <w:r>
              <w:rPr>
                <w:rFonts w:eastAsia="FangSong_GB2312"/>
              </w:rPr>
              <w:t>3.2</w:t>
            </w:r>
          </w:p>
        </w:tc>
      </w:tr>
      <w:tr w:rsidR="004D6C46" w:rsidRPr="008017E2" w14:paraId="26B18995" w14:textId="77777777" w:rsidTr="00B42528">
        <w:trPr>
          <w:gridAfter w:val="1"/>
          <w:wAfter w:w="1349" w:type="dxa"/>
          <w:trHeight w:val="127"/>
        </w:trPr>
        <w:tc>
          <w:tcPr>
            <w:tcW w:w="1985" w:type="dxa"/>
            <w:gridSpan w:val="3"/>
            <w:tcBorders>
              <w:top w:val="nil"/>
              <w:bottom w:val="nil"/>
              <w:right w:val="nil"/>
            </w:tcBorders>
          </w:tcPr>
          <w:p w14:paraId="36FB3D2A" w14:textId="77777777" w:rsidR="004D6C46" w:rsidRPr="008017E2" w:rsidRDefault="004D6C46" w:rsidP="00B42528">
            <w:pPr>
              <w:spacing w:line="240" w:lineRule="exact"/>
              <w:jc w:val="center"/>
              <w:rPr>
                <w:rFonts w:eastAsia="仿宋"/>
                <w:color w:val="000000"/>
              </w:rPr>
            </w:pPr>
          </w:p>
        </w:tc>
        <w:tc>
          <w:tcPr>
            <w:tcW w:w="992" w:type="dxa"/>
            <w:tcBorders>
              <w:top w:val="nil"/>
              <w:left w:val="nil"/>
              <w:bottom w:val="nil"/>
              <w:right w:val="nil"/>
            </w:tcBorders>
          </w:tcPr>
          <w:p w14:paraId="5F664375" w14:textId="77777777" w:rsidR="004D6C46" w:rsidRPr="008017E2" w:rsidRDefault="004D6C46" w:rsidP="00B42528">
            <w:pPr>
              <w:spacing w:line="60" w:lineRule="exact"/>
              <w:jc w:val="center"/>
              <w:rPr>
                <w:rFonts w:eastAsia="FangSong_GB2312"/>
              </w:rPr>
            </w:pPr>
          </w:p>
        </w:tc>
        <w:tc>
          <w:tcPr>
            <w:tcW w:w="2126" w:type="dxa"/>
            <w:tcBorders>
              <w:top w:val="nil"/>
              <w:left w:val="nil"/>
              <w:bottom w:val="nil"/>
              <w:right w:val="nil"/>
            </w:tcBorders>
          </w:tcPr>
          <w:p w14:paraId="7136B91E" w14:textId="77777777" w:rsidR="004D6C46" w:rsidRPr="008017E2" w:rsidRDefault="004D6C46" w:rsidP="00B42528">
            <w:pPr>
              <w:spacing w:line="60" w:lineRule="exact"/>
              <w:jc w:val="center"/>
              <w:rPr>
                <w:rFonts w:eastAsia="FangSong_GB2312"/>
              </w:rPr>
            </w:pPr>
          </w:p>
        </w:tc>
        <w:tc>
          <w:tcPr>
            <w:tcW w:w="1528" w:type="dxa"/>
            <w:tcBorders>
              <w:top w:val="nil"/>
              <w:left w:val="nil"/>
              <w:bottom w:val="nil"/>
              <w:right w:val="nil"/>
            </w:tcBorders>
          </w:tcPr>
          <w:p w14:paraId="5B689707" w14:textId="77777777" w:rsidR="004D6C46" w:rsidRPr="008017E2" w:rsidRDefault="004D6C46" w:rsidP="00B42528">
            <w:pPr>
              <w:spacing w:line="60" w:lineRule="exact"/>
              <w:jc w:val="center"/>
              <w:rPr>
                <w:rFonts w:eastAsia="FangSong_GB2312"/>
              </w:rPr>
            </w:pPr>
          </w:p>
        </w:tc>
        <w:tc>
          <w:tcPr>
            <w:tcW w:w="242" w:type="dxa"/>
            <w:tcBorders>
              <w:top w:val="nil"/>
              <w:left w:val="nil"/>
              <w:bottom w:val="nil"/>
              <w:right w:val="nil"/>
            </w:tcBorders>
          </w:tcPr>
          <w:p w14:paraId="5676CD5F" w14:textId="77777777" w:rsidR="004D6C46" w:rsidRPr="008017E2" w:rsidRDefault="004D6C46" w:rsidP="00B42528">
            <w:pPr>
              <w:spacing w:before="157" w:line="60" w:lineRule="exact"/>
              <w:jc w:val="center"/>
              <w:rPr>
                <w:rFonts w:eastAsia="FangSong_GB2312"/>
              </w:rPr>
            </w:pPr>
          </w:p>
        </w:tc>
      </w:tr>
      <w:tr w:rsidR="004D6C46" w:rsidRPr="008017E2" w14:paraId="6F87BF5A" w14:textId="77777777" w:rsidTr="00B42528">
        <w:trPr>
          <w:trHeight w:val="503"/>
        </w:trPr>
        <w:tc>
          <w:tcPr>
            <w:tcW w:w="1985" w:type="dxa"/>
            <w:gridSpan w:val="3"/>
            <w:tcBorders>
              <w:top w:val="nil"/>
              <w:bottom w:val="nil"/>
              <w:right w:val="nil"/>
            </w:tcBorders>
          </w:tcPr>
          <w:p w14:paraId="03F7EB54" w14:textId="77777777" w:rsidR="004D6C46" w:rsidRDefault="004D6C46" w:rsidP="00B42528">
            <w:pPr>
              <w:spacing w:line="240" w:lineRule="exact"/>
              <w:jc w:val="center"/>
              <w:rPr>
                <w:rFonts w:eastAsia="仿宋"/>
                <w:color w:val="000000"/>
              </w:rPr>
            </w:pPr>
            <w:r>
              <w:rPr>
                <w:rFonts w:eastAsia="仿宋"/>
                <w:color w:val="000000"/>
              </w:rPr>
              <w:t>民营</w:t>
            </w:r>
          </w:p>
          <w:p w14:paraId="590BB2F5" w14:textId="77777777" w:rsidR="004D6C46" w:rsidRPr="00D80C8F" w:rsidRDefault="004D6C46" w:rsidP="00B42528">
            <w:pPr>
              <w:spacing w:line="240" w:lineRule="exact"/>
              <w:jc w:val="center"/>
              <w:rPr>
                <w:rFonts w:eastAsia="仿宋"/>
                <w:color w:val="000000"/>
              </w:rPr>
            </w:pPr>
            <w:r>
              <w:rPr>
                <w:rFonts w:eastAsia="仿宋" w:hint="eastAsia"/>
                <w:color w:val="000000"/>
              </w:rPr>
              <w:t>(</w:t>
            </w:r>
            <w:r>
              <w:rPr>
                <w:rFonts w:eastAsia="仿宋"/>
                <w:color w:val="000000"/>
              </w:rPr>
              <w:t>0-1 dummy</w:t>
            </w:r>
            <w:r>
              <w:rPr>
                <w:rFonts w:eastAsia="仿宋" w:hint="eastAsia"/>
                <w:color w:val="000000"/>
              </w:rPr>
              <w:t>)</w:t>
            </w:r>
          </w:p>
        </w:tc>
        <w:tc>
          <w:tcPr>
            <w:tcW w:w="992" w:type="dxa"/>
            <w:tcBorders>
              <w:top w:val="nil"/>
              <w:left w:val="nil"/>
              <w:bottom w:val="nil"/>
              <w:right w:val="nil"/>
            </w:tcBorders>
          </w:tcPr>
          <w:p w14:paraId="30DD38BF" w14:textId="77777777" w:rsidR="004D6C46" w:rsidRPr="008017E2" w:rsidRDefault="004D6C46" w:rsidP="00B42528">
            <w:pPr>
              <w:spacing w:line="240" w:lineRule="exact"/>
              <w:jc w:val="center"/>
              <w:rPr>
                <w:rFonts w:eastAsia="FangSong_GB2312"/>
              </w:rPr>
            </w:pPr>
            <w:r>
              <w:rPr>
                <w:rFonts w:eastAsia="FangSong_GB2312"/>
              </w:rPr>
              <w:t>0.7</w:t>
            </w:r>
          </w:p>
          <w:p w14:paraId="31D6C5C3" w14:textId="77777777" w:rsidR="004D6C46" w:rsidRPr="008017E2" w:rsidRDefault="004D6C46" w:rsidP="00B42528">
            <w:pPr>
              <w:spacing w:line="240" w:lineRule="exact"/>
              <w:jc w:val="center"/>
              <w:rPr>
                <w:rFonts w:eastAsia="FangSong_GB2312"/>
              </w:rPr>
            </w:pPr>
            <w:r>
              <w:rPr>
                <w:rFonts w:eastAsia="FangSong_GB2312"/>
              </w:rPr>
              <w:t>(14.2</w:t>
            </w:r>
            <w:r w:rsidRPr="008017E2">
              <w:rPr>
                <w:rFonts w:eastAsia="FangSong_GB2312"/>
              </w:rPr>
              <w:t>)</w:t>
            </w:r>
          </w:p>
        </w:tc>
        <w:tc>
          <w:tcPr>
            <w:tcW w:w="2126" w:type="dxa"/>
            <w:tcBorders>
              <w:top w:val="nil"/>
              <w:left w:val="nil"/>
              <w:bottom w:val="nil"/>
              <w:right w:val="nil"/>
            </w:tcBorders>
          </w:tcPr>
          <w:p w14:paraId="176DA388" w14:textId="77777777" w:rsidR="004D6C46" w:rsidRPr="008017E2" w:rsidRDefault="004D6C46" w:rsidP="00B42528">
            <w:pPr>
              <w:spacing w:line="240" w:lineRule="exact"/>
              <w:jc w:val="center"/>
              <w:rPr>
                <w:rFonts w:eastAsia="FangSong_GB2312"/>
              </w:rPr>
            </w:pPr>
            <w:r>
              <w:rPr>
                <w:rFonts w:eastAsia="FangSong_GB2312"/>
              </w:rPr>
              <w:t>4.6</w:t>
            </w:r>
          </w:p>
          <w:p w14:paraId="64275C24" w14:textId="77777777" w:rsidR="004D6C46" w:rsidRPr="008017E2" w:rsidRDefault="004D6C46" w:rsidP="00B42528">
            <w:pPr>
              <w:spacing w:line="240" w:lineRule="exact"/>
              <w:jc w:val="center"/>
              <w:rPr>
                <w:rFonts w:eastAsia="FangSong_GB2312"/>
              </w:rPr>
            </w:pPr>
            <w:r>
              <w:rPr>
                <w:rFonts w:eastAsia="FangSong_GB2312"/>
              </w:rPr>
              <w:t>(17.8</w:t>
            </w:r>
            <w:r w:rsidRPr="008017E2">
              <w:rPr>
                <w:rFonts w:eastAsia="FangSong_GB2312"/>
              </w:rPr>
              <w:t>)</w:t>
            </w:r>
          </w:p>
        </w:tc>
        <w:tc>
          <w:tcPr>
            <w:tcW w:w="1528" w:type="dxa"/>
            <w:tcBorders>
              <w:top w:val="nil"/>
              <w:left w:val="nil"/>
              <w:bottom w:val="nil"/>
              <w:right w:val="nil"/>
            </w:tcBorders>
          </w:tcPr>
          <w:p w14:paraId="5506B2B5" w14:textId="77777777" w:rsidR="004D6C46" w:rsidRPr="008017E2" w:rsidRDefault="004D6C46" w:rsidP="00B42528">
            <w:pPr>
              <w:spacing w:line="240" w:lineRule="exact"/>
              <w:jc w:val="center"/>
              <w:rPr>
                <w:rFonts w:eastAsia="FangSong_GB2312"/>
              </w:rPr>
            </w:pPr>
            <w:r>
              <w:rPr>
                <w:rFonts w:eastAsia="FangSong_GB2312"/>
              </w:rPr>
              <w:t>0.3</w:t>
            </w:r>
          </w:p>
          <w:p w14:paraId="7D02BD97" w14:textId="77777777" w:rsidR="004D6C46" w:rsidRPr="008017E2" w:rsidRDefault="004D6C46" w:rsidP="00B42528">
            <w:pPr>
              <w:spacing w:line="240" w:lineRule="exact"/>
              <w:jc w:val="center"/>
              <w:rPr>
                <w:rFonts w:eastAsia="FangSong_GB2312"/>
              </w:rPr>
            </w:pPr>
            <w:r>
              <w:rPr>
                <w:rFonts w:eastAsia="FangSong_GB2312"/>
              </w:rPr>
              <w:t>(13.8</w:t>
            </w:r>
            <w:r w:rsidRPr="008017E2">
              <w:rPr>
                <w:rFonts w:eastAsia="FangSong_GB2312"/>
              </w:rPr>
              <w:t>)</w:t>
            </w:r>
          </w:p>
        </w:tc>
        <w:tc>
          <w:tcPr>
            <w:tcW w:w="1591" w:type="dxa"/>
            <w:gridSpan w:val="2"/>
            <w:tcBorders>
              <w:top w:val="nil"/>
              <w:left w:val="nil"/>
              <w:bottom w:val="nil"/>
            </w:tcBorders>
          </w:tcPr>
          <w:p w14:paraId="6D304303" w14:textId="77777777" w:rsidR="004D6C46" w:rsidRPr="008017E2" w:rsidRDefault="004D6C46" w:rsidP="00B42528">
            <w:pPr>
              <w:spacing w:beforeLines="50" w:before="156" w:line="240" w:lineRule="exact"/>
              <w:jc w:val="center"/>
              <w:rPr>
                <w:rFonts w:eastAsia="FangSong_GB2312"/>
              </w:rPr>
            </w:pPr>
            <w:r>
              <w:rPr>
                <w:rFonts w:eastAsia="FangSong_GB2312"/>
              </w:rPr>
              <w:t>4.3</w:t>
            </w:r>
          </w:p>
        </w:tc>
      </w:tr>
      <w:tr w:rsidR="004D6C46" w:rsidRPr="008017E2" w14:paraId="5E9B3D71" w14:textId="77777777" w:rsidTr="00B42528">
        <w:trPr>
          <w:gridAfter w:val="1"/>
          <w:wAfter w:w="1349" w:type="dxa"/>
          <w:trHeight w:val="238"/>
        </w:trPr>
        <w:tc>
          <w:tcPr>
            <w:tcW w:w="1985" w:type="dxa"/>
            <w:gridSpan w:val="3"/>
            <w:tcBorders>
              <w:top w:val="nil"/>
              <w:bottom w:val="nil"/>
              <w:right w:val="nil"/>
            </w:tcBorders>
          </w:tcPr>
          <w:p w14:paraId="45C4C3E0" w14:textId="77777777" w:rsidR="004D6C46" w:rsidRPr="008017E2" w:rsidRDefault="004D6C46" w:rsidP="00B42528">
            <w:pPr>
              <w:spacing w:line="60" w:lineRule="exact"/>
              <w:jc w:val="center"/>
              <w:rPr>
                <w:color w:val="000000"/>
              </w:rPr>
            </w:pPr>
          </w:p>
        </w:tc>
        <w:tc>
          <w:tcPr>
            <w:tcW w:w="992" w:type="dxa"/>
            <w:tcBorders>
              <w:top w:val="nil"/>
              <w:left w:val="nil"/>
              <w:bottom w:val="nil"/>
              <w:right w:val="nil"/>
            </w:tcBorders>
          </w:tcPr>
          <w:p w14:paraId="289B3CAC" w14:textId="77777777" w:rsidR="004D6C46" w:rsidRPr="008017E2" w:rsidRDefault="004D6C46" w:rsidP="00B42528">
            <w:pPr>
              <w:spacing w:line="60" w:lineRule="exact"/>
              <w:jc w:val="center"/>
              <w:rPr>
                <w:rFonts w:eastAsia="FangSong_GB2312"/>
              </w:rPr>
            </w:pPr>
          </w:p>
        </w:tc>
        <w:tc>
          <w:tcPr>
            <w:tcW w:w="2126" w:type="dxa"/>
            <w:tcBorders>
              <w:top w:val="nil"/>
              <w:left w:val="nil"/>
              <w:bottom w:val="nil"/>
              <w:right w:val="nil"/>
            </w:tcBorders>
          </w:tcPr>
          <w:p w14:paraId="66735338" w14:textId="77777777" w:rsidR="004D6C46" w:rsidRPr="008017E2" w:rsidRDefault="004D6C46" w:rsidP="00B42528">
            <w:pPr>
              <w:spacing w:line="60" w:lineRule="exact"/>
              <w:jc w:val="center"/>
              <w:rPr>
                <w:rFonts w:eastAsia="FangSong_GB2312"/>
              </w:rPr>
            </w:pPr>
          </w:p>
        </w:tc>
        <w:tc>
          <w:tcPr>
            <w:tcW w:w="1528" w:type="dxa"/>
            <w:tcBorders>
              <w:top w:val="nil"/>
              <w:left w:val="nil"/>
              <w:bottom w:val="nil"/>
              <w:right w:val="nil"/>
            </w:tcBorders>
          </w:tcPr>
          <w:p w14:paraId="714C8925" w14:textId="77777777" w:rsidR="004D6C46" w:rsidRPr="008017E2" w:rsidRDefault="004D6C46" w:rsidP="00B42528">
            <w:pPr>
              <w:spacing w:line="60" w:lineRule="exact"/>
              <w:jc w:val="center"/>
              <w:rPr>
                <w:rFonts w:eastAsia="FangSong_GB2312"/>
              </w:rPr>
            </w:pPr>
          </w:p>
        </w:tc>
        <w:tc>
          <w:tcPr>
            <w:tcW w:w="242" w:type="dxa"/>
            <w:tcBorders>
              <w:top w:val="nil"/>
              <w:left w:val="nil"/>
              <w:bottom w:val="nil"/>
              <w:right w:val="nil"/>
            </w:tcBorders>
          </w:tcPr>
          <w:p w14:paraId="20364FAC" w14:textId="77777777" w:rsidR="004D6C46" w:rsidRPr="008017E2" w:rsidRDefault="004D6C46" w:rsidP="00B42528">
            <w:pPr>
              <w:spacing w:before="157" w:line="60" w:lineRule="exact"/>
              <w:jc w:val="center"/>
              <w:rPr>
                <w:rFonts w:eastAsia="FangSong_GB2312"/>
              </w:rPr>
            </w:pPr>
          </w:p>
        </w:tc>
      </w:tr>
      <w:tr w:rsidR="004D6C46" w:rsidRPr="008017E2" w14:paraId="3226BB16" w14:textId="77777777" w:rsidTr="00B42528">
        <w:trPr>
          <w:trHeight w:val="336"/>
        </w:trPr>
        <w:tc>
          <w:tcPr>
            <w:tcW w:w="1985" w:type="dxa"/>
            <w:gridSpan w:val="3"/>
            <w:tcBorders>
              <w:top w:val="nil"/>
              <w:bottom w:val="nil"/>
              <w:right w:val="nil"/>
            </w:tcBorders>
          </w:tcPr>
          <w:p w14:paraId="04910E97" w14:textId="77777777" w:rsidR="004D6C46" w:rsidRDefault="004D6C46" w:rsidP="00B42528">
            <w:pPr>
              <w:spacing w:line="240" w:lineRule="exact"/>
              <w:jc w:val="center"/>
              <w:rPr>
                <w:rFonts w:eastAsia="仿宋"/>
                <w:color w:val="000000"/>
              </w:rPr>
            </w:pPr>
            <w:r>
              <w:rPr>
                <w:rFonts w:eastAsia="仿宋"/>
                <w:color w:val="000000"/>
              </w:rPr>
              <w:t>港澳台</w:t>
            </w:r>
          </w:p>
          <w:p w14:paraId="4BE977F8" w14:textId="77777777" w:rsidR="004D6C46" w:rsidRDefault="004D6C46" w:rsidP="00B42528">
            <w:pPr>
              <w:spacing w:line="240" w:lineRule="exact"/>
              <w:jc w:val="center"/>
              <w:rPr>
                <w:rFonts w:eastAsia="仿宋"/>
                <w:color w:val="000000"/>
              </w:rPr>
            </w:pPr>
            <w:r>
              <w:rPr>
                <w:rFonts w:eastAsia="仿宋" w:hint="eastAsia"/>
                <w:color w:val="000000"/>
              </w:rPr>
              <w:t>(</w:t>
            </w:r>
            <w:r>
              <w:rPr>
                <w:rFonts w:eastAsia="仿宋"/>
                <w:color w:val="000000"/>
              </w:rPr>
              <w:t>0-1 dummy</w:t>
            </w:r>
            <w:r>
              <w:rPr>
                <w:rFonts w:eastAsia="仿宋" w:hint="eastAsia"/>
                <w:color w:val="000000"/>
              </w:rPr>
              <w:t>)</w:t>
            </w:r>
          </w:p>
        </w:tc>
        <w:tc>
          <w:tcPr>
            <w:tcW w:w="992" w:type="dxa"/>
            <w:tcBorders>
              <w:top w:val="nil"/>
              <w:left w:val="nil"/>
              <w:bottom w:val="nil"/>
              <w:right w:val="nil"/>
            </w:tcBorders>
          </w:tcPr>
          <w:p w14:paraId="56AC3903" w14:textId="77777777" w:rsidR="004D6C46" w:rsidRPr="008017E2" w:rsidRDefault="004D6C46" w:rsidP="00B42528">
            <w:pPr>
              <w:spacing w:line="240" w:lineRule="exact"/>
              <w:jc w:val="center"/>
              <w:rPr>
                <w:rFonts w:eastAsia="FangSong_GB2312"/>
              </w:rPr>
            </w:pPr>
            <w:r>
              <w:rPr>
                <w:rFonts w:eastAsia="FangSong_GB2312"/>
              </w:rPr>
              <w:t>-4.7</w:t>
            </w:r>
          </w:p>
          <w:p w14:paraId="281412B7" w14:textId="77777777" w:rsidR="004D6C46" w:rsidRDefault="004D6C46" w:rsidP="00B42528">
            <w:pPr>
              <w:spacing w:line="240" w:lineRule="exact"/>
              <w:jc w:val="center"/>
              <w:rPr>
                <w:rFonts w:eastAsia="FangSong_GB2312"/>
              </w:rPr>
            </w:pPr>
            <w:r>
              <w:rPr>
                <w:rFonts w:eastAsia="FangSong_GB2312"/>
              </w:rPr>
              <w:t>(13.9</w:t>
            </w:r>
            <w:r w:rsidRPr="008017E2">
              <w:rPr>
                <w:rFonts w:eastAsia="FangSong_GB2312"/>
              </w:rPr>
              <w:t>)</w:t>
            </w:r>
          </w:p>
        </w:tc>
        <w:tc>
          <w:tcPr>
            <w:tcW w:w="2126" w:type="dxa"/>
            <w:tcBorders>
              <w:top w:val="nil"/>
              <w:left w:val="nil"/>
              <w:bottom w:val="nil"/>
              <w:right w:val="nil"/>
            </w:tcBorders>
          </w:tcPr>
          <w:p w14:paraId="251EBC2A" w14:textId="77777777" w:rsidR="004D6C46" w:rsidRPr="008017E2" w:rsidRDefault="004D6C46" w:rsidP="00B42528">
            <w:pPr>
              <w:spacing w:line="240" w:lineRule="exact"/>
              <w:jc w:val="center"/>
              <w:rPr>
                <w:rFonts w:eastAsia="FangSong_GB2312"/>
              </w:rPr>
            </w:pPr>
            <w:r>
              <w:rPr>
                <w:rFonts w:eastAsia="FangSong_GB2312"/>
              </w:rPr>
              <w:t>-3.0</w:t>
            </w:r>
          </w:p>
          <w:p w14:paraId="27256E40" w14:textId="77777777" w:rsidR="004D6C46" w:rsidRDefault="004D6C46" w:rsidP="00B42528">
            <w:pPr>
              <w:spacing w:line="240" w:lineRule="exact"/>
              <w:jc w:val="center"/>
              <w:rPr>
                <w:rFonts w:eastAsia="FangSong_GB2312"/>
              </w:rPr>
            </w:pPr>
            <w:r>
              <w:rPr>
                <w:rFonts w:eastAsia="FangSong_GB2312"/>
              </w:rPr>
              <w:t>(7.8</w:t>
            </w:r>
            <w:r w:rsidRPr="008017E2">
              <w:rPr>
                <w:rFonts w:eastAsia="FangSong_GB2312"/>
              </w:rPr>
              <w:t>)</w:t>
            </w:r>
          </w:p>
        </w:tc>
        <w:tc>
          <w:tcPr>
            <w:tcW w:w="1528" w:type="dxa"/>
            <w:tcBorders>
              <w:top w:val="nil"/>
              <w:left w:val="nil"/>
              <w:bottom w:val="nil"/>
              <w:right w:val="nil"/>
            </w:tcBorders>
          </w:tcPr>
          <w:p w14:paraId="620362AB" w14:textId="77777777" w:rsidR="004D6C46" w:rsidRPr="008017E2" w:rsidRDefault="004D6C46" w:rsidP="00B42528">
            <w:pPr>
              <w:spacing w:line="240" w:lineRule="exact"/>
              <w:jc w:val="center"/>
              <w:rPr>
                <w:rFonts w:eastAsia="FangSong_GB2312"/>
              </w:rPr>
            </w:pPr>
            <w:r>
              <w:rPr>
                <w:rFonts w:eastAsia="FangSong_GB2312"/>
              </w:rPr>
              <w:t>-5.2</w:t>
            </w:r>
          </w:p>
          <w:p w14:paraId="36ED16A9" w14:textId="77777777" w:rsidR="004D6C46" w:rsidRDefault="004D6C46" w:rsidP="00B42528">
            <w:pPr>
              <w:spacing w:line="240" w:lineRule="exact"/>
              <w:jc w:val="center"/>
              <w:rPr>
                <w:rFonts w:eastAsia="FangSong_GB2312"/>
              </w:rPr>
            </w:pPr>
            <w:r>
              <w:rPr>
                <w:rFonts w:eastAsia="FangSong_GB2312"/>
              </w:rPr>
              <w:t>(15.0</w:t>
            </w:r>
            <w:r w:rsidRPr="008017E2">
              <w:rPr>
                <w:rFonts w:eastAsia="FangSong_GB2312"/>
              </w:rPr>
              <w:t>)</w:t>
            </w:r>
          </w:p>
        </w:tc>
        <w:tc>
          <w:tcPr>
            <w:tcW w:w="1591" w:type="dxa"/>
            <w:gridSpan w:val="2"/>
            <w:tcBorders>
              <w:top w:val="nil"/>
              <w:left w:val="nil"/>
              <w:bottom w:val="nil"/>
            </w:tcBorders>
          </w:tcPr>
          <w:p w14:paraId="408B1162" w14:textId="77777777" w:rsidR="004D6C46" w:rsidRDefault="004D6C46" w:rsidP="00B42528">
            <w:pPr>
              <w:spacing w:beforeLines="50" w:before="156" w:line="240" w:lineRule="exact"/>
              <w:jc w:val="center"/>
              <w:rPr>
                <w:rFonts w:eastAsia="FangSong_GB2312"/>
              </w:rPr>
            </w:pPr>
            <w:r>
              <w:rPr>
                <w:rFonts w:eastAsia="FangSong_GB2312"/>
              </w:rPr>
              <w:t>2.2</w:t>
            </w:r>
          </w:p>
        </w:tc>
      </w:tr>
      <w:tr w:rsidR="004D6C46" w:rsidRPr="008017E2" w14:paraId="299232DC" w14:textId="77777777" w:rsidTr="00B42528">
        <w:trPr>
          <w:gridAfter w:val="1"/>
          <w:wAfter w:w="1349" w:type="dxa"/>
          <w:trHeight w:val="238"/>
        </w:trPr>
        <w:tc>
          <w:tcPr>
            <w:tcW w:w="1985" w:type="dxa"/>
            <w:gridSpan w:val="3"/>
            <w:tcBorders>
              <w:top w:val="nil"/>
              <w:bottom w:val="nil"/>
              <w:right w:val="nil"/>
            </w:tcBorders>
          </w:tcPr>
          <w:p w14:paraId="12E416B5" w14:textId="77777777" w:rsidR="004D6C46" w:rsidRPr="008017E2" w:rsidRDefault="004D6C46" w:rsidP="00B42528">
            <w:pPr>
              <w:spacing w:line="60" w:lineRule="exact"/>
              <w:jc w:val="center"/>
              <w:rPr>
                <w:color w:val="000000"/>
              </w:rPr>
            </w:pPr>
          </w:p>
        </w:tc>
        <w:tc>
          <w:tcPr>
            <w:tcW w:w="992" w:type="dxa"/>
            <w:tcBorders>
              <w:top w:val="nil"/>
              <w:left w:val="nil"/>
              <w:bottom w:val="nil"/>
              <w:right w:val="nil"/>
            </w:tcBorders>
          </w:tcPr>
          <w:p w14:paraId="5347DDD1" w14:textId="77777777" w:rsidR="004D6C46" w:rsidRPr="008017E2" w:rsidRDefault="004D6C46" w:rsidP="00B42528">
            <w:pPr>
              <w:spacing w:line="60" w:lineRule="exact"/>
              <w:jc w:val="center"/>
              <w:rPr>
                <w:rFonts w:eastAsia="FangSong_GB2312"/>
              </w:rPr>
            </w:pPr>
          </w:p>
        </w:tc>
        <w:tc>
          <w:tcPr>
            <w:tcW w:w="2126" w:type="dxa"/>
            <w:tcBorders>
              <w:top w:val="nil"/>
              <w:left w:val="nil"/>
              <w:bottom w:val="nil"/>
              <w:right w:val="nil"/>
            </w:tcBorders>
          </w:tcPr>
          <w:p w14:paraId="07158062" w14:textId="77777777" w:rsidR="004D6C46" w:rsidRPr="008017E2" w:rsidRDefault="004D6C46" w:rsidP="00B42528">
            <w:pPr>
              <w:spacing w:line="60" w:lineRule="exact"/>
              <w:jc w:val="center"/>
              <w:rPr>
                <w:rFonts w:eastAsia="FangSong_GB2312"/>
              </w:rPr>
            </w:pPr>
          </w:p>
        </w:tc>
        <w:tc>
          <w:tcPr>
            <w:tcW w:w="1528" w:type="dxa"/>
            <w:tcBorders>
              <w:top w:val="nil"/>
              <w:left w:val="nil"/>
              <w:bottom w:val="nil"/>
              <w:right w:val="nil"/>
            </w:tcBorders>
          </w:tcPr>
          <w:p w14:paraId="5EEAE0D4" w14:textId="77777777" w:rsidR="004D6C46" w:rsidRPr="008017E2" w:rsidRDefault="004D6C46" w:rsidP="00B42528">
            <w:pPr>
              <w:spacing w:line="60" w:lineRule="exact"/>
              <w:jc w:val="center"/>
              <w:rPr>
                <w:rFonts w:eastAsia="FangSong_GB2312"/>
              </w:rPr>
            </w:pPr>
          </w:p>
        </w:tc>
        <w:tc>
          <w:tcPr>
            <w:tcW w:w="242" w:type="dxa"/>
            <w:tcBorders>
              <w:top w:val="nil"/>
              <w:left w:val="nil"/>
              <w:bottom w:val="nil"/>
              <w:right w:val="nil"/>
            </w:tcBorders>
          </w:tcPr>
          <w:p w14:paraId="73C00BD0" w14:textId="77777777" w:rsidR="004D6C46" w:rsidRPr="008017E2" w:rsidRDefault="004D6C46" w:rsidP="00B42528">
            <w:pPr>
              <w:spacing w:before="157" w:line="60" w:lineRule="exact"/>
              <w:jc w:val="center"/>
              <w:rPr>
                <w:rFonts w:eastAsia="FangSong_GB2312"/>
              </w:rPr>
            </w:pPr>
          </w:p>
        </w:tc>
      </w:tr>
      <w:tr w:rsidR="004D6C46" w:rsidRPr="008017E2" w14:paraId="56143A5D" w14:textId="77777777" w:rsidTr="00B42528">
        <w:trPr>
          <w:trHeight w:val="433"/>
        </w:trPr>
        <w:tc>
          <w:tcPr>
            <w:tcW w:w="1985" w:type="dxa"/>
            <w:gridSpan w:val="3"/>
            <w:tcBorders>
              <w:top w:val="nil"/>
              <w:bottom w:val="nil"/>
              <w:right w:val="nil"/>
            </w:tcBorders>
          </w:tcPr>
          <w:p w14:paraId="68B5E4FB" w14:textId="77777777" w:rsidR="004D6C46" w:rsidRDefault="004D6C46" w:rsidP="00B42528">
            <w:pPr>
              <w:spacing w:line="240" w:lineRule="exact"/>
              <w:jc w:val="center"/>
              <w:rPr>
                <w:rFonts w:eastAsia="仿宋"/>
                <w:color w:val="000000"/>
              </w:rPr>
            </w:pPr>
            <w:r>
              <w:rPr>
                <w:rFonts w:eastAsia="仿宋"/>
                <w:color w:val="000000"/>
              </w:rPr>
              <w:t>外资</w:t>
            </w:r>
          </w:p>
          <w:p w14:paraId="251E60D4" w14:textId="77777777" w:rsidR="004D6C46" w:rsidRPr="00D80C8F" w:rsidRDefault="004D6C46" w:rsidP="00B42528">
            <w:pPr>
              <w:spacing w:line="240" w:lineRule="exact"/>
              <w:jc w:val="center"/>
              <w:rPr>
                <w:rFonts w:eastAsia="仿宋"/>
                <w:color w:val="000000"/>
              </w:rPr>
            </w:pPr>
            <w:r>
              <w:rPr>
                <w:rFonts w:eastAsia="仿宋" w:hint="eastAsia"/>
                <w:color w:val="000000"/>
              </w:rPr>
              <w:t>(</w:t>
            </w:r>
            <w:r>
              <w:rPr>
                <w:rFonts w:eastAsia="仿宋"/>
                <w:color w:val="000000"/>
              </w:rPr>
              <w:t>0-1 dummy</w:t>
            </w:r>
            <w:r>
              <w:rPr>
                <w:rFonts w:eastAsia="仿宋" w:hint="eastAsia"/>
                <w:color w:val="000000"/>
              </w:rPr>
              <w:t>)</w:t>
            </w:r>
          </w:p>
        </w:tc>
        <w:tc>
          <w:tcPr>
            <w:tcW w:w="992" w:type="dxa"/>
            <w:tcBorders>
              <w:top w:val="nil"/>
              <w:left w:val="nil"/>
              <w:bottom w:val="nil"/>
              <w:right w:val="nil"/>
            </w:tcBorders>
          </w:tcPr>
          <w:p w14:paraId="19757138" w14:textId="77777777" w:rsidR="004D6C46" w:rsidRDefault="004D6C46" w:rsidP="00B42528">
            <w:pPr>
              <w:spacing w:line="240" w:lineRule="exact"/>
              <w:jc w:val="center"/>
              <w:rPr>
                <w:rFonts w:eastAsia="FangSong_GB2312"/>
              </w:rPr>
            </w:pPr>
            <w:r>
              <w:rPr>
                <w:rFonts w:eastAsia="FangSong_GB2312"/>
              </w:rPr>
              <w:t>0.9</w:t>
            </w:r>
          </w:p>
          <w:p w14:paraId="498540C4" w14:textId="77777777" w:rsidR="004D6C46" w:rsidRPr="008017E2" w:rsidRDefault="004D6C46" w:rsidP="00B42528">
            <w:pPr>
              <w:spacing w:line="240" w:lineRule="exact"/>
              <w:jc w:val="center"/>
              <w:rPr>
                <w:rFonts w:eastAsia="FangSong_GB2312"/>
              </w:rPr>
            </w:pPr>
            <w:r>
              <w:rPr>
                <w:rFonts w:eastAsia="FangSong_GB2312"/>
              </w:rPr>
              <w:t>(13.9)</w:t>
            </w:r>
          </w:p>
        </w:tc>
        <w:tc>
          <w:tcPr>
            <w:tcW w:w="2126" w:type="dxa"/>
            <w:tcBorders>
              <w:top w:val="nil"/>
              <w:left w:val="nil"/>
              <w:bottom w:val="nil"/>
              <w:right w:val="nil"/>
            </w:tcBorders>
          </w:tcPr>
          <w:p w14:paraId="18128DBA" w14:textId="77777777" w:rsidR="004D6C46" w:rsidRDefault="004D6C46" w:rsidP="00B42528">
            <w:pPr>
              <w:spacing w:line="240" w:lineRule="exact"/>
              <w:jc w:val="center"/>
              <w:rPr>
                <w:rFonts w:eastAsia="FangSong_GB2312"/>
              </w:rPr>
            </w:pPr>
            <w:r>
              <w:rPr>
                <w:rFonts w:eastAsia="FangSong_GB2312"/>
              </w:rPr>
              <w:t>3.7</w:t>
            </w:r>
          </w:p>
          <w:p w14:paraId="1AD3C8FA" w14:textId="77777777" w:rsidR="004D6C46" w:rsidRPr="008017E2" w:rsidRDefault="004D6C46" w:rsidP="00B42528">
            <w:pPr>
              <w:spacing w:line="240" w:lineRule="exact"/>
              <w:jc w:val="center"/>
              <w:rPr>
                <w:rFonts w:eastAsia="FangSong_GB2312"/>
              </w:rPr>
            </w:pPr>
            <w:r>
              <w:rPr>
                <w:rFonts w:eastAsia="FangSong_GB2312"/>
              </w:rPr>
              <w:t>(14.5)</w:t>
            </w:r>
          </w:p>
        </w:tc>
        <w:tc>
          <w:tcPr>
            <w:tcW w:w="1528" w:type="dxa"/>
            <w:tcBorders>
              <w:top w:val="nil"/>
              <w:left w:val="nil"/>
              <w:bottom w:val="nil"/>
              <w:right w:val="nil"/>
            </w:tcBorders>
          </w:tcPr>
          <w:p w14:paraId="49D1DF55" w14:textId="77777777" w:rsidR="004D6C46" w:rsidRDefault="004D6C46" w:rsidP="00B42528">
            <w:pPr>
              <w:spacing w:line="240" w:lineRule="exact"/>
              <w:jc w:val="center"/>
              <w:rPr>
                <w:rFonts w:eastAsia="FangSong_GB2312"/>
              </w:rPr>
            </w:pPr>
            <w:r>
              <w:rPr>
                <w:rFonts w:eastAsia="FangSong_GB2312"/>
              </w:rPr>
              <w:t>-0.8</w:t>
            </w:r>
          </w:p>
          <w:p w14:paraId="1371A8C8" w14:textId="77777777" w:rsidR="004D6C46" w:rsidRPr="008017E2" w:rsidRDefault="004D6C46" w:rsidP="00B42528">
            <w:pPr>
              <w:spacing w:line="240" w:lineRule="exact"/>
              <w:jc w:val="center"/>
              <w:rPr>
                <w:rFonts w:eastAsia="FangSong_GB2312"/>
              </w:rPr>
            </w:pPr>
            <w:r>
              <w:rPr>
                <w:rFonts w:eastAsia="FangSong_GB2312"/>
              </w:rPr>
              <w:t>13.3</w:t>
            </w:r>
          </w:p>
        </w:tc>
        <w:tc>
          <w:tcPr>
            <w:tcW w:w="1591" w:type="dxa"/>
            <w:gridSpan w:val="2"/>
            <w:tcBorders>
              <w:top w:val="nil"/>
              <w:left w:val="nil"/>
              <w:bottom w:val="nil"/>
            </w:tcBorders>
          </w:tcPr>
          <w:p w14:paraId="0A64BF86" w14:textId="77777777" w:rsidR="004D6C46" w:rsidRPr="008017E2" w:rsidRDefault="004D6C46" w:rsidP="00B42528">
            <w:pPr>
              <w:spacing w:beforeLines="50" w:before="156" w:line="240" w:lineRule="exact"/>
              <w:jc w:val="center"/>
              <w:rPr>
                <w:rFonts w:eastAsia="FangSong_GB2312"/>
              </w:rPr>
            </w:pPr>
            <w:r>
              <w:rPr>
                <w:rFonts w:eastAsia="FangSong_GB2312"/>
              </w:rPr>
              <w:t>4.5</w:t>
            </w:r>
          </w:p>
        </w:tc>
      </w:tr>
      <w:tr w:rsidR="004D6C46" w:rsidRPr="008017E2" w14:paraId="5C181E95" w14:textId="77777777" w:rsidTr="00B42528">
        <w:trPr>
          <w:gridAfter w:val="1"/>
          <w:wAfter w:w="1349" w:type="dxa"/>
          <w:trHeight w:val="142"/>
        </w:trPr>
        <w:tc>
          <w:tcPr>
            <w:tcW w:w="1985" w:type="dxa"/>
            <w:gridSpan w:val="3"/>
            <w:tcBorders>
              <w:top w:val="nil"/>
              <w:bottom w:val="nil"/>
              <w:right w:val="nil"/>
            </w:tcBorders>
          </w:tcPr>
          <w:p w14:paraId="610FF4F3" w14:textId="77777777" w:rsidR="004D6C46" w:rsidRPr="008017E2" w:rsidRDefault="004D6C46" w:rsidP="00B42528">
            <w:pPr>
              <w:spacing w:line="60" w:lineRule="exact"/>
              <w:jc w:val="center"/>
              <w:rPr>
                <w:color w:val="000000"/>
              </w:rPr>
            </w:pPr>
          </w:p>
        </w:tc>
        <w:tc>
          <w:tcPr>
            <w:tcW w:w="992" w:type="dxa"/>
            <w:tcBorders>
              <w:top w:val="nil"/>
              <w:left w:val="nil"/>
              <w:bottom w:val="nil"/>
              <w:right w:val="nil"/>
            </w:tcBorders>
          </w:tcPr>
          <w:p w14:paraId="3C34EF16" w14:textId="77777777" w:rsidR="004D6C46" w:rsidRPr="008017E2" w:rsidRDefault="004D6C46" w:rsidP="00B42528">
            <w:pPr>
              <w:spacing w:line="60" w:lineRule="exact"/>
              <w:jc w:val="center"/>
              <w:rPr>
                <w:rFonts w:eastAsia="FangSong_GB2312"/>
              </w:rPr>
            </w:pPr>
          </w:p>
        </w:tc>
        <w:tc>
          <w:tcPr>
            <w:tcW w:w="2126" w:type="dxa"/>
            <w:tcBorders>
              <w:top w:val="nil"/>
              <w:left w:val="nil"/>
              <w:bottom w:val="nil"/>
              <w:right w:val="nil"/>
            </w:tcBorders>
          </w:tcPr>
          <w:p w14:paraId="55C4EC8B" w14:textId="77777777" w:rsidR="004D6C46" w:rsidRPr="008017E2" w:rsidRDefault="004D6C46" w:rsidP="00B42528">
            <w:pPr>
              <w:spacing w:line="60" w:lineRule="exact"/>
              <w:jc w:val="center"/>
              <w:rPr>
                <w:rFonts w:eastAsia="FangSong_GB2312"/>
              </w:rPr>
            </w:pPr>
          </w:p>
        </w:tc>
        <w:tc>
          <w:tcPr>
            <w:tcW w:w="1528" w:type="dxa"/>
            <w:tcBorders>
              <w:top w:val="nil"/>
              <w:left w:val="nil"/>
              <w:bottom w:val="nil"/>
              <w:right w:val="nil"/>
            </w:tcBorders>
          </w:tcPr>
          <w:p w14:paraId="7EB36A42" w14:textId="77777777" w:rsidR="004D6C46" w:rsidRPr="008017E2" w:rsidRDefault="004D6C46" w:rsidP="00B42528">
            <w:pPr>
              <w:spacing w:line="60" w:lineRule="exact"/>
              <w:jc w:val="center"/>
              <w:rPr>
                <w:rFonts w:eastAsia="FangSong_GB2312"/>
              </w:rPr>
            </w:pPr>
          </w:p>
        </w:tc>
        <w:tc>
          <w:tcPr>
            <w:tcW w:w="242" w:type="dxa"/>
            <w:tcBorders>
              <w:top w:val="nil"/>
              <w:left w:val="nil"/>
              <w:bottom w:val="nil"/>
              <w:right w:val="nil"/>
            </w:tcBorders>
          </w:tcPr>
          <w:p w14:paraId="4400570B" w14:textId="77777777" w:rsidR="004D6C46" w:rsidRPr="008017E2" w:rsidRDefault="004D6C46" w:rsidP="00B42528">
            <w:pPr>
              <w:spacing w:before="157" w:line="60" w:lineRule="exact"/>
              <w:jc w:val="center"/>
              <w:rPr>
                <w:rFonts w:eastAsia="FangSong_GB2312"/>
              </w:rPr>
            </w:pPr>
          </w:p>
        </w:tc>
      </w:tr>
      <w:tr w:rsidR="004D6C46" w:rsidRPr="008017E2" w14:paraId="43370EDE" w14:textId="77777777" w:rsidTr="00B42528">
        <w:trPr>
          <w:trHeight w:val="334"/>
        </w:trPr>
        <w:tc>
          <w:tcPr>
            <w:tcW w:w="1985" w:type="dxa"/>
            <w:gridSpan w:val="3"/>
            <w:tcBorders>
              <w:top w:val="nil"/>
              <w:bottom w:val="nil"/>
              <w:right w:val="nil"/>
            </w:tcBorders>
          </w:tcPr>
          <w:p w14:paraId="245A0EF3" w14:textId="77777777" w:rsidR="004D6C46" w:rsidRPr="00D93C04" w:rsidRDefault="004D6C46" w:rsidP="00B42528">
            <w:pPr>
              <w:spacing w:line="240" w:lineRule="exact"/>
              <w:jc w:val="center"/>
              <w:rPr>
                <w:rFonts w:eastAsia="仿宋"/>
                <w:b/>
                <w:color w:val="000000"/>
              </w:rPr>
            </w:pPr>
            <w:r w:rsidRPr="00D93C04">
              <w:rPr>
                <w:rFonts w:eastAsia="仿宋"/>
                <w:b/>
                <w:color w:val="000000"/>
              </w:rPr>
              <w:t xml:space="preserve">2. </w:t>
            </w:r>
            <w:r>
              <w:rPr>
                <w:rFonts w:eastAsia="仿宋"/>
                <w:b/>
                <w:color w:val="000000"/>
              </w:rPr>
              <w:t>市场类型</w:t>
            </w:r>
          </w:p>
        </w:tc>
        <w:tc>
          <w:tcPr>
            <w:tcW w:w="992" w:type="dxa"/>
            <w:tcBorders>
              <w:top w:val="nil"/>
              <w:left w:val="nil"/>
              <w:bottom w:val="nil"/>
              <w:right w:val="nil"/>
            </w:tcBorders>
          </w:tcPr>
          <w:p w14:paraId="2DFC4B6F" w14:textId="77777777" w:rsidR="004D6C46" w:rsidRPr="008017E2" w:rsidRDefault="004D6C46" w:rsidP="00B42528">
            <w:pPr>
              <w:spacing w:line="240" w:lineRule="exact"/>
              <w:jc w:val="center"/>
              <w:rPr>
                <w:rFonts w:eastAsia="FangSong_GB2312"/>
              </w:rPr>
            </w:pPr>
          </w:p>
        </w:tc>
        <w:tc>
          <w:tcPr>
            <w:tcW w:w="2126" w:type="dxa"/>
            <w:tcBorders>
              <w:top w:val="nil"/>
              <w:left w:val="nil"/>
              <w:bottom w:val="nil"/>
              <w:right w:val="nil"/>
            </w:tcBorders>
          </w:tcPr>
          <w:p w14:paraId="42E69BEB" w14:textId="77777777" w:rsidR="004D6C46" w:rsidRPr="008017E2" w:rsidRDefault="004D6C46" w:rsidP="00B42528">
            <w:pPr>
              <w:spacing w:line="240" w:lineRule="exact"/>
              <w:jc w:val="center"/>
              <w:rPr>
                <w:rFonts w:eastAsia="FangSong_GB2312"/>
              </w:rPr>
            </w:pPr>
          </w:p>
        </w:tc>
        <w:tc>
          <w:tcPr>
            <w:tcW w:w="1528" w:type="dxa"/>
            <w:tcBorders>
              <w:top w:val="nil"/>
              <w:left w:val="nil"/>
              <w:bottom w:val="nil"/>
              <w:right w:val="nil"/>
            </w:tcBorders>
          </w:tcPr>
          <w:p w14:paraId="23F861DC" w14:textId="77777777" w:rsidR="004D6C46" w:rsidRPr="008017E2" w:rsidRDefault="004D6C46" w:rsidP="00B42528">
            <w:pPr>
              <w:spacing w:line="240" w:lineRule="exact"/>
              <w:jc w:val="center"/>
              <w:rPr>
                <w:rFonts w:eastAsia="FangSong_GB2312"/>
              </w:rPr>
            </w:pPr>
          </w:p>
        </w:tc>
        <w:tc>
          <w:tcPr>
            <w:tcW w:w="1591" w:type="dxa"/>
            <w:gridSpan w:val="2"/>
            <w:tcBorders>
              <w:top w:val="nil"/>
              <w:left w:val="nil"/>
              <w:bottom w:val="nil"/>
            </w:tcBorders>
          </w:tcPr>
          <w:p w14:paraId="0ACF0673" w14:textId="77777777" w:rsidR="004D6C46" w:rsidRPr="008017E2" w:rsidRDefault="004D6C46" w:rsidP="00B42528">
            <w:pPr>
              <w:spacing w:before="157" w:line="240" w:lineRule="exact"/>
              <w:jc w:val="center"/>
              <w:rPr>
                <w:rFonts w:eastAsia="FangSong_GB2312"/>
              </w:rPr>
            </w:pPr>
          </w:p>
        </w:tc>
      </w:tr>
      <w:tr w:rsidR="004D6C46" w:rsidRPr="008017E2" w14:paraId="332E95F0" w14:textId="77777777" w:rsidTr="00B42528">
        <w:trPr>
          <w:gridAfter w:val="1"/>
          <w:wAfter w:w="1349" w:type="dxa"/>
          <w:trHeight w:val="142"/>
        </w:trPr>
        <w:tc>
          <w:tcPr>
            <w:tcW w:w="1985" w:type="dxa"/>
            <w:gridSpan w:val="3"/>
            <w:tcBorders>
              <w:top w:val="nil"/>
              <w:bottom w:val="nil"/>
              <w:right w:val="nil"/>
            </w:tcBorders>
          </w:tcPr>
          <w:p w14:paraId="3242311E" w14:textId="77777777" w:rsidR="004D6C46" w:rsidRPr="008017E2" w:rsidRDefault="004D6C46" w:rsidP="00B42528">
            <w:pPr>
              <w:spacing w:line="60" w:lineRule="exact"/>
              <w:jc w:val="center"/>
              <w:rPr>
                <w:color w:val="000000"/>
              </w:rPr>
            </w:pPr>
          </w:p>
        </w:tc>
        <w:tc>
          <w:tcPr>
            <w:tcW w:w="992" w:type="dxa"/>
            <w:tcBorders>
              <w:top w:val="nil"/>
              <w:left w:val="nil"/>
              <w:bottom w:val="nil"/>
              <w:right w:val="nil"/>
            </w:tcBorders>
          </w:tcPr>
          <w:p w14:paraId="306316E7" w14:textId="77777777" w:rsidR="004D6C46" w:rsidRPr="008017E2" w:rsidRDefault="004D6C46" w:rsidP="00B42528">
            <w:pPr>
              <w:spacing w:line="60" w:lineRule="exact"/>
              <w:jc w:val="center"/>
              <w:rPr>
                <w:rFonts w:eastAsia="FangSong_GB2312"/>
              </w:rPr>
            </w:pPr>
          </w:p>
        </w:tc>
        <w:tc>
          <w:tcPr>
            <w:tcW w:w="2126" w:type="dxa"/>
            <w:tcBorders>
              <w:top w:val="nil"/>
              <w:left w:val="nil"/>
              <w:bottom w:val="nil"/>
              <w:right w:val="nil"/>
            </w:tcBorders>
          </w:tcPr>
          <w:p w14:paraId="64726EF0" w14:textId="77777777" w:rsidR="004D6C46" w:rsidRPr="008017E2" w:rsidRDefault="004D6C46" w:rsidP="00B42528">
            <w:pPr>
              <w:spacing w:line="60" w:lineRule="exact"/>
              <w:jc w:val="center"/>
              <w:rPr>
                <w:rFonts w:eastAsia="FangSong_GB2312"/>
              </w:rPr>
            </w:pPr>
          </w:p>
        </w:tc>
        <w:tc>
          <w:tcPr>
            <w:tcW w:w="1528" w:type="dxa"/>
            <w:tcBorders>
              <w:top w:val="nil"/>
              <w:left w:val="nil"/>
              <w:bottom w:val="nil"/>
              <w:right w:val="nil"/>
            </w:tcBorders>
          </w:tcPr>
          <w:p w14:paraId="1516D0EC" w14:textId="77777777" w:rsidR="004D6C46" w:rsidRPr="008017E2" w:rsidRDefault="004D6C46" w:rsidP="00B42528">
            <w:pPr>
              <w:spacing w:line="60" w:lineRule="exact"/>
              <w:jc w:val="center"/>
              <w:rPr>
                <w:rFonts w:eastAsia="FangSong_GB2312"/>
              </w:rPr>
            </w:pPr>
          </w:p>
        </w:tc>
        <w:tc>
          <w:tcPr>
            <w:tcW w:w="242" w:type="dxa"/>
            <w:tcBorders>
              <w:top w:val="nil"/>
              <w:left w:val="nil"/>
              <w:bottom w:val="nil"/>
              <w:right w:val="nil"/>
            </w:tcBorders>
          </w:tcPr>
          <w:p w14:paraId="27599825" w14:textId="77777777" w:rsidR="004D6C46" w:rsidRPr="008017E2" w:rsidRDefault="004D6C46" w:rsidP="00B42528">
            <w:pPr>
              <w:spacing w:before="157" w:line="60" w:lineRule="exact"/>
              <w:jc w:val="center"/>
              <w:rPr>
                <w:rFonts w:eastAsia="FangSong_GB2312"/>
              </w:rPr>
            </w:pPr>
          </w:p>
        </w:tc>
      </w:tr>
      <w:tr w:rsidR="004D6C46" w:rsidRPr="008017E2" w14:paraId="22F40083" w14:textId="77777777" w:rsidTr="00B42528">
        <w:trPr>
          <w:trHeight w:val="334"/>
        </w:trPr>
        <w:tc>
          <w:tcPr>
            <w:tcW w:w="1985" w:type="dxa"/>
            <w:gridSpan w:val="3"/>
            <w:tcBorders>
              <w:top w:val="nil"/>
              <w:bottom w:val="nil"/>
              <w:right w:val="nil"/>
            </w:tcBorders>
          </w:tcPr>
          <w:p w14:paraId="1D3AF181" w14:textId="77777777" w:rsidR="004D6C46" w:rsidRDefault="004D6C46" w:rsidP="00B42528">
            <w:pPr>
              <w:spacing w:line="240" w:lineRule="exact"/>
              <w:jc w:val="center"/>
              <w:rPr>
                <w:rFonts w:eastAsia="仿宋"/>
                <w:color w:val="000000"/>
              </w:rPr>
            </w:pPr>
            <w:r>
              <w:rPr>
                <w:rFonts w:eastAsia="仿宋"/>
                <w:color w:val="000000"/>
              </w:rPr>
              <w:t>出口</w:t>
            </w:r>
          </w:p>
          <w:p w14:paraId="794FA91E" w14:textId="77777777" w:rsidR="004D6C46" w:rsidRPr="008017E2" w:rsidRDefault="004D6C46" w:rsidP="00B42528">
            <w:pPr>
              <w:spacing w:line="240" w:lineRule="exact"/>
              <w:jc w:val="center"/>
              <w:rPr>
                <w:rFonts w:eastAsia="仿宋"/>
                <w:color w:val="000000"/>
              </w:rPr>
            </w:pPr>
            <w:r>
              <w:rPr>
                <w:rFonts w:eastAsia="仿宋" w:hint="eastAsia"/>
                <w:color w:val="000000"/>
              </w:rPr>
              <w:t>(</w:t>
            </w:r>
            <w:r>
              <w:rPr>
                <w:rFonts w:eastAsia="仿宋"/>
                <w:color w:val="000000"/>
              </w:rPr>
              <w:t>0-1 dummy</w:t>
            </w:r>
            <w:r>
              <w:rPr>
                <w:rFonts w:eastAsia="仿宋" w:hint="eastAsia"/>
                <w:color w:val="000000"/>
              </w:rPr>
              <w:t>)</w:t>
            </w:r>
          </w:p>
        </w:tc>
        <w:tc>
          <w:tcPr>
            <w:tcW w:w="992" w:type="dxa"/>
            <w:tcBorders>
              <w:top w:val="nil"/>
              <w:left w:val="nil"/>
              <w:bottom w:val="nil"/>
              <w:right w:val="nil"/>
            </w:tcBorders>
          </w:tcPr>
          <w:p w14:paraId="0017DA24" w14:textId="77777777" w:rsidR="004D6C46" w:rsidRPr="008017E2" w:rsidRDefault="004D6C46" w:rsidP="00B42528">
            <w:pPr>
              <w:spacing w:line="240" w:lineRule="exact"/>
              <w:jc w:val="center"/>
              <w:rPr>
                <w:rFonts w:eastAsia="FangSong_GB2312"/>
              </w:rPr>
            </w:pPr>
            <w:r>
              <w:rPr>
                <w:rFonts w:eastAsia="FangSong_GB2312"/>
              </w:rPr>
              <w:t>0.4</w:t>
            </w:r>
          </w:p>
          <w:p w14:paraId="2E183C78" w14:textId="77777777" w:rsidR="004D6C46" w:rsidRPr="008017E2" w:rsidRDefault="004D6C46" w:rsidP="00B42528">
            <w:pPr>
              <w:spacing w:line="240" w:lineRule="exact"/>
              <w:jc w:val="center"/>
              <w:rPr>
                <w:rFonts w:eastAsia="FangSong_GB2312"/>
              </w:rPr>
            </w:pPr>
            <w:r>
              <w:rPr>
                <w:rFonts w:eastAsia="FangSong_GB2312"/>
              </w:rPr>
              <w:t>(13.9</w:t>
            </w:r>
            <w:r w:rsidRPr="008017E2">
              <w:rPr>
                <w:rFonts w:eastAsia="FangSong_GB2312"/>
              </w:rPr>
              <w:t>)</w:t>
            </w:r>
          </w:p>
        </w:tc>
        <w:tc>
          <w:tcPr>
            <w:tcW w:w="2126" w:type="dxa"/>
            <w:tcBorders>
              <w:top w:val="nil"/>
              <w:left w:val="nil"/>
              <w:bottom w:val="nil"/>
              <w:right w:val="nil"/>
            </w:tcBorders>
          </w:tcPr>
          <w:p w14:paraId="72D49392" w14:textId="46579184" w:rsidR="004D6C46" w:rsidRDefault="00311E4C" w:rsidP="00B42528">
            <w:pPr>
              <w:spacing w:line="240" w:lineRule="exact"/>
              <w:jc w:val="center"/>
              <w:rPr>
                <w:rFonts w:eastAsia="FangSong_GB2312"/>
              </w:rPr>
            </w:pPr>
            <w:r>
              <w:rPr>
                <w:rFonts w:eastAsia="FangSong_GB2312"/>
              </w:rPr>
              <w:t>4.0</w:t>
            </w:r>
          </w:p>
          <w:p w14:paraId="602E368F" w14:textId="77777777" w:rsidR="004D6C46" w:rsidRPr="008017E2" w:rsidRDefault="004D6C46" w:rsidP="00B42528">
            <w:pPr>
              <w:spacing w:line="240" w:lineRule="exact"/>
              <w:jc w:val="center"/>
              <w:rPr>
                <w:rFonts w:eastAsia="FangSong_GB2312"/>
              </w:rPr>
            </w:pPr>
            <w:r>
              <w:rPr>
                <w:rFonts w:eastAsia="FangSong_GB2312"/>
              </w:rPr>
              <w:t>(14.9)</w:t>
            </w:r>
          </w:p>
        </w:tc>
        <w:tc>
          <w:tcPr>
            <w:tcW w:w="1528" w:type="dxa"/>
            <w:tcBorders>
              <w:top w:val="nil"/>
              <w:left w:val="nil"/>
              <w:bottom w:val="nil"/>
              <w:right w:val="nil"/>
            </w:tcBorders>
          </w:tcPr>
          <w:p w14:paraId="67EFE2CA" w14:textId="77777777" w:rsidR="004D6C46" w:rsidRDefault="004D6C46" w:rsidP="00B42528">
            <w:pPr>
              <w:spacing w:line="240" w:lineRule="exact"/>
              <w:jc w:val="center"/>
              <w:rPr>
                <w:rFonts w:eastAsia="FangSong_GB2312"/>
              </w:rPr>
            </w:pPr>
            <w:r>
              <w:rPr>
                <w:rFonts w:eastAsia="FangSong_GB2312"/>
              </w:rPr>
              <w:t>0.0</w:t>
            </w:r>
          </w:p>
          <w:p w14:paraId="78DC4D39" w14:textId="77777777" w:rsidR="004D6C46" w:rsidRPr="008017E2" w:rsidRDefault="004D6C46" w:rsidP="00B42528">
            <w:pPr>
              <w:spacing w:line="240" w:lineRule="exact"/>
              <w:jc w:val="center"/>
              <w:rPr>
                <w:rFonts w:eastAsia="FangSong_GB2312"/>
              </w:rPr>
            </w:pPr>
            <w:r>
              <w:rPr>
                <w:rFonts w:eastAsia="FangSong_GB2312"/>
              </w:rPr>
              <w:t>(13.6)</w:t>
            </w:r>
          </w:p>
        </w:tc>
        <w:tc>
          <w:tcPr>
            <w:tcW w:w="1591" w:type="dxa"/>
            <w:gridSpan w:val="2"/>
            <w:tcBorders>
              <w:top w:val="nil"/>
              <w:left w:val="nil"/>
              <w:bottom w:val="nil"/>
            </w:tcBorders>
          </w:tcPr>
          <w:p w14:paraId="368B8EDA" w14:textId="5FC79BC0" w:rsidR="004D6C46" w:rsidRPr="008017E2" w:rsidRDefault="00311E4C" w:rsidP="00B42528">
            <w:pPr>
              <w:spacing w:before="157" w:line="240" w:lineRule="exact"/>
              <w:jc w:val="center"/>
              <w:rPr>
                <w:rFonts w:eastAsia="FangSong_GB2312"/>
              </w:rPr>
            </w:pPr>
            <w:r>
              <w:rPr>
                <w:rFonts w:eastAsia="FangSong_GB2312"/>
              </w:rPr>
              <w:t>4.0</w:t>
            </w:r>
          </w:p>
        </w:tc>
      </w:tr>
      <w:tr w:rsidR="004D6C46" w:rsidRPr="008017E2" w14:paraId="709C4572" w14:textId="77777777" w:rsidTr="00B42528">
        <w:trPr>
          <w:gridAfter w:val="1"/>
          <w:wAfter w:w="1349" w:type="dxa"/>
          <w:trHeight w:val="142"/>
        </w:trPr>
        <w:tc>
          <w:tcPr>
            <w:tcW w:w="1985" w:type="dxa"/>
            <w:gridSpan w:val="3"/>
            <w:tcBorders>
              <w:top w:val="nil"/>
              <w:bottom w:val="nil"/>
              <w:right w:val="nil"/>
            </w:tcBorders>
          </w:tcPr>
          <w:p w14:paraId="05C467BA" w14:textId="77777777" w:rsidR="004D6C46" w:rsidRPr="008017E2" w:rsidRDefault="004D6C46" w:rsidP="00B42528">
            <w:pPr>
              <w:spacing w:line="60" w:lineRule="exact"/>
              <w:jc w:val="center"/>
              <w:rPr>
                <w:color w:val="000000"/>
              </w:rPr>
            </w:pPr>
          </w:p>
        </w:tc>
        <w:tc>
          <w:tcPr>
            <w:tcW w:w="992" w:type="dxa"/>
            <w:tcBorders>
              <w:top w:val="nil"/>
              <w:left w:val="nil"/>
              <w:bottom w:val="nil"/>
              <w:right w:val="nil"/>
            </w:tcBorders>
          </w:tcPr>
          <w:p w14:paraId="5ACBFEA5" w14:textId="77777777" w:rsidR="004D6C46" w:rsidRPr="008017E2" w:rsidRDefault="004D6C46" w:rsidP="00B42528">
            <w:pPr>
              <w:spacing w:line="60" w:lineRule="exact"/>
              <w:jc w:val="center"/>
              <w:rPr>
                <w:rFonts w:eastAsia="FangSong_GB2312"/>
              </w:rPr>
            </w:pPr>
          </w:p>
        </w:tc>
        <w:tc>
          <w:tcPr>
            <w:tcW w:w="2126" w:type="dxa"/>
            <w:tcBorders>
              <w:top w:val="nil"/>
              <w:left w:val="nil"/>
              <w:bottom w:val="nil"/>
              <w:right w:val="nil"/>
            </w:tcBorders>
          </w:tcPr>
          <w:p w14:paraId="5EF4E2FF" w14:textId="77777777" w:rsidR="004D6C46" w:rsidRPr="008017E2" w:rsidRDefault="004D6C46" w:rsidP="00B42528">
            <w:pPr>
              <w:spacing w:line="60" w:lineRule="exact"/>
              <w:jc w:val="center"/>
              <w:rPr>
                <w:rFonts w:eastAsia="FangSong_GB2312"/>
              </w:rPr>
            </w:pPr>
          </w:p>
        </w:tc>
        <w:tc>
          <w:tcPr>
            <w:tcW w:w="1528" w:type="dxa"/>
            <w:tcBorders>
              <w:top w:val="nil"/>
              <w:left w:val="nil"/>
              <w:bottom w:val="nil"/>
              <w:right w:val="nil"/>
            </w:tcBorders>
          </w:tcPr>
          <w:p w14:paraId="73B52F6B" w14:textId="77777777" w:rsidR="004D6C46" w:rsidRPr="008017E2" w:rsidRDefault="004D6C46" w:rsidP="00B42528">
            <w:pPr>
              <w:spacing w:line="60" w:lineRule="exact"/>
              <w:jc w:val="center"/>
              <w:rPr>
                <w:rFonts w:eastAsia="FangSong_GB2312"/>
              </w:rPr>
            </w:pPr>
          </w:p>
        </w:tc>
        <w:tc>
          <w:tcPr>
            <w:tcW w:w="242" w:type="dxa"/>
            <w:tcBorders>
              <w:top w:val="nil"/>
              <w:left w:val="nil"/>
              <w:bottom w:val="nil"/>
              <w:right w:val="nil"/>
            </w:tcBorders>
          </w:tcPr>
          <w:p w14:paraId="08E91376" w14:textId="77777777" w:rsidR="004D6C46" w:rsidRPr="008017E2" w:rsidRDefault="004D6C46" w:rsidP="00B42528">
            <w:pPr>
              <w:spacing w:before="157" w:line="60" w:lineRule="exact"/>
              <w:jc w:val="center"/>
              <w:rPr>
                <w:rFonts w:eastAsia="FangSong_GB2312"/>
              </w:rPr>
            </w:pPr>
          </w:p>
        </w:tc>
      </w:tr>
      <w:tr w:rsidR="004D6C46" w:rsidRPr="008017E2" w14:paraId="717472FC" w14:textId="77777777" w:rsidTr="00B42528">
        <w:trPr>
          <w:trHeight w:val="334"/>
        </w:trPr>
        <w:tc>
          <w:tcPr>
            <w:tcW w:w="1985" w:type="dxa"/>
            <w:gridSpan w:val="3"/>
            <w:tcBorders>
              <w:top w:val="nil"/>
              <w:bottom w:val="nil"/>
              <w:right w:val="nil"/>
            </w:tcBorders>
          </w:tcPr>
          <w:p w14:paraId="36210D5E" w14:textId="77777777" w:rsidR="004D6C46" w:rsidRDefault="004D6C46" w:rsidP="00B42528">
            <w:pPr>
              <w:spacing w:line="240" w:lineRule="exact"/>
              <w:jc w:val="center"/>
              <w:rPr>
                <w:rFonts w:eastAsia="仿宋"/>
                <w:color w:val="000000"/>
              </w:rPr>
            </w:pPr>
            <w:r>
              <w:rPr>
                <w:rFonts w:eastAsia="仿宋"/>
                <w:color w:val="000000"/>
              </w:rPr>
              <w:t>非出口</w:t>
            </w:r>
          </w:p>
          <w:p w14:paraId="2D0A98CE" w14:textId="77777777" w:rsidR="004D6C46" w:rsidRPr="008017E2" w:rsidRDefault="004D6C46" w:rsidP="00B42528">
            <w:pPr>
              <w:spacing w:line="240" w:lineRule="exact"/>
              <w:jc w:val="center"/>
              <w:rPr>
                <w:rFonts w:eastAsia="仿宋"/>
                <w:color w:val="000000"/>
              </w:rPr>
            </w:pPr>
            <w:r>
              <w:rPr>
                <w:rFonts w:eastAsia="仿宋" w:hint="eastAsia"/>
                <w:color w:val="000000"/>
              </w:rPr>
              <w:t>(</w:t>
            </w:r>
            <w:r>
              <w:rPr>
                <w:rFonts w:eastAsia="仿宋"/>
                <w:color w:val="000000"/>
              </w:rPr>
              <w:t>0-1 dummy</w:t>
            </w:r>
            <w:r>
              <w:rPr>
                <w:rFonts w:eastAsia="仿宋" w:hint="eastAsia"/>
                <w:color w:val="000000"/>
              </w:rPr>
              <w:t>)</w:t>
            </w:r>
          </w:p>
        </w:tc>
        <w:tc>
          <w:tcPr>
            <w:tcW w:w="992" w:type="dxa"/>
            <w:tcBorders>
              <w:top w:val="nil"/>
              <w:left w:val="nil"/>
              <w:bottom w:val="nil"/>
              <w:right w:val="nil"/>
            </w:tcBorders>
          </w:tcPr>
          <w:p w14:paraId="0A94DF85" w14:textId="77777777" w:rsidR="004D6C46" w:rsidRPr="008017E2" w:rsidRDefault="004D6C46" w:rsidP="00B42528">
            <w:pPr>
              <w:spacing w:line="240" w:lineRule="exact"/>
              <w:jc w:val="center"/>
              <w:rPr>
                <w:rFonts w:eastAsia="FangSong_GB2312"/>
              </w:rPr>
            </w:pPr>
            <w:r>
              <w:rPr>
                <w:rFonts w:eastAsia="FangSong_GB2312"/>
              </w:rPr>
              <w:t>-0.1</w:t>
            </w:r>
          </w:p>
          <w:p w14:paraId="0C4FAC23" w14:textId="77777777" w:rsidR="004D6C46" w:rsidRPr="008017E2" w:rsidRDefault="004D6C46" w:rsidP="00B42528">
            <w:pPr>
              <w:spacing w:line="240" w:lineRule="exact"/>
              <w:jc w:val="center"/>
              <w:rPr>
                <w:rFonts w:eastAsia="FangSong_GB2312"/>
              </w:rPr>
            </w:pPr>
            <w:r>
              <w:rPr>
                <w:rFonts w:eastAsia="FangSong_GB2312"/>
              </w:rPr>
              <w:t>(14.5</w:t>
            </w:r>
            <w:r w:rsidRPr="008017E2">
              <w:rPr>
                <w:rFonts w:eastAsia="FangSong_GB2312"/>
              </w:rPr>
              <w:t>)</w:t>
            </w:r>
          </w:p>
        </w:tc>
        <w:tc>
          <w:tcPr>
            <w:tcW w:w="2126" w:type="dxa"/>
            <w:tcBorders>
              <w:top w:val="nil"/>
              <w:left w:val="nil"/>
              <w:bottom w:val="nil"/>
              <w:right w:val="nil"/>
            </w:tcBorders>
          </w:tcPr>
          <w:p w14:paraId="678B84BE" w14:textId="77777777" w:rsidR="004D6C46" w:rsidRPr="008017E2" w:rsidRDefault="004D6C46" w:rsidP="00B42528">
            <w:pPr>
              <w:spacing w:line="240" w:lineRule="exact"/>
              <w:jc w:val="center"/>
              <w:rPr>
                <w:rFonts w:eastAsia="FangSong_GB2312"/>
              </w:rPr>
            </w:pPr>
            <w:r>
              <w:rPr>
                <w:rFonts w:eastAsia="FangSong_GB2312"/>
              </w:rPr>
              <w:t>3.3</w:t>
            </w:r>
          </w:p>
          <w:p w14:paraId="6E70588B" w14:textId="77777777" w:rsidR="004D6C46" w:rsidRPr="008017E2" w:rsidRDefault="004D6C46" w:rsidP="00B42528">
            <w:pPr>
              <w:spacing w:line="240" w:lineRule="exact"/>
              <w:jc w:val="center"/>
              <w:rPr>
                <w:rFonts w:eastAsia="FangSong_GB2312"/>
              </w:rPr>
            </w:pPr>
            <w:r>
              <w:rPr>
                <w:rFonts w:eastAsia="FangSong_GB2312"/>
              </w:rPr>
              <w:t>(17.1</w:t>
            </w:r>
            <w:r w:rsidRPr="008017E2">
              <w:rPr>
                <w:rFonts w:eastAsia="FangSong_GB2312"/>
              </w:rPr>
              <w:t>)</w:t>
            </w:r>
          </w:p>
        </w:tc>
        <w:tc>
          <w:tcPr>
            <w:tcW w:w="1528" w:type="dxa"/>
            <w:tcBorders>
              <w:top w:val="nil"/>
              <w:left w:val="nil"/>
              <w:bottom w:val="nil"/>
              <w:right w:val="nil"/>
            </w:tcBorders>
          </w:tcPr>
          <w:p w14:paraId="6701BF6F" w14:textId="77777777" w:rsidR="004D6C46" w:rsidRPr="008017E2" w:rsidRDefault="004D6C46" w:rsidP="00B42528">
            <w:pPr>
              <w:spacing w:line="240" w:lineRule="exact"/>
              <w:jc w:val="center"/>
              <w:rPr>
                <w:rFonts w:eastAsia="FangSong_GB2312"/>
              </w:rPr>
            </w:pPr>
            <w:r>
              <w:rPr>
                <w:rFonts w:eastAsia="FangSong_GB2312"/>
              </w:rPr>
              <w:t>-0.4</w:t>
            </w:r>
          </w:p>
          <w:p w14:paraId="4919F7BD" w14:textId="77777777" w:rsidR="004D6C46" w:rsidRPr="008017E2" w:rsidRDefault="004D6C46" w:rsidP="00B42528">
            <w:pPr>
              <w:spacing w:line="240" w:lineRule="exact"/>
              <w:jc w:val="center"/>
              <w:rPr>
                <w:rFonts w:eastAsia="FangSong_GB2312"/>
              </w:rPr>
            </w:pPr>
            <w:r>
              <w:rPr>
                <w:rFonts w:eastAsia="FangSong_GB2312"/>
              </w:rPr>
              <w:t>(14.2</w:t>
            </w:r>
            <w:r w:rsidRPr="008017E2">
              <w:rPr>
                <w:rFonts w:eastAsia="FangSong_GB2312"/>
              </w:rPr>
              <w:t>)</w:t>
            </w:r>
          </w:p>
        </w:tc>
        <w:tc>
          <w:tcPr>
            <w:tcW w:w="1591" w:type="dxa"/>
            <w:gridSpan w:val="2"/>
            <w:tcBorders>
              <w:top w:val="nil"/>
              <w:left w:val="nil"/>
              <w:bottom w:val="nil"/>
            </w:tcBorders>
          </w:tcPr>
          <w:p w14:paraId="0441F584" w14:textId="77777777" w:rsidR="004D6C46" w:rsidRPr="008017E2" w:rsidRDefault="004D6C46" w:rsidP="00B42528">
            <w:pPr>
              <w:spacing w:before="157" w:line="240" w:lineRule="exact"/>
              <w:jc w:val="center"/>
              <w:rPr>
                <w:rFonts w:eastAsia="FangSong_GB2312"/>
              </w:rPr>
            </w:pPr>
            <w:r>
              <w:rPr>
                <w:rFonts w:eastAsia="FangSong_GB2312"/>
              </w:rPr>
              <w:t>3.7</w:t>
            </w:r>
          </w:p>
        </w:tc>
      </w:tr>
      <w:tr w:rsidR="004D6C46" w:rsidRPr="008017E2" w14:paraId="1E3BFB87" w14:textId="77777777" w:rsidTr="00B42528">
        <w:trPr>
          <w:gridAfter w:val="1"/>
          <w:wAfter w:w="1349" w:type="dxa"/>
          <w:trHeight w:val="142"/>
        </w:trPr>
        <w:tc>
          <w:tcPr>
            <w:tcW w:w="1985" w:type="dxa"/>
            <w:gridSpan w:val="3"/>
            <w:tcBorders>
              <w:top w:val="nil"/>
              <w:bottom w:val="nil"/>
              <w:right w:val="nil"/>
            </w:tcBorders>
          </w:tcPr>
          <w:p w14:paraId="1B6C29EE" w14:textId="77777777" w:rsidR="004D6C46" w:rsidRPr="008017E2" w:rsidRDefault="004D6C46" w:rsidP="00B42528">
            <w:pPr>
              <w:spacing w:line="60" w:lineRule="exact"/>
              <w:jc w:val="center"/>
              <w:rPr>
                <w:color w:val="000000"/>
              </w:rPr>
            </w:pPr>
          </w:p>
        </w:tc>
        <w:tc>
          <w:tcPr>
            <w:tcW w:w="992" w:type="dxa"/>
            <w:tcBorders>
              <w:top w:val="nil"/>
              <w:left w:val="nil"/>
              <w:bottom w:val="nil"/>
              <w:right w:val="nil"/>
            </w:tcBorders>
          </w:tcPr>
          <w:p w14:paraId="1F915705" w14:textId="77777777" w:rsidR="004D6C46" w:rsidRPr="008017E2" w:rsidRDefault="004D6C46" w:rsidP="00B42528">
            <w:pPr>
              <w:spacing w:line="60" w:lineRule="exact"/>
              <w:jc w:val="center"/>
              <w:rPr>
                <w:rFonts w:eastAsia="FangSong_GB2312"/>
              </w:rPr>
            </w:pPr>
          </w:p>
        </w:tc>
        <w:tc>
          <w:tcPr>
            <w:tcW w:w="2126" w:type="dxa"/>
            <w:tcBorders>
              <w:top w:val="nil"/>
              <w:left w:val="nil"/>
              <w:bottom w:val="nil"/>
              <w:right w:val="nil"/>
            </w:tcBorders>
          </w:tcPr>
          <w:p w14:paraId="25C42034" w14:textId="77777777" w:rsidR="004D6C46" w:rsidRPr="008017E2" w:rsidRDefault="004D6C46" w:rsidP="00B42528">
            <w:pPr>
              <w:spacing w:line="60" w:lineRule="exact"/>
              <w:jc w:val="center"/>
              <w:rPr>
                <w:rFonts w:eastAsia="FangSong_GB2312"/>
              </w:rPr>
            </w:pPr>
          </w:p>
        </w:tc>
        <w:tc>
          <w:tcPr>
            <w:tcW w:w="1528" w:type="dxa"/>
            <w:tcBorders>
              <w:top w:val="nil"/>
              <w:left w:val="nil"/>
              <w:bottom w:val="nil"/>
              <w:right w:val="nil"/>
            </w:tcBorders>
          </w:tcPr>
          <w:p w14:paraId="70142602" w14:textId="77777777" w:rsidR="004D6C46" w:rsidRPr="008017E2" w:rsidRDefault="004D6C46" w:rsidP="00B42528">
            <w:pPr>
              <w:spacing w:line="60" w:lineRule="exact"/>
              <w:jc w:val="center"/>
              <w:rPr>
                <w:rFonts w:eastAsia="FangSong_GB2312"/>
              </w:rPr>
            </w:pPr>
          </w:p>
        </w:tc>
        <w:tc>
          <w:tcPr>
            <w:tcW w:w="242" w:type="dxa"/>
            <w:tcBorders>
              <w:top w:val="nil"/>
              <w:left w:val="nil"/>
              <w:bottom w:val="nil"/>
              <w:right w:val="nil"/>
            </w:tcBorders>
          </w:tcPr>
          <w:p w14:paraId="500300A1" w14:textId="77777777" w:rsidR="004D6C46" w:rsidRPr="008017E2" w:rsidRDefault="004D6C46" w:rsidP="00B42528">
            <w:pPr>
              <w:spacing w:before="157" w:line="60" w:lineRule="exact"/>
              <w:jc w:val="center"/>
              <w:rPr>
                <w:rFonts w:eastAsia="FangSong_GB2312"/>
              </w:rPr>
            </w:pPr>
          </w:p>
        </w:tc>
      </w:tr>
      <w:tr w:rsidR="004D6C46" w:rsidRPr="008017E2" w14:paraId="0D4F0D20" w14:textId="77777777" w:rsidTr="00B42528">
        <w:trPr>
          <w:trHeight w:val="406"/>
        </w:trPr>
        <w:tc>
          <w:tcPr>
            <w:tcW w:w="1985" w:type="dxa"/>
            <w:gridSpan w:val="3"/>
            <w:tcBorders>
              <w:top w:val="nil"/>
              <w:bottom w:val="nil"/>
              <w:right w:val="nil"/>
            </w:tcBorders>
          </w:tcPr>
          <w:p w14:paraId="7E2D381D" w14:textId="77777777" w:rsidR="004D6C46" w:rsidRPr="00D93C04" w:rsidRDefault="004D6C46" w:rsidP="00B42528">
            <w:pPr>
              <w:spacing w:line="240" w:lineRule="exact"/>
              <w:jc w:val="center"/>
              <w:rPr>
                <w:rFonts w:eastAsia="仿宋"/>
                <w:b/>
                <w:color w:val="000000"/>
              </w:rPr>
            </w:pPr>
            <w:r w:rsidRPr="00D93C04">
              <w:rPr>
                <w:rFonts w:eastAsia="仿宋"/>
                <w:b/>
                <w:color w:val="000000"/>
              </w:rPr>
              <w:t xml:space="preserve">3. </w:t>
            </w:r>
            <w:r>
              <w:rPr>
                <w:rFonts w:eastAsia="仿宋"/>
                <w:b/>
                <w:color w:val="000000"/>
              </w:rPr>
              <w:t>企业年龄</w:t>
            </w:r>
          </w:p>
        </w:tc>
        <w:tc>
          <w:tcPr>
            <w:tcW w:w="992" w:type="dxa"/>
            <w:tcBorders>
              <w:top w:val="nil"/>
              <w:left w:val="nil"/>
              <w:bottom w:val="nil"/>
              <w:right w:val="nil"/>
            </w:tcBorders>
          </w:tcPr>
          <w:p w14:paraId="27CEBB14" w14:textId="77777777" w:rsidR="004D6C46" w:rsidRDefault="004D6C46" w:rsidP="00B42528">
            <w:pPr>
              <w:spacing w:line="240" w:lineRule="exact"/>
              <w:jc w:val="center"/>
              <w:rPr>
                <w:rFonts w:eastAsia="FangSong_GB2312"/>
              </w:rPr>
            </w:pPr>
          </w:p>
        </w:tc>
        <w:tc>
          <w:tcPr>
            <w:tcW w:w="2126" w:type="dxa"/>
            <w:tcBorders>
              <w:top w:val="nil"/>
              <w:left w:val="nil"/>
              <w:bottom w:val="nil"/>
              <w:right w:val="nil"/>
            </w:tcBorders>
          </w:tcPr>
          <w:p w14:paraId="40EBC28F" w14:textId="77777777" w:rsidR="004D6C46" w:rsidRDefault="004D6C46" w:rsidP="00B42528">
            <w:pPr>
              <w:spacing w:line="240" w:lineRule="exact"/>
              <w:jc w:val="center"/>
              <w:rPr>
                <w:rFonts w:eastAsia="FangSong_GB2312"/>
              </w:rPr>
            </w:pPr>
          </w:p>
        </w:tc>
        <w:tc>
          <w:tcPr>
            <w:tcW w:w="1528" w:type="dxa"/>
            <w:tcBorders>
              <w:top w:val="nil"/>
              <w:left w:val="nil"/>
              <w:bottom w:val="nil"/>
              <w:right w:val="nil"/>
            </w:tcBorders>
          </w:tcPr>
          <w:p w14:paraId="2F93CF0D" w14:textId="77777777" w:rsidR="004D6C46" w:rsidRDefault="004D6C46" w:rsidP="00B42528">
            <w:pPr>
              <w:spacing w:line="240" w:lineRule="exact"/>
              <w:jc w:val="center"/>
              <w:rPr>
                <w:rFonts w:eastAsia="FangSong_GB2312"/>
              </w:rPr>
            </w:pPr>
          </w:p>
        </w:tc>
        <w:tc>
          <w:tcPr>
            <w:tcW w:w="1591" w:type="dxa"/>
            <w:gridSpan w:val="2"/>
            <w:tcBorders>
              <w:top w:val="nil"/>
              <w:left w:val="nil"/>
              <w:bottom w:val="nil"/>
            </w:tcBorders>
          </w:tcPr>
          <w:p w14:paraId="547AFD2A" w14:textId="77777777" w:rsidR="004D6C46" w:rsidRDefault="004D6C46" w:rsidP="00B42528">
            <w:pPr>
              <w:spacing w:before="157" w:line="240" w:lineRule="exact"/>
              <w:jc w:val="center"/>
              <w:rPr>
                <w:rFonts w:eastAsia="FangSong_GB2312"/>
              </w:rPr>
            </w:pPr>
          </w:p>
        </w:tc>
      </w:tr>
      <w:tr w:rsidR="004D6C46" w:rsidRPr="008017E2" w14:paraId="32F4B66C" w14:textId="77777777" w:rsidTr="00B42528">
        <w:trPr>
          <w:gridAfter w:val="1"/>
          <w:wAfter w:w="1349" w:type="dxa"/>
          <w:trHeight w:val="142"/>
        </w:trPr>
        <w:tc>
          <w:tcPr>
            <w:tcW w:w="1985" w:type="dxa"/>
            <w:gridSpan w:val="3"/>
            <w:tcBorders>
              <w:top w:val="nil"/>
              <w:bottom w:val="nil"/>
              <w:right w:val="nil"/>
            </w:tcBorders>
          </w:tcPr>
          <w:p w14:paraId="2CB74870" w14:textId="77777777" w:rsidR="004D6C46" w:rsidRPr="008017E2" w:rsidRDefault="004D6C46" w:rsidP="00B42528">
            <w:pPr>
              <w:spacing w:line="60" w:lineRule="exact"/>
              <w:jc w:val="center"/>
              <w:rPr>
                <w:color w:val="000000"/>
              </w:rPr>
            </w:pPr>
          </w:p>
        </w:tc>
        <w:tc>
          <w:tcPr>
            <w:tcW w:w="992" w:type="dxa"/>
            <w:tcBorders>
              <w:top w:val="nil"/>
              <w:left w:val="nil"/>
              <w:bottom w:val="nil"/>
              <w:right w:val="nil"/>
            </w:tcBorders>
          </w:tcPr>
          <w:p w14:paraId="0E62B2ED" w14:textId="77777777" w:rsidR="004D6C46" w:rsidRPr="008017E2" w:rsidRDefault="004D6C46" w:rsidP="00B42528">
            <w:pPr>
              <w:spacing w:line="60" w:lineRule="exact"/>
              <w:jc w:val="center"/>
              <w:rPr>
                <w:rFonts w:eastAsia="FangSong_GB2312"/>
              </w:rPr>
            </w:pPr>
          </w:p>
        </w:tc>
        <w:tc>
          <w:tcPr>
            <w:tcW w:w="2126" w:type="dxa"/>
            <w:tcBorders>
              <w:top w:val="nil"/>
              <w:left w:val="nil"/>
              <w:bottom w:val="nil"/>
              <w:right w:val="nil"/>
            </w:tcBorders>
          </w:tcPr>
          <w:p w14:paraId="7B76F773" w14:textId="77777777" w:rsidR="004D6C46" w:rsidRPr="008017E2" w:rsidRDefault="004D6C46" w:rsidP="00B42528">
            <w:pPr>
              <w:spacing w:line="60" w:lineRule="exact"/>
              <w:jc w:val="center"/>
              <w:rPr>
                <w:rFonts w:eastAsia="FangSong_GB2312"/>
              </w:rPr>
            </w:pPr>
          </w:p>
        </w:tc>
        <w:tc>
          <w:tcPr>
            <w:tcW w:w="1528" w:type="dxa"/>
            <w:tcBorders>
              <w:top w:val="nil"/>
              <w:left w:val="nil"/>
              <w:bottom w:val="nil"/>
              <w:right w:val="nil"/>
            </w:tcBorders>
          </w:tcPr>
          <w:p w14:paraId="1DFFF050" w14:textId="77777777" w:rsidR="004D6C46" w:rsidRPr="008017E2" w:rsidRDefault="004D6C46" w:rsidP="00B42528">
            <w:pPr>
              <w:spacing w:line="60" w:lineRule="exact"/>
              <w:jc w:val="center"/>
              <w:rPr>
                <w:rFonts w:eastAsia="FangSong_GB2312"/>
              </w:rPr>
            </w:pPr>
          </w:p>
        </w:tc>
        <w:tc>
          <w:tcPr>
            <w:tcW w:w="242" w:type="dxa"/>
            <w:tcBorders>
              <w:top w:val="nil"/>
              <w:left w:val="nil"/>
              <w:bottom w:val="nil"/>
              <w:right w:val="nil"/>
            </w:tcBorders>
          </w:tcPr>
          <w:p w14:paraId="7EB2F883" w14:textId="77777777" w:rsidR="004D6C46" w:rsidRPr="008017E2" w:rsidRDefault="004D6C46" w:rsidP="00B42528">
            <w:pPr>
              <w:spacing w:before="157" w:line="60" w:lineRule="exact"/>
              <w:jc w:val="center"/>
              <w:rPr>
                <w:rFonts w:eastAsia="FangSong_GB2312"/>
              </w:rPr>
            </w:pPr>
          </w:p>
        </w:tc>
      </w:tr>
      <w:tr w:rsidR="004D6C46" w:rsidRPr="008017E2" w14:paraId="4B689E0C" w14:textId="77777777" w:rsidTr="00B42528">
        <w:trPr>
          <w:trHeight w:val="334"/>
        </w:trPr>
        <w:tc>
          <w:tcPr>
            <w:tcW w:w="1985" w:type="dxa"/>
            <w:gridSpan w:val="3"/>
            <w:tcBorders>
              <w:top w:val="nil"/>
              <w:bottom w:val="nil"/>
              <w:right w:val="nil"/>
            </w:tcBorders>
          </w:tcPr>
          <w:p w14:paraId="71071863" w14:textId="77777777" w:rsidR="004D6C46" w:rsidRPr="0020716E" w:rsidRDefault="004D6C46" w:rsidP="00B42528">
            <w:pPr>
              <w:spacing w:line="240" w:lineRule="exact"/>
              <w:jc w:val="center"/>
              <w:rPr>
                <w:rFonts w:eastAsia="FangSong_GB2312"/>
              </w:rPr>
            </w:pPr>
            <w:r>
              <w:rPr>
                <w:rFonts w:eastAsia="FangSong_GB2312"/>
              </w:rPr>
              <w:t>2000</w:t>
            </w:r>
            <w:r>
              <w:rPr>
                <w:rFonts w:eastAsia="FangSong_GB2312" w:hint="eastAsia"/>
              </w:rPr>
              <w:t>年</w:t>
            </w:r>
            <w:r>
              <w:rPr>
                <w:rFonts w:eastAsia="FangSong_GB2312"/>
              </w:rPr>
              <w:t>以前成立</w:t>
            </w:r>
          </w:p>
        </w:tc>
        <w:tc>
          <w:tcPr>
            <w:tcW w:w="992" w:type="dxa"/>
            <w:tcBorders>
              <w:top w:val="nil"/>
              <w:left w:val="nil"/>
              <w:bottom w:val="nil"/>
              <w:right w:val="nil"/>
            </w:tcBorders>
          </w:tcPr>
          <w:p w14:paraId="383F6EEC" w14:textId="77777777" w:rsidR="004D6C46" w:rsidRPr="00367CE0" w:rsidRDefault="004D6C46" w:rsidP="00B42528">
            <w:pPr>
              <w:spacing w:line="240" w:lineRule="exact"/>
              <w:jc w:val="center"/>
              <w:rPr>
                <w:rFonts w:eastAsia="FangSong_GB2312"/>
              </w:rPr>
            </w:pPr>
            <w:r>
              <w:rPr>
                <w:rFonts w:eastAsia="FangSong_GB2312"/>
              </w:rPr>
              <w:t>-2.3</w:t>
            </w:r>
          </w:p>
          <w:p w14:paraId="748F2F5E" w14:textId="77777777" w:rsidR="004D6C46" w:rsidRPr="008017E2" w:rsidRDefault="004D6C46" w:rsidP="00B42528">
            <w:pPr>
              <w:spacing w:line="240" w:lineRule="exact"/>
              <w:jc w:val="center"/>
              <w:rPr>
                <w:rFonts w:eastAsia="FangSong_GB2312"/>
              </w:rPr>
            </w:pPr>
            <w:r>
              <w:rPr>
                <w:rFonts w:eastAsia="FangSong_GB2312"/>
              </w:rPr>
              <w:t>(11.3</w:t>
            </w:r>
            <w:r w:rsidRPr="00367CE0">
              <w:rPr>
                <w:rFonts w:eastAsia="FangSong_GB2312"/>
              </w:rPr>
              <w:t>)</w:t>
            </w:r>
          </w:p>
        </w:tc>
        <w:tc>
          <w:tcPr>
            <w:tcW w:w="2126" w:type="dxa"/>
            <w:tcBorders>
              <w:top w:val="nil"/>
              <w:left w:val="nil"/>
              <w:bottom w:val="nil"/>
              <w:right w:val="nil"/>
            </w:tcBorders>
          </w:tcPr>
          <w:p w14:paraId="34192EF9" w14:textId="77777777" w:rsidR="004D6C46" w:rsidRPr="00367CE0" w:rsidRDefault="004D6C46" w:rsidP="00B42528">
            <w:pPr>
              <w:spacing w:line="240" w:lineRule="exact"/>
              <w:jc w:val="center"/>
              <w:rPr>
                <w:rFonts w:eastAsia="FangSong_GB2312"/>
              </w:rPr>
            </w:pPr>
            <w:r>
              <w:rPr>
                <w:rFonts w:eastAsia="FangSong_GB2312"/>
              </w:rPr>
              <w:t>0.8</w:t>
            </w:r>
          </w:p>
          <w:p w14:paraId="452BC9D1" w14:textId="77777777" w:rsidR="004D6C46" w:rsidRPr="008017E2" w:rsidRDefault="004D6C46" w:rsidP="00B42528">
            <w:pPr>
              <w:spacing w:line="240" w:lineRule="exact"/>
              <w:jc w:val="center"/>
              <w:rPr>
                <w:rFonts w:eastAsia="FangSong_GB2312"/>
              </w:rPr>
            </w:pPr>
            <w:r>
              <w:rPr>
                <w:rFonts w:eastAsia="FangSong_GB2312"/>
              </w:rPr>
              <w:t>(9.5</w:t>
            </w:r>
            <w:r w:rsidRPr="00367CE0">
              <w:rPr>
                <w:rFonts w:eastAsia="FangSong_GB2312"/>
              </w:rPr>
              <w:t>)</w:t>
            </w:r>
          </w:p>
        </w:tc>
        <w:tc>
          <w:tcPr>
            <w:tcW w:w="1528" w:type="dxa"/>
            <w:tcBorders>
              <w:top w:val="nil"/>
              <w:left w:val="nil"/>
              <w:bottom w:val="nil"/>
              <w:right w:val="nil"/>
            </w:tcBorders>
          </w:tcPr>
          <w:p w14:paraId="3BEA3C14" w14:textId="77777777" w:rsidR="004D6C46" w:rsidRPr="00367CE0" w:rsidRDefault="004D6C46" w:rsidP="00B42528">
            <w:pPr>
              <w:spacing w:line="240" w:lineRule="exact"/>
              <w:jc w:val="center"/>
              <w:rPr>
                <w:rFonts w:eastAsia="FangSong_GB2312"/>
              </w:rPr>
            </w:pPr>
            <w:r>
              <w:rPr>
                <w:rFonts w:eastAsia="FangSong_GB2312"/>
              </w:rPr>
              <w:t>-2.9</w:t>
            </w:r>
          </w:p>
          <w:p w14:paraId="240FAD59" w14:textId="77777777" w:rsidR="004D6C46" w:rsidRPr="008017E2" w:rsidRDefault="004D6C46" w:rsidP="00B42528">
            <w:pPr>
              <w:spacing w:line="240" w:lineRule="exact"/>
              <w:jc w:val="center"/>
              <w:rPr>
                <w:rFonts w:eastAsia="FangSong_GB2312"/>
              </w:rPr>
            </w:pPr>
            <w:r>
              <w:rPr>
                <w:rFonts w:eastAsia="FangSong_GB2312"/>
              </w:rPr>
              <w:t>(11.5</w:t>
            </w:r>
            <w:r w:rsidRPr="00367CE0">
              <w:rPr>
                <w:rFonts w:eastAsia="FangSong_GB2312"/>
              </w:rPr>
              <w:t>)</w:t>
            </w:r>
          </w:p>
        </w:tc>
        <w:tc>
          <w:tcPr>
            <w:tcW w:w="1591" w:type="dxa"/>
            <w:gridSpan w:val="2"/>
            <w:tcBorders>
              <w:top w:val="nil"/>
              <w:left w:val="nil"/>
              <w:bottom w:val="nil"/>
            </w:tcBorders>
          </w:tcPr>
          <w:p w14:paraId="087A0042" w14:textId="77777777" w:rsidR="004D6C46" w:rsidRPr="008017E2" w:rsidRDefault="004D6C46" w:rsidP="00B42528">
            <w:pPr>
              <w:spacing w:before="157" w:line="240" w:lineRule="exact"/>
              <w:jc w:val="center"/>
              <w:rPr>
                <w:rFonts w:eastAsia="FangSong_GB2312"/>
              </w:rPr>
            </w:pPr>
            <w:r>
              <w:rPr>
                <w:rFonts w:eastAsia="FangSong_GB2312"/>
              </w:rPr>
              <w:t>3.7</w:t>
            </w:r>
          </w:p>
        </w:tc>
      </w:tr>
      <w:tr w:rsidR="004D6C46" w:rsidRPr="008017E2" w14:paraId="72810009" w14:textId="77777777" w:rsidTr="00B42528">
        <w:trPr>
          <w:gridAfter w:val="1"/>
          <w:wAfter w:w="1349" w:type="dxa"/>
          <w:trHeight w:val="142"/>
        </w:trPr>
        <w:tc>
          <w:tcPr>
            <w:tcW w:w="1985" w:type="dxa"/>
            <w:gridSpan w:val="3"/>
            <w:tcBorders>
              <w:top w:val="nil"/>
              <w:bottom w:val="nil"/>
              <w:right w:val="nil"/>
            </w:tcBorders>
          </w:tcPr>
          <w:p w14:paraId="07840370" w14:textId="77777777" w:rsidR="004D6C46" w:rsidRPr="008017E2" w:rsidRDefault="004D6C46" w:rsidP="00B42528">
            <w:pPr>
              <w:spacing w:line="60" w:lineRule="exact"/>
              <w:jc w:val="center"/>
              <w:rPr>
                <w:color w:val="000000"/>
              </w:rPr>
            </w:pPr>
          </w:p>
        </w:tc>
        <w:tc>
          <w:tcPr>
            <w:tcW w:w="992" w:type="dxa"/>
            <w:tcBorders>
              <w:top w:val="nil"/>
              <w:left w:val="nil"/>
              <w:bottom w:val="nil"/>
              <w:right w:val="nil"/>
            </w:tcBorders>
          </w:tcPr>
          <w:p w14:paraId="6E848154" w14:textId="77777777" w:rsidR="004D6C46" w:rsidRPr="008017E2" w:rsidRDefault="004D6C46" w:rsidP="00B42528">
            <w:pPr>
              <w:spacing w:line="60" w:lineRule="exact"/>
              <w:jc w:val="center"/>
              <w:rPr>
                <w:rFonts w:eastAsia="FangSong_GB2312"/>
              </w:rPr>
            </w:pPr>
          </w:p>
        </w:tc>
        <w:tc>
          <w:tcPr>
            <w:tcW w:w="2126" w:type="dxa"/>
            <w:tcBorders>
              <w:top w:val="nil"/>
              <w:left w:val="nil"/>
              <w:bottom w:val="nil"/>
              <w:right w:val="nil"/>
            </w:tcBorders>
          </w:tcPr>
          <w:p w14:paraId="6C6262B5" w14:textId="77777777" w:rsidR="004D6C46" w:rsidRPr="008017E2" w:rsidRDefault="004D6C46" w:rsidP="00B42528">
            <w:pPr>
              <w:spacing w:line="60" w:lineRule="exact"/>
              <w:jc w:val="center"/>
              <w:rPr>
                <w:rFonts w:eastAsia="FangSong_GB2312"/>
              </w:rPr>
            </w:pPr>
          </w:p>
        </w:tc>
        <w:tc>
          <w:tcPr>
            <w:tcW w:w="1528" w:type="dxa"/>
            <w:tcBorders>
              <w:top w:val="nil"/>
              <w:left w:val="nil"/>
              <w:bottom w:val="nil"/>
              <w:right w:val="nil"/>
            </w:tcBorders>
          </w:tcPr>
          <w:p w14:paraId="1571A8E0" w14:textId="77777777" w:rsidR="004D6C46" w:rsidRPr="008017E2" w:rsidRDefault="004D6C46" w:rsidP="00B42528">
            <w:pPr>
              <w:spacing w:line="60" w:lineRule="exact"/>
              <w:jc w:val="center"/>
              <w:rPr>
                <w:rFonts w:eastAsia="FangSong_GB2312"/>
              </w:rPr>
            </w:pPr>
          </w:p>
        </w:tc>
        <w:tc>
          <w:tcPr>
            <w:tcW w:w="242" w:type="dxa"/>
            <w:tcBorders>
              <w:top w:val="nil"/>
              <w:left w:val="nil"/>
              <w:bottom w:val="nil"/>
              <w:right w:val="nil"/>
            </w:tcBorders>
          </w:tcPr>
          <w:p w14:paraId="44685B3D" w14:textId="77777777" w:rsidR="004D6C46" w:rsidRPr="008017E2" w:rsidRDefault="004D6C46" w:rsidP="00B42528">
            <w:pPr>
              <w:spacing w:before="157" w:line="60" w:lineRule="exact"/>
              <w:jc w:val="center"/>
              <w:rPr>
                <w:rFonts w:eastAsia="FangSong_GB2312"/>
              </w:rPr>
            </w:pPr>
          </w:p>
        </w:tc>
      </w:tr>
      <w:tr w:rsidR="004D6C46" w:rsidRPr="008017E2" w14:paraId="15602C5B" w14:textId="77777777" w:rsidTr="00B42528">
        <w:trPr>
          <w:trHeight w:val="334"/>
        </w:trPr>
        <w:tc>
          <w:tcPr>
            <w:tcW w:w="1985" w:type="dxa"/>
            <w:gridSpan w:val="3"/>
            <w:tcBorders>
              <w:top w:val="nil"/>
              <w:bottom w:val="nil"/>
              <w:right w:val="nil"/>
            </w:tcBorders>
          </w:tcPr>
          <w:p w14:paraId="59EB410B" w14:textId="77777777" w:rsidR="004D6C46" w:rsidRPr="0020716E" w:rsidRDefault="004D6C46" w:rsidP="00B42528">
            <w:pPr>
              <w:spacing w:line="240" w:lineRule="exact"/>
              <w:jc w:val="center"/>
              <w:rPr>
                <w:rFonts w:eastAsia="FangSong_GB2312"/>
              </w:rPr>
            </w:pPr>
            <w:r>
              <w:rPr>
                <w:rFonts w:eastAsia="FangSong_GB2312"/>
              </w:rPr>
              <w:t>2000-2010</w:t>
            </w:r>
            <w:r>
              <w:rPr>
                <w:rFonts w:eastAsia="FangSong_GB2312" w:hint="eastAsia"/>
              </w:rPr>
              <w:t>年</w:t>
            </w:r>
            <w:r>
              <w:rPr>
                <w:rFonts w:eastAsia="FangSong_GB2312"/>
              </w:rPr>
              <w:t>间成立</w:t>
            </w:r>
          </w:p>
        </w:tc>
        <w:tc>
          <w:tcPr>
            <w:tcW w:w="992" w:type="dxa"/>
            <w:tcBorders>
              <w:top w:val="nil"/>
              <w:left w:val="nil"/>
              <w:bottom w:val="nil"/>
              <w:right w:val="nil"/>
            </w:tcBorders>
          </w:tcPr>
          <w:p w14:paraId="312B32DE" w14:textId="77777777" w:rsidR="004D6C46" w:rsidRPr="00367CE0" w:rsidRDefault="004D6C46" w:rsidP="00B42528">
            <w:pPr>
              <w:spacing w:line="240" w:lineRule="exact"/>
              <w:jc w:val="center"/>
              <w:rPr>
                <w:rFonts w:eastAsia="FangSong_GB2312"/>
              </w:rPr>
            </w:pPr>
            <w:r>
              <w:rPr>
                <w:rFonts w:eastAsia="FangSong_GB2312"/>
              </w:rPr>
              <w:t>-1.1</w:t>
            </w:r>
          </w:p>
          <w:p w14:paraId="614B2964" w14:textId="77777777" w:rsidR="004D6C46" w:rsidRDefault="004D6C46" w:rsidP="00B42528">
            <w:pPr>
              <w:spacing w:line="240" w:lineRule="exact"/>
              <w:jc w:val="center"/>
              <w:rPr>
                <w:rFonts w:eastAsia="FangSong_GB2312"/>
              </w:rPr>
            </w:pPr>
            <w:r>
              <w:rPr>
                <w:rFonts w:eastAsia="FangSong_GB2312"/>
              </w:rPr>
              <w:t>(13.2</w:t>
            </w:r>
            <w:r w:rsidRPr="00367CE0">
              <w:rPr>
                <w:rFonts w:eastAsia="FangSong_GB2312"/>
              </w:rPr>
              <w:t>)</w:t>
            </w:r>
          </w:p>
        </w:tc>
        <w:tc>
          <w:tcPr>
            <w:tcW w:w="2126" w:type="dxa"/>
            <w:tcBorders>
              <w:top w:val="nil"/>
              <w:left w:val="nil"/>
              <w:bottom w:val="nil"/>
              <w:right w:val="nil"/>
            </w:tcBorders>
          </w:tcPr>
          <w:p w14:paraId="1B7FCAC1" w14:textId="77777777" w:rsidR="004D6C46" w:rsidRPr="00367CE0" w:rsidRDefault="004D6C46" w:rsidP="00B42528">
            <w:pPr>
              <w:spacing w:line="240" w:lineRule="exact"/>
              <w:jc w:val="center"/>
              <w:rPr>
                <w:rFonts w:eastAsia="FangSong_GB2312"/>
              </w:rPr>
            </w:pPr>
            <w:r>
              <w:rPr>
                <w:rFonts w:eastAsia="FangSong_GB2312"/>
              </w:rPr>
              <w:t>0.8</w:t>
            </w:r>
          </w:p>
          <w:p w14:paraId="10921765" w14:textId="77777777" w:rsidR="004D6C46" w:rsidRDefault="004D6C46" w:rsidP="00B42528">
            <w:pPr>
              <w:spacing w:line="240" w:lineRule="exact"/>
              <w:jc w:val="center"/>
              <w:rPr>
                <w:rFonts w:eastAsia="FangSong_GB2312"/>
              </w:rPr>
            </w:pPr>
            <w:r>
              <w:rPr>
                <w:rFonts w:eastAsia="FangSong_GB2312"/>
              </w:rPr>
              <w:t>(14.6</w:t>
            </w:r>
            <w:r w:rsidRPr="00367CE0">
              <w:rPr>
                <w:rFonts w:eastAsia="FangSong_GB2312"/>
              </w:rPr>
              <w:t>)</w:t>
            </w:r>
          </w:p>
        </w:tc>
        <w:tc>
          <w:tcPr>
            <w:tcW w:w="1528" w:type="dxa"/>
            <w:tcBorders>
              <w:top w:val="nil"/>
              <w:left w:val="nil"/>
              <w:bottom w:val="nil"/>
              <w:right w:val="nil"/>
            </w:tcBorders>
          </w:tcPr>
          <w:p w14:paraId="4F9849E5" w14:textId="77777777" w:rsidR="004D6C46" w:rsidRPr="00367CE0" w:rsidRDefault="004D6C46" w:rsidP="00B42528">
            <w:pPr>
              <w:spacing w:line="240" w:lineRule="exact"/>
              <w:jc w:val="center"/>
              <w:rPr>
                <w:rFonts w:eastAsia="FangSong_GB2312"/>
              </w:rPr>
            </w:pPr>
            <w:r>
              <w:rPr>
                <w:rFonts w:eastAsia="FangSong_GB2312"/>
              </w:rPr>
              <w:t>-1.4</w:t>
            </w:r>
          </w:p>
          <w:p w14:paraId="2057A59E" w14:textId="77777777" w:rsidR="004D6C46" w:rsidRDefault="004D6C46" w:rsidP="00B42528">
            <w:pPr>
              <w:spacing w:line="240" w:lineRule="exact"/>
              <w:jc w:val="center"/>
              <w:rPr>
                <w:rFonts w:eastAsia="FangSong_GB2312"/>
              </w:rPr>
            </w:pPr>
            <w:r>
              <w:rPr>
                <w:rFonts w:eastAsia="FangSong_GB2312"/>
              </w:rPr>
              <w:t>(12.9</w:t>
            </w:r>
            <w:r w:rsidRPr="00367CE0">
              <w:rPr>
                <w:rFonts w:eastAsia="FangSong_GB2312"/>
              </w:rPr>
              <w:t>)</w:t>
            </w:r>
          </w:p>
        </w:tc>
        <w:tc>
          <w:tcPr>
            <w:tcW w:w="1591" w:type="dxa"/>
            <w:gridSpan w:val="2"/>
            <w:tcBorders>
              <w:top w:val="nil"/>
              <w:left w:val="nil"/>
              <w:bottom w:val="nil"/>
            </w:tcBorders>
          </w:tcPr>
          <w:p w14:paraId="5D79668E" w14:textId="77777777" w:rsidR="004D6C46" w:rsidRDefault="004D6C46" w:rsidP="00B42528">
            <w:pPr>
              <w:spacing w:before="157" w:line="240" w:lineRule="exact"/>
              <w:jc w:val="center"/>
              <w:rPr>
                <w:rFonts w:eastAsia="FangSong_GB2312"/>
              </w:rPr>
            </w:pPr>
            <w:r>
              <w:rPr>
                <w:rFonts w:eastAsia="FangSong_GB2312"/>
              </w:rPr>
              <w:t>2.2</w:t>
            </w:r>
          </w:p>
        </w:tc>
      </w:tr>
      <w:tr w:rsidR="004D6C46" w:rsidRPr="008017E2" w14:paraId="2054DD73" w14:textId="77777777" w:rsidTr="00B42528">
        <w:trPr>
          <w:gridAfter w:val="1"/>
          <w:wAfter w:w="1349" w:type="dxa"/>
          <w:trHeight w:val="142"/>
        </w:trPr>
        <w:tc>
          <w:tcPr>
            <w:tcW w:w="1985" w:type="dxa"/>
            <w:gridSpan w:val="3"/>
            <w:tcBorders>
              <w:top w:val="nil"/>
              <w:bottom w:val="nil"/>
              <w:right w:val="nil"/>
            </w:tcBorders>
          </w:tcPr>
          <w:p w14:paraId="25925F93" w14:textId="77777777" w:rsidR="004D6C46" w:rsidRPr="008017E2" w:rsidRDefault="004D6C46" w:rsidP="00B42528">
            <w:pPr>
              <w:spacing w:line="60" w:lineRule="exact"/>
              <w:jc w:val="center"/>
              <w:rPr>
                <w:color w:val="000000"/>
              </w:rPr>
            </w:pPr>
          </w:p>
        </w:tc>
        <w:tc>
          <w:tcPr>
            <w:tcW w:w="992" w:type="dxa"/>
            <w:tcBorders>
              <w:top w:val="nil"/>
              <w:left w:val="nil"/>
              <w:bottom w:val="nil"/>
              <w:right w:val="nil"/>
            </w:tcBorders>
          </w:tcPr>
          <w:p w14:paraId="7B694CEF" w14:textId="77777777" w:rsidR="004D6C46" w:rsidRPr="008017E2" w:rsidRDefault="004D6C46" w:rsidP="00B42528">
            <w:pPr>
              <w:spacing w:line="60" w:lineRule="exact"/>
              <w:jc w:val="center"/>
              <w:rPr>
                <w:rFonts w:eastAsia="FangSong_GB2312"/>
              </w:rPr>
            </w:pPr>
          </w:p>
        </w:tc>
        <w:tc>
          <w:tcPr>
            <w:tcW w:w="2126" w:type="dxa"/>
            <w:tcBorders>
              <w:top w:val="nil"/>
              <w:left w:val="nil"/>
              <w:bottom w:val="nil"/>
              <w:right w:val="nil"/>
            </w:tcBorders>
          </w:tcPr>
          <w:p w14:paraId="11B9786B" w14:textId="77777777" w:rsidR="004D6C46" w:rsidRPr="008017E2" w:rsidRDefault="004D6C46" w:rsidP="00B42528">
            <w:pPr>
              <w:spacing w:line="60" w:lineRule="exact"/>
              <w:jc w:val="center"/>
              <w:rPr>
                <w:rFonts w:eastAsia="FangSong_GB2312"/>
              </w:rPr>
            </w:pPr>
          </w:p>
        </w:tc>
        <w:tc>
          <w:tcPr>
            <w:tcW w:w="1528" w:type="dxa"/>
            <w:tcBorders>
              <w:top w:val="nil"/>
              <w:left w:val="nil"/>
              <w:bottom w:val="nil"/>
              <w:right w:val="nil"/>
            </w:tcBorders>
          </w:tcPr>
          <w:p w14:paraId="134D63A3" w14:textId="77777777" w:rsidR="004D6C46" w:rsidRPr="008017E2" w:rsidRDefault="004D6C46" w:rsidP="00B42528">
            <w:pPr>
              <w:spacing w:line="60" w:lineRule="exact"/>
              <w:jc w:val="center"/>
              <w:rPr>
                <w:rFonts w:eastAsia="FangSong_GB2312"/>
              </w:rPr>
            </w:pPr>
          </w:p>
        </w:tc>
        <w:tc>
          <w:tcPr>
            <w:tcW w:w="242" w:type="dxa"/>
            <w:tcBorders>
              <w:top w:val="nil"/>
              <w:left w:val="nil"/>
              <w:bottom w:val="nil"/>
              <w:right w:val="nil"/>
            </w:tcBorders>
          </w:tcPr>
          <w:p w14:paraId="1AF411A0" w14:textId="77777777" w:rsidR="004D6C46" w:rsidRPr="008017E2" w:rsidRDefault="004D6C46" w:rsidP="00B42528">
            <w:pPr>
              <w:spacing w:before="157" w:line="60" w:lineRule="exact"/>
              <w:jc w:val="center"/>
              <w:rPr>
                <w:rFonts w:eastAsia="FangSong_GB2312"/>
              </w:rPr>
            </w:pPr>
          </w:p>
        </w:tc>
      </w:tr>
      <w:tr w:rsidR="004D6C46" w:rsidRPr="008017E2" w14:paraId="492B9C17" w14:textId="77777777" w:rsidTr="00B42528">
        <w:trPr>
          <w:trHeight w:val="334"/>
        </w:trPr>
        <w:tc>
          <w:tcPr>
            <w:tcW w:w="1985" w:type="dxa"/>
            <w:gridSpan w:val="3"/>
            <w:tcBorders>
              <w:top w:val="nil"/>
              <w:bottom w:val="single" w:sz="4" w:space="0" w:color="auto"/>
              <w:right w:val="nil"/>
            </w:tcBorders>
          </w:tcPr>
          <w:p w14:paraId="72C052B3" w14:textId="77777777" w:rsidR="004D6C46" w:rsidRPr="00A277A8" w:rsidRDefault="004D6C46" w:rsidP="00B42528">
            <w:pPr>
              <w:spacing w:line="240" w:lineRule="exact"/>
              <w:jc w:val="center"/>
              <w:rPr>
                <w:rFonts w:eastAsia="仿宋"/>
                <w:color w:val="000000"/>
              </w:rPr>
            </w:pPr>
            <w:r>
              <w:rPr>
                <w:rFonts w:eastAsia="仿宋" w:hint="eastAsia"/>
                <w:color w:val="000000"/>
              </w:rPr>
              <w:t>2010</w:t>
            </w:r>
            <w:r>
              <w:rPr>
                <w:rFonts w:eastAsia="仿宋" w:hint="eastAsia"/>
                <w:color w:val="000000"/>
              </w:rPr>
              <w:t>年</w:t>
            </w:r>
            <w:r>
              <w:rPr>
                <w:rFonts w:eastAsia="仿宋"/>
                <w:color w:val="000000"/>
              </w:rPr>
              <w:t>以后成立</w:t>
            </w:r>
          </w:p>
        </w:tc>
        <w:tc>
          <w:tcPr>
            <w:tcW w:w="992" w:type="dxa"/>
            <w:tcBorders>
              <w:top w:val="nil"/>
              <w:left w:val="nil"/>
              <w:bottom w:val="single" w:sz="4" w:space="0" w:color="auto"/>
              <w:right w:val="nil"/>
            </w:tcBorders>
          </w:tcPr>
          <w:p w14:paraId="573199A2" w14:textId="77777777" w:rsidR="004D6C46" w:rsidRPr="00367CE0" w:rsidRDefault="004D6C46" w:rsidP="00B42528">
            <w:pPr>
              <w:spacing w:line="240" w:lineRule="exact"/>
              <w:jc w:val="center"/>
              <w:rPr>
                <w:rFonts w:eastAsia="FangSong_GB2312"/>
              </w:rPr>
            </w:pPr>
            <w:r>
              <w:rPr>
                <w:rFonts w:eastAsia="FangSong_GB2312"/>
              </w:rPr>
              <w:t>4.7</w:t>
            </w:r>
          </w:p>
          <w:p w14:paraId="24DFB864" w14:textId="77777777" w:rsidR="004D6C46" w:rsidRPr="00367CE0" w:rsidRDefault="004D6C46" w:rsidP="00B42528">
            <w:pPr>
              <w:spacing w:line="240" w:lineRule="exact"/>
              <w:jc w:val="center"/>
              <w:rPr>
                <w:rFonts w:eastAsia="FangSong_GB2312"/>
              </w:rPr>
            </w:pPr>
            <w:r>
              <w:rPr>
                <w:rFonts w:eastAsia="FangSong_GB2312"/>
              </w:rPr>
              <w:t>(17.7</w:t>
            </w:r>
            <w:r w:rsidRPr="00367CE0">
              <w:rPr>
                <w:rFonts w:eastAsia="FangSong_GB2312"/>
              </w:rPr>
              <w:t>)</w:t>
            </w:r>
          </w:p>
        </w:tc>
        <w:tc>
          <w:tcPr>
            <w:tcW w:w="2126" w:type="dxa"/>
            <w:tcBorders>
              <w:top w:val="nil"/>
              <w:left w:val="nil"/>
              <w:bottom w:val="single" w:sz="4" w:space="0" w:color="auto"/>
              <w:right w:val="nil"/>
            </w:tcBorders>
          </w:tcPr>
          <w:p w14:paraId="35B19451" w14:textId="77777777" w:rsidR="004D6C46" w:rsidRPr="00367CE0" w:rsidRDefault="004D6C46" w:rsidP="00B42528">
            <w:pPr>
              <w:spacing w:line="240" w:lineRule="exact"/>
              <w:jc w:val="center"/>
              <w:rPr>
                <w:rFonts w:eastAsia="FangSong_GB2312"/>
              </w:rPr>
            </w:pPr>
            <w:r>
              <w:rPr>
                <w:rFonts w:eastAsia="FangSong_GB2312"/>
              </w:rPr>
              <w:t>1.6</w:t>
            </w:r>
          </w:p>
          <w:p w14:paraId="7893C5E8" w14:textId="77777777" w:rsidR="004D6C46" w:rsidRPr="00367CE0" w:rsidRDefault="004D6C46" w:rsidP="00B42528">
            <w:pPr>
              <w:spacing w:line="240" w:lineRule="exact"/>
              <w:jc w:val="center"/>
              <w:rPr>
                <w:rFonts w:eastAsia="FangSong_GB2312"/>
              </w:rPr>
            </w:pPr>
            <w:r>
              <w:rPr>
                <w:rFonts w:eastAsia="FangSong_GB2312"/>
              </w:rPr>
              <w:t>(25.4</w:t>
            </w:r>
            <w:r w:rsidRPr="00367CE0">
              <w:rPr>
                <w:rFonts w:eastAsia="FangSong_GB2312"/>
              </w:rPr>
              <w:t>)</w:t>
            </w:r>
          </w:p>
        </w:tc>
        <w:tc>
          <w:tcPr>
            <w:tcW w:w="1528" w:type="dxa"/>
            <w:tcBorders>
              <w:top w:val="nil"/>
              <w:left w:val="nil"/>
              <w:bottom w:val="single" w:sz="4" w:space="0" w:color="auto"/>
              <w:right w:val="nil"/>
            </w:tcBorders>
          </w:tcPr>
          <w:p w14:paraId="581C575B" w14:textId="77777777" w:rsidR="004D6C46" w:rsidRPr="00367CE0" w:rsidRDefault="004D6C46" w:rsidP="00B42528">
            <w:pPr>
              <w:spacing w:line="240" w:lineRule="exact"/>
              <w:jc w:val="center"/>
              <w:rPr>
                <w:rFonts w:eastAsia="FangSong_GB2312"/>
              </w:rPr>
            </w:pPr>
            <w:r>
              <w:rPr>
                <w:rFonts w:eastAsia="FangSong_GB2312"/>
              </w:rPr>
              <w:t>3.7</w:t>
            </w:r>
          </w:p>
          <w:p w14:paraId="5250247C" w14:textId="77777777" w:rsidR="004D6C46" w:rsidRPr="00367CE0" w:rsidRDefault="004D6C46" w:rsidP="00B42528">
            <w:pPr>
              <w:spacing w:line="240" w:lineRule="exact"/>
              <w:jc w:val="center"/>
              <w:rPr>
                <w:rFonts w:eastAsia="FangSong_GB2312"/>
              </w:rPr>
            </w:pPr>
            <w:r>
              <w:rPr>
                <w:rFonts w:eastAsia="FangSong_GB2312"/>
              </w:rPr>
              <w:t>(16.7</w:t>
            </w:r>
            <w:r w:rsidRPr="00367CE0">
              <w:rPr>
                <w:rFonts w:eastAsia="FangSong_GB2312"/>
              </w:rPr>
              <w:t>)</w:t>
            </w:r>
          </w:p>
        </w:tc>
        <w:tc>
          <w:tcPr>
            <w:tcW w:w="1591" w:type="dxa"/>
            <w:gridSpan w:val="2"/>
            <w:tcBorders>
              <w:top w:val="nil"/>
              <w:left w:val="nil"/>
              <w:bottom w:val="single" w:sz="4" w:space="0" w:color="auto"/>
            </w:tcBorders>
          </w:tcPr>
          <w:p w14:paraId="67948E7F" w14:textId="77777777" w:rsidR="004D6C46" w:rsidRPr="00367CE0" w:rsidRDefault="004D6C46" w:rsidP="00B42528">
            <w:pPr>
              <w:spacing w:before="157" w:line="240" w:lineRule="exact"/>
              <w:jc w:val="center"/>
              <w:rPr>
                <w:rFonts w:eastAsia="FangSong_GB2312"/>
              </w:rPr>
            </w:pPr>
            <w:r>
              <w:rPr>
                <w:rFonts w:eastAsia="FangSong_GB2312"/>
              </w:rPr>
              <w:t>2.1</w:t>
            </w:r>
          </w:p>
        </w:tc>
      </w:tr>
    </w:tbl>
    <w:p w14:paraId="1221D1DF" w14:textId="719405C9" w:rsidR="004D6C46" w:rsidRDefault="004D6C46" w:rsidP="001903FB">
      <w:pPr>
        <w:spacing w:line="360" w:lineRule="auto"/>
        <w:rPr>
          <w:rFonts w:ascii="Times New Roman" w:eastAsia="宋体" w:hAnsi="Times New Roman" w:cs="Times New Roman"/>
        </w:rPr>
      </w:pPr>
    </w:p>
    <w:p w14:paraId="79E32167" w14:textId="77777777" w:rsidR="004D6C46" w:rsidRDefault="004D6C46" w:rsidP="0011167F">
      <w:pPr>
        <w:spacing w:line="360" w:lineRule="auto"/>
        <w:jc w:val="center"/>
        <w:rPr>
          <w:rFonts w:ascii="Times New Roman" w:eastAsia="宋体" w:hAnsi="Times New Roman" w:cs="Times New Roman"/>
        </w:rPr>
      </w:pPr>
    </w:p>
    <w:p w14:paraId="19855AF1" w14:textId="77777777" w:rsidR="004D6C46" w:rsidRDefault="004D6C46" w:rsidP="0011167F">
      <w:pPr>
        <w:spacing w:line="360" w:lineRule="auto"/>
        <w:jc w:val="center"/>
        <w:rPr>
          <w:rFonts w:ascii="Times New Roman" w:eastAsia="宋体" w:hAnsi="Times New Roman" w:cs="Times New Roman"/>
        </w:rPr>
      </w:pPr>
    </w:p>
    <w:p w14:paraId="05FBF23B" w14:textId="0C4AF6D4" w:rsidR="004D6C46" w:rsidRPr="001903FB" w:rsidRDefault="001903FB" w:rsidP="001903FB">
      <w:pPr>
        <w:spacing w:line="360" w:lineRule="auto"/>
        <w:jc w:val="left"/>
        <w:rPr>
          <w:rFonts w:ascii="Times New Roman" w:eastAsia="宋体" w:hAnsi="Times New Roman" w:cs="Times New Roman"/>
        </w:rPr>
      </w:pPr>
      <w:r w:rsidRPr="00863641">
        <w:rPr>
          <w:rFonts w:ascii="0Œz„˛" w:hAnsi="0Œz„˛" w:cs="0Œz„˛"/>
          <w:kern w:val="0"/>
          <w:sz w:val="18"/>
          <w:szCs w:val="18"/>
        </w:rPr>
        <w:t>注：根据</w:t>
      </w:r>
      <w:r w:rsidRPr="00863641">
        <w:rPr>
          <w:rFonts w:ascii="0Œz„˛" w:hAnsi="0Œz„˛" w:cs="0Œz„˛"/>
          <w:kern w:val="0"/>
          <w:sz w:val="18"/>
          <w:szCs w:val="18"/>
        </w:rPr>
        <w:t>“</w:t>
      </w:r>
      <w:r w:rsidRPr="00863641">
        <w:rPr>
          <w:rFonts w:ascii="0Œz„˛" w:hAnsi="0Œz„˛" w:cs="0Œz„˛"/>
          <w:kern w:val="0"/>
          <w:sz w:val="18"/>
          <w:szCs w:val="18"/>
        </w:rPr>
        <w:t>中国企业</w:t>
      </w:r>
      <w:r w:rsidRPr="00863641">
        <w:rPr>
          <w:rFonts w:ascii="0Œz„˛" w:hAnsi="0Œz„˛" w:cs="0Œz„˛"/>
          <w:kern w:val="0"/>
          <w:sz w:val="18"/>
          <w:szCs w:val="18"/>
        </w:rPr>
        <w:t>-</w:t>
      </w:r>
      <w:r w:rsidRPr="00863641">
        <w:rPr>
          <w:rFonts w:ascii="0Œz„˛" w:hAnsi="0Œz„˛" w:cs="0Œz„˛"/>
          <w:kern w:val="0"/>
          <w:sz w:val="18"/>
          <w:szCs w:val="18"/>
        </w:rPr>
        <w:t>劳动力匹配调查</w:t>
      </w:r>
      <w:r w:rsidRPr="00863641">
        <w:rPr>
          <w:rFonts w:ascii="0Œz„˛" w:hAnsi="0Œz„˛" w:cs="0Œz„˛"/>
          <w:kern w:val="0"/>
          <w:sz w:val="18"/>
          <w:szCs w:val="18"/>
        </w:rPr>
        <w:t>”</w:t>
      </w:r>
      <w:r w:rsidRPr="00863641">
        <w:rPr>
          <w:rFonts w:ascii="0Œz„˛" w:hAnsi="0Œz„˛" w:cs="0Œz„˛"/>
          <w:kern w:val="0"/>
          <w:sz w:val="18"/>
          <w:szCs w:val="18"/>
        </w:rPr>
        <w:t>（</w:t>
      </w:r>
      <w:r w:rsidRPr="00863641">
        <w:rPr>
          <w:rFonts w:ascii="0Œz„˛" w:hAnsi="0Œz„˛" w:cs="0Œz„˛"/>
          <w:kern w:val="0"/>
          <w:sz w:val="18"/>
          <w:szCs w:val="18"/>
        </w:rPr>
        <w:t>CEES</w:t>
      </w:r>
      <w:r w:rsidRPr="00863641">
        <w:rPr>
          <w:rFonts w:ascii="0Œz„˛" w:hAnsi="0Œz„˛" w:cs="0Œz„˛"/>
          <w:kern w:val="0"/>
          <w:sz w:val="18"/>
          <w:szCs w:val="18"/>
        </w:rPr>
        <w:t>）相关指标进行统计整理。括号外数值为平均值（</w:t>
      </w:r>
      <w:r w:rsidRPr="00863641">
        <w:rPr>
          <w:rFonts w:ascii="0Œz„˛" w:hAnsi="0Œz„˛" w:cs="0Œz„˛"/>
          <w:kern w:val="0"/>
          <w:sz w:val="18"/>
          <w:szCs w:val="18"/>
        </w:rPr>
        <w:t>mean</w:t>
      </w:r>
      <w:r w:rsidRPr="00863641">
        <w:rPr>
          <w:rFonts w:ascii="0Œz„˛" w:hAnsi="0Œz„˛" w:cs="0Œz„˛"/>
          <w:kern w:val="0"/>
          <w:sz w:val="18"/>
          <w:szCs w:val="18"/>
        </w:rPr>
        <w:t>），括号内数值为标</w:t>
      </w:r>
      <w:r>
        <w:rPr>
          <w:rFonts w:ascii="0Œz„˛" w:hAnsi="0Œz„˛" w:cs="0Œz„˛"/>
          <w:kern w:val="0"/>
          <w:sz w:val="18"/>
          <w:szCs w:val="18"/>
        </w:rPr>
        <w:t>准差。</w:t>
      </w:r>
    </w:p>
    <w:tbl>
      <w:tblPr>
        <w:tblStyle w:val="a3"/>
        <w:tblpPr w:leftFromText="180" w:rightFromText="180" w:vertAnchor="page" w:horzAnchor="page" w:tblpX="1450" w:tblpY="2185"/>
        <w:tblOverlap w:val="never"/>
        <w:tblW w:w="9072"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80"/>
        <w:gridCol w:w="541"/>
        <w:gridCol w:w="1404"/>
        <w:gridCol w:w="317"/>
        <w:gridCol w:w="1736"/>
        <w:gridCol w:w="2139"/>
        <w:gridCol w:w="267"/>
        <w:gridCol w:w="1488"/>
      </w:tblGrid>
      <w:tr w:rsidR="00797C2F" w:rsidRPr="00DC114C" w14:paraId="76F433D6" w14:textId="77777777" w:rsidTr="00797C2F">
        <w:trPr>
          <w:trHeight w:val="90"/>
        </w:trPr>
        <w:tc>
          <w:tcPr>
            <w:tcW w:w="9072" w:type="dxa"/>
            <w:gridSpan w:val="8"/>
            <w:tcBorders>
              <w:top w:val="nil"/>
              <w:bottom w:val="single" w:sz="4" w:space="0" w:color="auto"/>
            </w:tcBorders>
          </w:tcPr>
          <w:p w14:paraId="40256DDB" w14:textId="77777777" w:rsidR="00797C2F" w:rsidRPr="00DC114C" w:rsidRDefault="00797C2F" w:rsidP="00797C2F">
            <w:pPr>
              <w:spacing w:line="280" w:lineRule="exact"/>
              <w:jc w:val="center"/>
              <w:rPr>
                <w:rFonts w:eastAsia="FangSong_GB2312"/>
              </w:rPr>
            </w:pPr>
            <w:r>
              <w:rPr>
                <w:rFonts w:eastAsia="FangSong_GB2312" w:hint="eastAsia"/>
              </w:rPr>
              <w:t>表</w:t>
            </w:r>
            <w:r>
              <w:rPr>
                <w:rFonts w:eastAsia="FangSong_GB2312"/>
              </w:rPr>
              <w:t xml:space="preserve">7 </w:t>
            </w:r>
            <w:r w:rsidRPr="00DC114C">
              <w:rPr>
                <w:rFonts w:eastAsia="FangSong_GB2312"/>
              </w:rPr>
              <w:t>机器人</w:t>
            </w:r>
            <w:r>
              <w:rPr>
                <w:rFonts w:eastAsia="FangSong_GB2312"/>
              </w:rPr>
              <w:t>使用</w:t>
            </w:r>
            <w:r w:rsidRPr="00DC114C">
              <w:rPr>
                <w:rFonts w:eastAsia="FangSong_GB2312"/>
              </w:rPr>
              <w:t>时间对劳动力影响异质性分析</w:t>
            </w:r>
          </w:p>
        </w:tc>
      </w:tr>
      <w:tr w:rsidR="00797C2F" w:rsidRPr="00DC114C" w14:paraId="4D95E4A7" w14:textId="77777777" w:rsidTr="00797C2F">
        <w:trPr>
          <w:trHeight w:val="369"/>
        </w:trPr>
        <w:tc>
          <w:tcPr>
            <w:tcW w:w="1180" w:type="dxa"/>
            <w:tcBorders>
              <w:top w:val="single" w:sz="4" w:space="0" w:color="auto"/>
              <w:bottom w:val="nil"/>
            </w:tcBorders>
          </w:tcPr>
          <w:p w14:paraId="11758B50" w14:textId="77777777" w:rsidR="00797C2F" w:rsidRPr="00DC114C" w:rsidRDefault="00797C2F" w:rsidP="00797C2F">
            <w:pPr>
              <w:spacing w:line="240" w:lineRule="exact"/>
              <w:jc w:val="left"/>
              <w:rPr>
                <w:b/>
                <w:bCs/>
                <w:color w:val="000000"/>
              </w:rPr>
            </w:pPr>
          </w:p>
        </w:tc>
        <w:tc>
          <w:tcPr>
            <w:tcW w:w="7892" w:type="dxa"/>
            <w:gridSpan w:val="7"/>
            <w:tcBorders>
              <w:top w:val="single" w:sz="4" w:space="0" w:color="auto"/>
              <w:bottom w:val="single" w:sz="4" w:space="0" w:color="auto"/>
            </w:tcBorders>
          </w:tcPr>
          <w:p w14:paraId="656E2532" w14:textId="77777777" w:rsidR="00797C2F" w:rsidRPr="00DC114C" w:rsidRDefault="00797C2F" w:rsidP="00797C2F">
            <w:pPr>
              <w:spacing w:line="240" w:lineRule="exact"/>
              <w:jc w:val="center"/>
              <w:rPr>
                <w:rFonts w:eastAsia="FangSong_GB2312"/>
              </w:rPr>
            </w:pPr>
            <w:r w:rsidRPr="00DC114C">
              <w:rPr>
                <w:rFonts w:eastAsia="FangSong_GB2312"/>
              </w:rPr>
              <w:t>2015-2017</w:t>
            </w:r>
            <w:r w:rsidRPr="00DC114C">
              <w:rPr>
                <w:rFonts w:eastAsia="FangSong_GB2312"/>
              </w:rPr>
              <w:t>年劳动力</w:t>
            </w:r>
            <w:r>
              <w:rPr>
                <w:rFonts w:eastAsia="FangSong_GB2312"/>
              </w:rPr>
              <w:t>年均</w:t>
            </w:r>
            <w:r w:rsidRPr="00DC114C">
              <w:rPr>
                <w:rFonts w:eastAsia="FangSong_GB2312"/>
              </w:rPr>
              <w:t>增速（</w:t>
            </w:r>
            <w:r w:rsidRPr="00DC114C">
              <w:rPr>
                <w:rFonts w:eastAsia="FangSong_GB2312"/>
              </w:rPr>
              <w:t>%</w:t>
            </w:r>
            <w:r w:rsidRPr="00DC114C">
              <w:rPr>
                <w:rFonts w:eastAsia="FangSong_GB2312"/>
              </w:rPr>
              <w:t>）</w:t>
            </w:r>
          </w:p>
        </w:tc>
      </w:tr>
      <w:tr w:rsidR="00797C2F" w:rsidRPr="00DC114C" w14:paraId="654A78F7" w14:textId="77777777" w:rsidTr="00797C2F">
        <w:trPr>
          <w:trHeight w:val="369"/>
        </w:trPr>
        <w:tc>
          <w:tcPr>
            <w:tcW w:w="1180" w:type="dxa"/>
            <w:vMerge w:val="restart"/>
            <w:tcBorders>
              <w:top w:val="nil"/>
              <w:bottom w:val="nil"/>
            </w:tcBorders>
          </w:tcPr>
          <w:p w14:paraId="0A71AD51" w14:textId="77777777" w:rsidR="00797C2F" w:rsidRPr="00DC114C" w:rsidRDefault="00797C2F" w:rsidP="00797C2F">
            <w:pPr>
              <w:spacing w:line="240" w:lineRule="exact"/>
              <w:jc w:val="left"/>
              <w:rPr>
                <w:b/>
                <w:bCs/>
                <w:color w:val="000000"/>
              </w:rPr>
            </w:pPr>
          </w:p>
        </w:tc>
        <w:tc>
          <w:tcPr>
            <w:tcW w:w="2262" w:type="dxa"/>
            <w:gridSpan w:val="3"/>
            <w:tcBorders>
              <w:top w:val="single" w:sz="4" w:space="0" w:color="auto"/>
              <w:bottom w:val="single" w:sz="4" w:space="0" w:color="auto"/>
              <w:right w:val="nil"/>
            </w:tcBorders>
          </w:tcPr>
          <w:p w14:paraId="4612BD50" w14:textId="77777777" w:rsidR="00797C2F" w:rsidRPr="00DC114C" w:rsidRDefault="00797C2F" w:rsidP="00797C2F">
            <w:pPr>
              <w:spacing w:line="240" w:lineRule="exact"/>
              <w:jc w:val="center"/>
              <w:rPr>
                <w:rFonts w:eastAsia="FangSong_GB2312"/>
              </w:rPr>
            </w:pPr>
            <w:r w:rsidRPr="00DC114C">
              <w:rPr>
                <w:rFonts w:eastAsia="FangSong_GB2312"/>
              </w:rPr>
              <w:t xml:space="preserve">     2016-2017</w:t>
            </w:r>
            <w:r w:rsidRPr="00DC114C">
              <w:rPr>
                <w:rFonts w:eastAsia="FangSong_GB2312"/>
              </w:rPr>
              <w:t>年</w:t>
            </w:r>
          </w:p>
          <w:p w14:paraId="57F58B70" w14:textId="77777777" w:rsidR="00797C2F" w:rsidRPr="00DC114C" w:rsidRDefault="00797C2F" w:rsidP="00797C2F">
            <w:pPr>
              <w:spacing w:line="240" w:lineRule="exact"/>
              <w:jc w:val="center"/>
              <w:rPr>
                <w:rFonts w:eastAsia="FangSong_GB2312"/>
              </w:rPr>
            </w:pPr>
            <w:r w:rsidRPr="00DC114C">
              <w:rPr>
                <w:rFonts w:eastAsia="FangSong_GB2312"/>
              </w:rPr>
              <w:t xml:space="preserve">     </w:t>
            </w:r>
            <w:r w:rsidRPr="00DC114C">
              <w:rPr>
                <w:rFonts w:eastAsia="FangSong_GB2312"/>
              </w:rPr>
              <w:t>首次采用机器人</w:t>
            </w:r>
          </w:p>
        </w:tc>
        <w:tc>
          <w:tcPr>
            <w:tcW w:w="1736" w:type="dxa"/>
            <w:tcBorders>
              <w:top w:val="single" w:sz="4" w:space="0" w:color="auto"/>
              <w:left w:val="nil"/>
              <w:bottom w:val="single" w:sz="4" w:space="0" w:color="auto"/>
              <w:right w:val="nil"/>
            </w:tcBorders>
          </w:tcPr>
          <w:p w14:paraId="01F33EAE" w14:textId="77777777" w:rsidR="00797C2F" w:rsidRPr="00DC114C" w:rsidRDefault="00797C2F" w:rsidP="00797C2F">
            <w:pPr>
              <w:spacing w:line="240" w:lineRule="exact"/>
              <w:jc w:val="center"/>
              <w:rPr>
                <w:rFonts w:eastAsia="FangSong_GB2312"/>
              </w:rPr>
            </w:pPr>
            <w:r w:rsidRPr="00DC114C">
              <w:rPr>
                <w:rFonts w:eastAsia="FangSong_GB2312"/>
              </w:rPr>
              <w:t>2011-2015</w:t>
            </w:r>
            <w:r w:rsidRPr="00DC114C">
              <w:rPr>
                <w:rFonts w:eastAsia="FangSong_GB2312"/>
              </w:rPr>
              <w:t>年</w:t>
            </w:r>
          </w:p>
          <w:p w14:paraId="6BB83768" w14:textId="77777777" w:rsidR="00797C2F" w:rsidRPr="00DC114C" w:rsidRDefault="00797C2F" w:rsidP="00797C2F">
            <w:pPr>
              <w:spacing w:line="240" w:lineRule="exact"/>
              <w:jc w:val="center"/>
              <w:rPr>
                <w:rFonts w:eastAsia="FangSong_GB2312"/>
              </w:rPr>
            </w:pPr>
            <w:r w:rsidRPr="00DC114C">
              <w:rPr>
                <w:rFonts w:eastAsia="FangSong_GB2312"/>
              </w:rPr>
              <w:t>首次采用机器人</w:t>
            </w:r>
          </w:p>
        </w:tc>
        <w:tc>
          <w:tcPr>
            <w:tcW w:w="2139" w:type="dxa"/>
            <w:tcBorders>
              <w:top w:val="single" w:sz="4" w:space="0" w:color="auto"/>
              <w:left w:val="nil"/>
              <w:bottom w:val="single" w:sz="4" w:space="0" w:color="auto"/>
              <w:right w:val="nil"/>
            </w:tcBorders>
          </w:tcPr>
          <w:p w14:paraId="15327258" w14:textId="77777777" w:rsidR="00797C2F" w:rsidRPr="00DC114C" w:rsidRDefault="00797C2F" w:rsidP="00797C2F">
            <w:pPr>
              <w:spacing w:line="240" w:lineRule="exact"/>
              <w:jc w:val="center"/>
              <w:rPr>
                <w:rFonts w:eastAsia="FangSong_GB2312"/>
              </w:rPr>
            </w:pPr>
            <w:r w:rsidRPr="00DC114C">
              <w:rPr>
                <w:rFonts w:eastAsia="FangSong_GB2312"/>
              </w:rPr>
              <w:t>2005-2011</w:t>
            </w:r>
            <w:r w:rsidRPr="00DC114C">
              <w:rPr>
                <w:rFonts w:eastAsia="FangSong_GB2312"/>
              </w:rPr>
              <w:t>年</w:t>
            </w:r>
          </w:p>
          <w:p w14:paraId="4B595131" w14:textId="77777777" w:rsidR="00797C2F" w:rsidRPr="00DC114C" w:rsidRDefault="00797C2F" w:rsidP="00797C2F">
            <w:pPr>
              <w:spacing w:line="240" w:lineRule="exact"/>
              <w:jc w:val="center"/>
              <w:rPr>
                <w:rFonts w:eastAsia="FangSong_GB2312"/>
              </w:rPr>
            </w:pPr>
            <w:r w:rsidRPr="00DC114C">
              <w:rPr>
                <w:rFonts w:eastAsia="FangSong_GB2312"/>
              </w:rPr>
              <w:t>首次采用机器人</w:t>
            </w:r>
          </w:p>
        </w:tc>
        <w:tc>
          <w:tcPr>
            <w:tcW w:w="1755" w:type="dxa"/>
            <w:gridSpan w:val="2"/>
            <w:tcBorders>
              <w:top w:val="single" w:sz="4" w:space="0" w:color="auto"/>
              <w:left w:val="nil"/>
              <w:bottom w:val="single" w:sz="4" w:space="0" w:color="auto"/>
            </w:tcBorders>
          </w:tcPr>
          <w:p w14:paraId="3C8C999F" w14:textId="77777777" w:rsidR="00797C2F" w:rsidRPr="00DC114C" w:rsidRDefault="00797C2F" w:rsidP="00797C2F">
            <w:pPr>
              <w:spacing w:line="240" w:lineRule="exact"/>
              <w:jc w:val="center"/>
              <w:rPr>
                <w:rFonts w:eastAsia="FangSong_GB2312"/>
              </w:rPr>
            </w:pPr>
            <w:r w:rsidRPr="00DC114C">
              <w:rPr>
                <w:rFonts w:eastAsia="FangSong_GB2312"/>
              </w:rPr>
              <w:t>2005</w:t>
            </w:r>
            <w:r w:rsidRPr="00DC114C">
              <w:rPr>
                <w:rFonts w:eastAsia="FangSong_GB2312"/>
              </w:rPr>
              <w:t>年</w:t>
            </w:r>
            <w:r>
              <w:rPr>
                <w:rFonts w:eastAsia="FangSong_GB2312"/>
              </w:rPr>
              <w:t>以前</w:t>
            </w:r>
          </w:p>
          <w:p w14:paraId="78EE33E9" w14:textId="77777777" w:rsidR="00797C2F" w:rsidRPr="00DC114C" w:rsidRDefault="00797C2F" w:rsidP="00797C2F">
            <w:pPr>
              <w:spacing w:line="240" w:lineRule="exact"/>
              <w:jc w:val="center"/>
              <w:rPr>
                <w:rFonts w:eastAsia="FangSong_GB2312"/>
              </w:rPr>
            </w:pPr>
            <w:r w:rsidRPr="00DC114C">
              <w:rPr>
                <w:rFonts w:eastAsia="FangSong_GB2312"/>
              </w:rPr>
              <w:t>首次采用机器人</w:t>
            </w:r>
          </w:p>
        </w:tc>
      </w:tr>
      <w:tr w:rsidR="00797C2F" w:rsidRPr="00DC114C" w14:paraId="2F0EB260" w14:textId="77777777" w:rsidTr="00797C2F">
        <w:trPr>
          <w:trHeight w:val="334"/>
        </w:trPr>
        <w:tc>
          <w:tcPr>
            <w:tcW w:w="1180" w:type="dxa"/>
            <w:vMerge/>
            <w:tcBorders>
              <w:top w:val="nil"/>
              <w:bottom w:val="single" w:sz="4" w:space="0" w:color="auto"/>
            </w:tcBorders>
          </w:tcPr>
          <w:p w14:paraId="750F775D" w14:textId="77777777" w:rsidR="00797C2F" w:rsidRPr="00DC114C" w:rsidRDefault="00797C2F" w:rsidP="00797C2F">
            <w:pPr>
              <w:spacing w:line="280" w:lineRule="exact"/>
              <w:jc w:val="left"/>
              <w:rPr>
                <w:b/>
                <w:bCs/>
                <w:color w:val="000000"/>
              </w:rPr>
            </w:pPr>
          </w:p>
        </w:tc>
        <w:tc>
          <w:tcPr>
            <w:tcW w:w="1945" w:type="dxa"/>
            <w:gridSpan w:val="2"/>
            <w:tcBorders>
              <w:top w:val="single" w:sz="4" w:space="0" w:color="auto"/>
              <w:bottom w:val="single" w:sz="4" w:space="0" w:color="auto"/>
              <w:right w:val="nil"/>
            </w:tcBorders>
          </w:tcPr>
          <w:p w14:paraId="6D63309B" w14:textId="77777777" w:rsidR="00797C2F" w:rsidRPr="00DC114C" w:rsidRDefault="00797C2F" w:rsidP="00797C2F">
            <w:pPr>
              <w:spacing w:line="240" w:lineRule="exact"/>
              <w:jc w:val="center"/>
              <w:rPr>
                <w:rFonts w:eastAsia="FangSong_GB2312"/>
              </w:rPr>
            </w:pPr>
            <w:r w:rsidRPr="00DC114C">
              <w:rPr>
                <w:rFonts w:eastAsia="FangSong_GB2312"/>
              </w:rPr>
              <w:t xml:space="preserve">   Mean</w:t>
            </w:r>
          </w:p>
          <w:p w14:paraId="114C9409" w14:textId="77777777" w:rsidR="00797C2F" w:rsidRPr="00DC114C" w:rsidRDefault="00797C2F" w:rsidP="00797C2F">
            <w:pPr>
              <w:spacing w:line="240" w:lineRule="exact"/>
              <w:jc w:val="center"/>
              <w:rPr>
                <w:rFonts w:eastAsia="FangSong_GB2312"/>
              </w:rPr>
            </w:pPr>
            <w:r w:rsidRPr="00DC114C">
              <w:rPr>
                <w:rFonts w:eastAsia="FangSong_GB2312"/>
              </w:rPr>
              <w:t xml:space="preserve">   (std.)</w:t>
            </w:r>
          </w:p>
        </w:tc>
        <w:tc>
          <w:tcPr>
            <w:tcW w:w="2053" w:type="dxa"/>
            <w:gridSpan w:val="2"/>
            <w:tcBorders>
              <w:top w:val="single" w:sz="4" w:space="0" w:color="auto"/>
              <w:left w:val="nil"/>
              <w:bottom w:val="single" w:sz="4" w:space="0" w:color="auto"/>
              <w:right w:val="nil"/>
            </w:tcBorders>
          </w:tcPr>
          <w:p w14:paraId="41D7DC22" w14:textId="77777777" w:rsidR="00797C2F" w:rsidRPr="00DC114C" w:rsidRDefault="00797C2F" w:rsidP="00797C2F">
            <w:pPr>
              <w:spacing w:line="240" w:lineRule="exact"/>
              <w:jc w:val="center"/>
              <w:rPr>
                <w:rFonts w:eastAsia="FangSong_GB2312"/>
              </w:rPr>
            </w:pPr>
            <w:r w:rsidRPr="00DC114C">
              <w:rPr>
                <w:rFonts w:eastAsia="FangSong_GB2312"/>
              </w:rPr>
              <w:t>Mean</w:t>
            </w:r>
          </w:p>
          <w:p w14:paraId="1124ED67" w14:textId="77777777" w:rsidR="00797C2F" w:rsidRPr="00DC114C" w:rsidRDefault="00797C2F" w:rsidP="00797C2F">
            <w:pPr>
              <w:spacing w:line="240" w:lineRule="exact"/>
              <w:jc w:val="center"/>
              <w:rPr>
                <w:rFonts w:eastAsia="FangSong_GB2312"/>
              </w:rPr>
            </w:pPr>
            <w:r w:rsidRPr="00DC114C">
              <w:rPr>
                <w:rFonts w:eastAsia="FangSong_GB2312"/>
              </w:rPr>
              <w:t>(std.)</w:t>
            </w:r>
          </w:p>
        </w:tc>
        <w:tc>
          <w:tcPr>
            <w:tcW w:w="2139" w:type="dxa"/>
            <w:tcBorders>
              <w:top w:val="single" w:sz="4" w:space="0" w:color="auto"/>
              <w:left w:val="nil"/>
              <w:bottom w:val="single" w:sz="4" w:space="0" w:color="auto"/>
              <w:right w:val="nil"/>
            </w:tcBorders>
          </w:tcPr>
          <w:p w14:paraId="50B45538" w14:textId="77777777" w:rsidR="00797C2F" w:rsidRPr="00DC114C" w:rsidRDefault="00797C2F" w:rsidP="00797C2F">
            <w:pPr>
              <w:spacing w:line="240" w:lineRule="exact"/>
              <w:jc w:val="center"/>
              <w:rPr>
                <w:rFonts w:eastAsia="FangSong_GB2312"/>
              </w:rPr>
            </w:pPr>
            <w:r w:rsidRPr="00DC114C">
              <w:rPr>
                <w:rFonts w:eastAsia="FangSong_GB2312"/>
              </w:rPr>
              <w:t>Mean</w:t>
            </w:r>
          </w:p>
          <w:p w14:paraId="31362627" w14:textId="77777777" w:rsidR="00797C2F" w:rsidRPr="00DC114C" w:rsidRDefault="00797C2F" w:rsidP="00797C2F">
            <w:pPr>
              <w:spacing w:line="240" w:lineRule="exact"/>
              <w:jc w:val="center"/>
              <w:rPr>
                <w:rFonts w:eastAsia="FangSong_GB2312"/>
              </w:rPr>
            </w:pPr>
            <w:r w:rsidRPr="00DC114C">
              <w:rPr>
                <w:rFonts w:eastAsia="FangSong_GB2312"/>
              </w:rPr>
              <w:t>(std.)</w:t>
            </w:r>
          </w:p>
        </w:tc>
        <w:tc>
          <w:tcPr>
            <w:tcW w:w="1755" w:type="dxa"/>
            <w:gridSpan w:val="2"/>
            <w:tcBorders>
              <w:top w:val="single" w:sz="4" w:space="0" w:color="auto"/>
              <w:left w:val="nil"/>
              <w:bottom w:val="single" w:sz="4" w:space="0" w:color="auto"/>
            </w:tcBorders>
          </w:tcPr>
          <w:p w14:paraId="056273B9" w14:textId="77777777" w:rsidR="00797C2F" w:rsidRPr="00DC114C" w:rsidRDefault="00797C2F" w:rsidP="00797C2F">
            <w:pPr>
              <w:spacing w:line="240" w:lineRule="exact"/>
              <w:jc w:val="center"/>
              <w:rPr>
                <w:rFonts w:eastAsia="FangSong_GB2312"/>
              </w:rPr>
            </w:pPr>
            <w:r w:rsidRPr="00DC114C">
              <w:rPr>
                <w:rFonts w:eastAsia="FangSong_GB2312"/>
              </w:rPr>
              <w:t>Mean</w:t>
            </w:r>
          </w:p>
          <w:p w14:paraId="2CFE339C" w14:textId="77777777" w:rsidR="00797C2F" w:rsidRPr="00DC114C" w:rsidRDefault="00797C2F" w:rsidP="00797C2F">
            <w:pPr>
              <w:spacing w:line="240" w:lineRule="exact"/>
              <w:jc w:val="center"/>
              <w:rPr>
                <w:rFonts w:eastAsia="FangSong_GB2312"/>
              </w:rPr>
            </w:pPr>
            <w:r w:rsidRPr="00DC114C">
              <w:rPr>
                <w:rFonts w:eastAsia="FangSong_GB2312"/>
              </w:rPr>
              <w:t>(std.)</w:t>
            </w:r>
          </w:p>
        </w:tc>
      </w:tr>
      <w:tr w:rsidR="00797C2F" w:rsidRPr="00DC114C" w14:paraId="4AF01787" w14:textId="77777777" w:rsidTr="00797C2F">
        <w:trPr>
          <w:trHeight w:val="215"/>
        </w:trPr>
        <w:tc>
          <w:tcPr>
            <w:tcW w:w="1721" w:type="dxa"/>
            <w:gridSpan w:val="2"/>
            <w:tcBorders>
              <w:top w:val="nil"/>
              <w:bottom w:val="nil"/>
              <w:right w:val="nil"/>
            </w:tcBorders>
          </w:tcPr>
          <w:p w14:paraId="61DDEA62" w14:textId="77777777" w:rsidR="00797C2F" w:rsidRPr="00DC114C" w:rsidRDefault="00797C2F" w:rsidP="00797C2F">
            <w:pPr>
              <w:spacing w:line="240" w:lineRule="exact"/>
              <w:jc w:val="left"/>
              <w:rPr>
                <w:color w:val="000000"/>
              </w:rPr>
            </w:pPr>
            <w:r>
              <w:rPr>
                <w:rFonts w:eastAsia="仿宋"/>
                <w:color w:val="000000"/>
              </w:rPr>
              <w:t>企业</w:t>
            </w:r>
            <w:r w:rsidRPr="00DC114C">
              <w:rPr>
                <w:rFonts w:eastAsia="仿宋"/>
                <w:color w:val="000000"/>
              </w:rPr>
              <w:t>总人数</w:t>
            </w:r>
          </w:p>
        </w:tc>
        <w:tc>
          <w:tcPr>
            <w:tcW w:w="1404" w:type="dxa"/>
            <w:tcBorders>
              <w:top w:val="nil"/>
              <w:left w:val="nil"/>
              <w:bottom w:val="nil"/>
              <w:right w:val="nil"/>
            </w:tcBorders>
          </w:tcPr>
          <w:p w14:paraId="1975A5D1" w14:textId="77777777" w:rsidR="00797C2F" w:rsidRDefault="00797C2F" w:rsidP="00797C2F">
            <w:pPr>
              <w:spacing w:line="240" w:lineRule="exact"/>
              <w:jc w:val="center"/>
              <w:rPr>
                <w:rFonts w:eastAsia="FangSong_GB2312"/>
              </w:rPr>
            </w:pPr>
            <w:r>
              <w:rPr>
                <w:rFonts w:eastAsia="FangSong_GB2312"/>
              </w:rPr>
              <w:t>5.3</w:t>
            </w:r>
          </w:p>
          <w:p w14:paraId="51671233" w14:textId="77777777" w:rsidR="00797C2F" w:rsidRPr="00DC114C" w:rsidRDefault="00797C2F" w:rsidP="00797C2F">
            <w:pPr>
              <w:spacing w:line="240" w:lineRule="exact"/>
              <w:jc w:val="center"/>
              <w:rPr>
                <w:rFonts w:eastAsia="FangSong_GB2312"/>
              </w:rPr>
            </w:pPr>
            <w:r w:rsidRPr="00DC114C">
              <w:rPr>
                <w:rFonts w:eastAsia="FangSong_GB2312"/>
              </w:rPr>
              <w:t xml:space="preserve"> </w:t>
            </w:r>
            <w:r>
              <w:rPr>
                <w:rFonts w:eastAsia="FangSong_GB2312"/>
              </w:rPr>
              <w:t>(20.7</w:t>
            </w:r>
            <w:r w:rsidRPr="00DC114C">
              <w:rPr>
                <w:rFonts w:eastAsia="FangSong_GB2312"/>
              </w:rPr>
              <w:t>)</w:t>
            </w:r>
          </w:p>
        </w:tc>
        <w:tc>
          <w:tcPr>
            <w:tcW w:w="2053" w:type="dxa"/>
            <w:gridSpan w:val="2"/>
            <w:tcBorders>
              <w:top w:val="nil"/>
              <w:left w:val="nil"/>
              <w:bottom w:val="nil"/>
              <w:right w:val="nil"/>
            </w:tcBorders>
          </w:tcPr>
          <w:p w14:paraId="7A320F1B" w14:textId="77777777" w:rsidR="00797C2F" w:rsidRPr="00DC114C" w:rsidRDefault="00797C2F" w:rsidP="00797C2F">
            <w:pPr>
              <w:spacing w:line="240" w:lineRule="exact"/>
              <w:jc w:val="center"/>
              <w:rPr>
                <w:rFonts w:eastAsia="FangSong_GB2312"/>
              </w:rPr>
            </w:pPr>
            <w:r>
              <w:rPr>
                <w:rFonts w:eastAsia="FangSong_GB2312"/>
              </w:rPr>
              <w:t>2.9</w:t>
            </w:r>
          </w:p>
          <w:p w14:paraId="6D7A842E" w14:textId="77777777" w:rsidR="00797C2F" w:rsidRPr="00DC114C" w:rsidRDefault="00797C2F" w:rsidP="00797C2F">
            <w:pPr>
              <w:spacing w:line="240" w:lineRule="exact"/>
              <w:jc w:val="center"/>
              <w:rPr>
                <w:rFonts w:eastAsia="FangSong_GB2312"/>
              </w:rPr>
            </w:pPr>
            <w:r>
              <w:rPr>
                <w:rFonts w:eastAsia="FangSong_GB2312"/>
              </w:rPr>
              <w:t>(15</w:t>
            </w:r>
            <w:r w:rsidRPr="00DC114C">
              <w:rPr>
                <w:rFonts w:eastAsia="FangSong_GB2312"/>
              </w:rPr>
              <w:t>.9)</w:t>
            </w:r>
          </w:p>
        </w:tc>
        <w:tc>
          <w:tcPr>
            <w:tcW w:w="2139" w:type="dxa"/>
            <w:tcBorders>
              <w:top w:val="nil"/>
              <w:left w:val="nil"/>
              <w:bottom w:val="nil"/>
              <w:right w:val="nil"/>
            </w:tcBorders>
          </w:tcPr>
          <w:p w14:paraId="102DBED7" w14:textId="77777777" w:rsidR="00797C2F" w:rsidRPr="00DC114C" w:rsidRDefault="00797C2F" w:rsidP="00797C2F">
            <w:pPr>
              <w:spacing w:line="240" w:lineRule="exact"/>
              <w:jc w:val="center"/>
              <w:rPr>
                <w:rFonts w:eastAsia="FangSong_GB2312"/>
              </w:rPr>
            </w:pPr>
            <w:r>
              <w:rPr>
                <w:rFonts w:eastAsia="FangSong_GB2312"/>
              </w:rPr>
              <w:t>2.6</w:t>
            </w:r>
          </w:p>
          <w:p w14:paraId="45FF07C3" w14:textId="77777777" w:rsidR="00797C2F" w:rsidRPr="00DC114C" w:rsidRDefault="00797C2F" w:rsidP="00797C2F">
            <w:pPr>
              <w:spacing w:line="240" w:lineRule="exact"/>
              <w:jc w:val="center"/>
              <w:rPr>
                <w:rFonts w:eastAsia="FangSong_GB2312"/>
              </w:rPr>
            </w:pPr>
            <w:r>
              <w:rPr>
                <w:rFonts w:eastAsia="FangSong_GB2312"/>
              </w:rPr>
              <w:t>(12.0</w:t>
            </w:r>
            <w:r w:rsidRPr="00DC114C">
              <w:rPr>
                <w:rFonts w:eastAsia="FangSong_GB2312"/>
              </w:rPr>
              <w:t>)</w:t>
            </w:r>
          </w:p>
        </w:tc>
        <w:tc>
          <w:tcPr>
            <w:tcW w:w="1755" w:type="dxa"/>
            <w:gridSpan w:val="2"/>
            <w:tcBorders>
              <w:top w:val="nil"/>
              <w:left w:val="nil"/>
              <w:bottom w:val="nil"/>
            </w:tcBorders>
          </w:tcPr>
          <w:p w14:paraId="63D98C85" w14:textId="77777777" w:rsidR="00797C2F" w:rsidRDefault="00797C2F" w:rsidP="00797C2F">
            <w:pPr>
              <w:spacing w:line="240" w:lineRule="exact"/>
              <w:jc w:val="center"/>
              <w:rPr>
                <w:rFonts w:eastAsia="FangSong_GB2312"/>
              </w:rPr>
            </w:pPr>
            <w:r>
              <w:rPr>
                <w:rFonts w:eastAsia="FangSong_GB2312"/>
              </w:rPr>
              <w:t>-1.7</w:t>
            </w:r>
          </w:p>
          <w:p w14:paraId="2BF0AB80" w14:textId="77777777" w:rsidR="00797C2F" w:rsidRPr="00DC114C" w:rsidRDefault="00797C2F" w:rsidP="00797C2F">
            <w:pPr>
              <w:spacing w:line="240" w:lineRule="exact"/>
              <w:jc w:val="center"/>
              <w:rPr>
                <w:rFonts w:eastAsia="FangSong_GB2312"/>
              </w:rPr>
            </w:pPr>
            <w:r>
              <w:rPr>
                <w:rFonts w:eastAsia="FangSong_GB2312"/>
              </w:rPr>
              <w:t>(13</w:t>
            </w:r>
            <w:r w:rsidRPr="00DC114C">
              <w:rPr>
                <w:rFonts w:eastAsia="FangSong_GB2312"/>
              </w:rPr>
              <w:t>.7)</w:t>
            </w:r>
          </w:p>
        </w:tc>
      </w:tr>
      <w:tr w:rsidR="00797C2F" w:rsidRPr="00DC114C" w14:paraId="75EECF8E" w14:textId="77777777" w:rsidTr="00797C2F">
        <w:trPr>
          <w:gridAfter w:val="1"/>
          <w:wAfter w:w="1488" w:type="dxa"/>
          <w:trHeight w:val="127"/>
        </w:trPr>
        <w:tc>
          <w:tcPr>
            <w:tcW w:w="1721" w:type="dxa"/>
            <w:gridSpan w:val="2"/>
            <w:tcBorders>
              <w:top w:val="nil"/>
              <w:bottom w:val="nil"/>
              <w:right w:val="nil"/>
            </w:tcBorders>
          </w:tcPr>
          <w:p w14:paraId="77C38190" w14:textId="77777777" w:rsidR="00797C2F" w:rsidRPr="00DC114C" w:rsidRDefault="00797C2F" w:rsidP="00797C2F">
            <w:pPr>
              <w:spacing w:line="60" w:lineRule="exact"/>
              <w:jc w:val="left"/>
              <w:rPr>
                <w:color w:val="000000"/>
              </w:rPr>
            </w:pPr>
          </w:p>
        </w:tc>
        <w:tc>
          <w:tcPr>
            <w:tcW w:w="1404" w:type="dxa"/>
            <w:tcBorders>
              <w:top w:val="nil"/>
              <w:left w:val="nil"/>
              <w:bottom w:val="nil"/>
              <w:right w:val="nil"/>
            </w:tcBorders>
          </w:tcPr>
          <w:p w14:paraId="224E6441" w14:textId="77777777" w:rsidR="00797C2F" w:rsidRPr="00DC114C" w:rsidRDefault="00797C2F" w:rsidP="00797C2F">
            <w:pPr>
              <w:spacing w:line="60" w:lineRule="exact"/>
              <w:jc w:val="center"/>
              <w:rPr>
                <w:rFonts w:eastAsia="FangSong_GB2312"/>
              </w:rPr>
            </w:pPr>
          </w:p>
        </w:tc>
        <w:tc>
          <w:tcPr>
            <w:tcW w:w="2053" w:type="dxa"/>
            <w:gridSpan w:val="2"/>
            <w:tcBorders>
              <w:top w:val="nil"/>
              <w:left w:val="nil"/>
              <w:bottom w:val="nil"/>
              <w:right w:val="nil"/>
            </w:tcBorders>
          </w:tcPr>
          <w:p w14:paraId="3468DDAB" w14:textId="77777777" w:rsidR="00797C2F" w:rsidRPr="00DC114C" w:rsidRDefault="00797C2F" w:rsidP="00797C2F">
            <w:pPr>
              <w:spacing w:line="60" w:lineRule="exact"/>
              <w:jc w:val="center"/>
              <w:rPr>
                <w:rFonts w:eastAsia="FangSong_GB2312"/>
              </w:rPr>
            </w:pPr>
          </w:p>
        </w:tc>
        <w:tc>
          <w:tcPr>
            <w:tcW w:w="2139" w:type="dxa"/>
            <w:tcBorders>
              <w:top w:val="nil"/>
              <w:left w:val="nil"/>
              <w:bottom w:val="nil"/>
              <w:right w:val="nil"/>
            </w:tcBorders>
          </w:tcPr>
          <w:p w14:paraId="360CAA9C" w14:textId="77777777" w:rsidR="00797C2F" w:rsidRPr="00DC114C" w:rsidRDefault="00797C2F" w:rsidP="00797C2F">
            <w:pPr>
              <w:spacing w:line="60" w:lineRule="exact"/>
              <w:jc w:val="center"/>
              <w:rPr>
                <w:rFonts w:eastAsia="FangSong_GB2312"/>
              </w:rPr>
            </w:pPr>
          </w:p>
        </w:tc>
        <w:tc>
          <w:tcPr>
            <w:tcW w:w="267" w:type="dxa"/>
            <w:tcBorders>
              <w:top w:val="nil"/>
              <w:left w:val="nil"/>
              <w:bottom w:val="nil"/>
              <w:right w:val="nil"/>
            </w:tcBorders>
          </w:tcPr>
          <w:p w14:paraId="1EF9F313" w14:textId="77777777" w:rsidR="00797C2F" w:rsidRPr="00DC114C" w:rsidRDefault="00797C2F" w:rsidP="00797C2F">
            <w:pPr>
              <w:spacing w:before="157" w:line="60" w:lineRule="exact"/>
              <w:jc w:val="center"/>
              <w:rPr>
                <w:rFonts w:eastAsia="FangSong_GB2312"/>
              </w:rPr>
            </w:pPr>
          </w:p>
        </w:tc>
      </w:tr>
      <w:tr w:rsidR="00797C2F" w:rsidRPr="00DC114C" w14:paraId="0FF73B1C" w14:textId="77777777" w:rsidTr="00797C2F">
        <w:trPr>
          <w:trHeight w:val="335"/>
        </w:trPr>
        <w:tc>
          <w:tcPr>
            <w:tcW w:w="1721" w:type="dxa"/>
            <w:gridSpan w:val="2"/>
            <w:tcBorders>
              <w:top w:val="nil"/>
              <w:bottom w:val="nil"/>
              <w:right w:val="nil"/>
            </w:tcBorders>
          </w:tcPr>
          <w:p w14:paraId="659D6881" w14:textId="77777777" w:rsidR="00797C2F" w:rsidRPr="00DC114C" w:rsidRDefault="00797C2F" w:rsidP="00797C2F">
            <w:pPr>
              <w:spacing w:line="240" w:lineRule="exact"/>
              <w:jc w:val="left"/>
              <w:rPr>
                <w:rFonts w:eastAsia="仿宋"/>
                <w:color w:val="000000"/>
              </w:rPr>
            </w:pPr>
            <w:r w:rsidRPr="00DC114C">
              <w:rPr>
                <w:rFonts w:eastAsia="仿宋"/>
                <w:color w:val="000000"/>
              </w:rPr>
              <w:t>中高层管理人员</w:t>
            </w:r>
          </w:p>
        </w:tc>
        <w:tc>
          <w:tcPr>
            <w:tcW w:w="1404" w:type="dxa"/>
            <w:tcBorders>
              <w:top w:val="nil"/>
              <w:left w:val="nil"/>
              <w:bottom w:val="nil"/>
              <w:right w:val="nil"/>
            </w:tcBorders>
          </w:tcPr>
          <w:p w14:paraId="62BF08AF" w14:textId="77777777" w:rsidR="00797C2F" w:rsidRPr="00DC114C" w:rsidRDefault="00797C2F" w:rsidP="00797C2F">
            <w:pPr>
              <w:spacing w:line="240" w:lineRule="exact"/>
              <w:jc w:val="center"/>
              <w:rPr>
                <w:rFonts w:eastAsia="FangSong_GB2312"/>
              </w:rPr>
            </w:pPr>
            <w:r>
              <w:rPr>
                <w:rFonts w:eastAsia="FangSong_GB2312"/>
              </w:rPr>
              <w:t>1.8</w:t>
            </w:r>
          </w:p>
          <w:p w14:paraId="55BD0A06" w14:textId="77777777" w:rsidR="00797C2F" w:rsidRPr="00DC114C" w:rsidRDefault="00797C2F" w:rsidP="00797C2F">
            <w:pPr>
              <w:spacing w:line="240" w:lineRule="exact"/>
              <w:jc w:val="center"/>
              <w:rPr>
                <w:rFonts w:eastAsia="FangSong_GB2312"/>
              </w:rPr>
            </w:pPr>
            <w:r>
              <w:rPr>
                <w:rFonts w:eastAsia="FangSong_GB2312"/>
              </w:rPr>
              <w:t>(8.5</w:t>
            </w:r>
            <w:r w:rsidRPr="00DC114C">
              <w:rPr>
                <w:rFonts w:eastAsia="FangSong_GB2312"/>
              </w:rPr>
              <w:t>)</w:t>
            </w:r>
          </w:p>
        </w:tc>
        <w:tc>
          <w:tcPr>
            <w:tcW w:w="2053" w:type="dxa"/>
            <w:gridSpan w:val="2"/>
            <w:tcBorders>
              <w:top w:val="nil"/>
              <w:left w:val="nil"/>
              <w:bottom w:val="nil"/>
              <w:right w:val="nil"/>
            </w:tcBorders>
          </w:tcPr>
          <w:p w14:paraId="503669F6" w14:textId="77777777" w:rsidR="00797C2F" w:rsidRPr="00DC114C" w:rsidRDefault="00797C2F" w:rsidP="00797C2F">
            <w:pPr>
              <w:spacing w:line="240" w:lineRule="exact"/>
              <w:jc w:val="center"/>
              <w:rPr>
                <w:rFonts w:eastAsia="FangSong_GB2312"/>
              </w:rPr>
            </w:pPr>
            <w:r>
              <w:rPr>
                <w:rFonts w:eastAsia="FangSong_GB2312"/>
              </w:rPr>
              <w:t>0.10</w:t>
            </w:r>
          </w:p>
          <w:p w14:paraId="528BDDC7" w14:textId="77777777" w:rsidR="00797C2F" w:rsidRPr="00DC114C" w:rsidRDefault="00797C2F" w:rsidP="00797C2F">
            <w:pPr>
              <w:spacing w:line="240" w:lineRule="exact"/>
              <w:jc w:val="center"/>
              <w:rPr>
                <w:rFonts w:eastAsia="FangSong_GB2312"/>
              </w:rPr>
            </w:pPr>
            <w:r>
              <w:rPr>
                <w:rFonts w:eastAsia="FangSong_GB2312"/>
              </w:rPr>
              <w:t>(4.3</w:t>
            </w:r>
            <w:r w:rsidRPr="00DC114C">
              <w:rPr>
                <w:rFonts w:eastAsia="FangSong_GB2312"/>
              </w:rPr>
              <w:t>)</w:t>
            </w:r>
          </w:p>
        </w:tc>
        <w:tc>
          <w:tcPr>
            <w:tcW w:w="2139" w:type="dxa"/>
            <w:tcBorders>
              <w:top w:val="nil"/>
              <w:left w:val="nil"/>
              <w:bottom w:val="nil"/>
              <w:right w:val="nil"/>
            </w:tcBorders>
          </w:tcPr>
          <w:p w14:paraId="5AC80C35" w14:textId="77777777" w:rsidR="00797C2F" w:rsidRPr="00DC114C" w:rsidRDefault="00797C2F" w:rsidP="00797C2F">
            <w:pPr>
              <w:spacing w:line="240" w:lineRule="exact"/>
              <w:jc w:val="center"/>
              <w:rPr>
                <w:rFonts w:eastAsia="FangSong_GB2312"/>
              </w:rPr>
            </w:pPr>
            <w:r>
              <w:rPr>
                <w:rFonts w:eastAsia="FangSong_GB2312"/>
              </w:rPr>
              <w:t>0.2</w:t>
            </w:r>
          </w:p>
          <w:p w14:paraId="47894331" w14:textId="77777777" w:rsidR="00797C2F" w:rsidRPr="00DC114C" w:rsidRDefault="00797C2F" w:rsidP="00797C2F">
            <w:pPr>
              <w:spacing w:line="240" w:lineRule="exact"/>
              <w:jc w:val="center"/>
              <w:rPr>
                <w:rFonts w:eastAsia="FangSong_GB2312"/>
              </w:rPr>
            </w:pPr>
            <w:r>
              <w:rPr>
                <w:rFonts w:eastAsia="FangSong_GB2312"/>
              </w:rPr>
              <w:t>(4.5</w:t>
            </w:r>
            <w:r w:rsidRPr="00DC114C">
              <w:rPr>
                <w:rFonts w:eastAsia="FangSong_GB2312"/>
              </w:rPr>
              <w:t>)</w:t>
            </w:r>
          </w:p>
        </w:tc>
        <w:tc>
          <w:tcPr>
            <w:tcW w:w="1755" w:type="dxa"/>
            <w:gridSpan w:val="2"/>
            <w:tcBorders>
              <w:top w:val="nil"/>
              <w:left w:val="nil"/>
              <w:bottom w:val="nil"/>
            </w:tcBorders>
          </w:tcPr>
          <w:p w14:paraId="77E384E4" w14:textId="77777777" w:rsidR="00797C2F" w:rsidRDefault="00797C2F" w:rsidP="00797C2F">
            <w:pPr>
              <w:spacing w:line="240" w:lineRule="exact"/>
              <w:jc w:val="center"/>
              <w:rPr>
                <w:rFonts w:eastAsia="FangSong_GB2312"/>
              </w:rPr>
            </w:pPr>
            <w:r>
              <w:rPr>
                <w:rFonts w:eastAsia="FangSong_GB2312"/>
              </w:rPr>
              <w:t>-1.1</w:t>
            </w:r>
          </w:p>
          <w:p w14:paraId="6E6E13B7" w14:textId="77777777" w:rsidR="00797C2F" w:rsidRPr="00DC114C" w:rsidRDefault="00797C2F" w:rsidP="00797C2F">
            <w:pPr>
              <w:spacing w:line="240" w:lineRule="exact"/>
              <w:jc w:val="center"/>
              <w:rPr>
                <w:rFonts w:eastAsia="FangSong_GB2312"/>
              </w:rPr>
            </w:pPr>
            <w:r>
              <w:rPr>
                <w:rFonts w:eastAsia="FangSong_GB2312"/>
              </w:rPr>
              <w:t>(4.1</w:t>
            </w:r>
            <w:r w:rsidRPr="00DC114C">
              <w:rPr>
                <w:rFonts w:eastAsia="FangSong_GB2312"/>
              </w:rPr>
              <w:t>)</w:t>
            </w:r>
          </w:p>
        </w:tc>
      </w:tr>
      <w:tr w:rsidR="00797C2F" w:rsidRPr="00DC114C" w14:paraId="32B37495" w14:textId="77777777" w:rsidTr="00797C2F">
        <w:trPr>
          <w:gridAfter w:val="1"/>
          <w:wAfter w:w="1488" w:type="dxa"/>
          <w:trHeight w:val="127"/>
        </w:trPr>
        <w:tc>
          <w:tcPr>
            <w:tcW w:w="1721" w:type="dxa"/>
            <w:gridSpan w:val="2"/>
            <w:tcBorders>
              <w:top w:val="nil"/>
              <w:bottom w:val="nil"/>
              <w:right w:val="nil"/>
            </w:tcBorders>
          </w:tcPr>
          <w:p w14:paraId="1AA35CBE" w14:textId="77777777" w:rsidR="00797C2F" w:rsidRPr="00DC114C" w:rsidRDefault="00797C2F" w:rsidP="00797C2F">
            <w:pPr>
              <w:spacing w:line="60" w:lineRule="exact"/>
              <w:jc w:val="left"/>
              <w:rPr>
                <w:rFonts w:eastAsia="仿宋"/>
                <w:color w:val="000000"/>
              </w:rPr>
            </w:pPr>
          </w:p>
        </w:tc>
        <w:tc>
          <w:tcPr>
            <w:tcW w:w="1404" w:type="dxa"/>
            <w:tcBorders>
              <w:top w:val="nil"/>
              <w:left w:val="nil"/>
              <w:bottom w:val="nil"/>
              <w:right w:val="nil"/>
            </w:tcBorders>
          </w:tcPr>
          <w:p w14:paraId="0829A803" w14:textId="77777777" w:rsidR="00797C2F" w:rsidRPr="00DC114C" w:rsidRDefault="00797C2F" w:rsidP="00797C2F">
            <w:pPr>
              <w:spacing w:line="60" w:lineRule="exact"/>
              <w:jc w:val="center"/>
              <w:rPr>
                <w:rFonts w:eastAsia="FangSong_GB2312"/>
              </w:rPr>
            </w:pPr>
          </w:p>
        </w:tc>
        <w:tc>
          <w:tcPr>
            <w:tcW w:w="2053" w:type="dxa"/>
            <w:gridSpan w:val="2"/>
            <w:tcBorders>
              <w:top w:val="nil"/>
              <w:left w:val="nil"/>
              <w:bottom w:val="nil"/>
              <w:right w:val="nil"/>
            </w:tcBorders>
          </w:tcPr>
          <w:p w14:paraId="411F3D67" w14:textId="77777777" w:rsidR="00797C2F" w:rsidRPr="00DC114C" w:rsidRDefault="00797C2F" w:rsidP="00797C2F">
            <w:pPr>
              <w:spacing w:line="60" w:lineRule="exact"/>
              <w:jc w:val="center"/>
              <w:rPr>
                <w:rFonts w:eastAsia="FangSong_GB2312"/>
              </w:rPr>
            </w:pPr>
          </w:p>
        </w:tc>
        <w:tc>
          <w:tcPr>
            <w:tcW w:w="2139" w:type="dxa"/>
            <w:tcBorders>
              <w:top w:val="nil"/>
              <w:left w:val="nil"/>
              <w:bottom w:val="nil"/>
              <w:right w:val="nil"/>
            </w:tcBorders>
          </w:tcPr>
          <w:p w14:paraId="668368BD" w14:textId="77777777" w:rsidR="00797C2F" w:rsidRPr="00DC114C" w:rsidRDefault="00797C2F" w:rsidP="00797C2F">
            <w:pPr>
              <w:spacing w:line="60" w:lineRule="exact"/>
              <w:jc w:val="center"/>
              <w:rPr>
                <w:rFonts w:eastAsia="FangSong_GB2312"/>
              </w:rPr>
            </w:pPr>
          </w:p>
        </w:tc>
        <w:tc>
          <w:tcPr>
            <w:tcW w:w="267" w:type="dxa"/>
            <w:tcBorders>
              <w:top w:val="nil"/>
              <w:left w:val="nil"/>
              <w:bottom w:val="nil"/>
              <w:right w:val="nil"/>
            </w:tcBorders>
          </w:tcPr>
          <w:p w14:paraId="5A561012" w14:textId="77777777" w:rsidR="00797C2F" w:rsidRPr="00DC114C" w:rsidRDefault="00797C2F" w:rsidP="00797C2F">
            <w:pPr>
              <w:spacing w:before="157" w:line="60" w:lineRule="exact"/>
              <w:jc w:val="center"/>
              <w:rPr>
                <w:rFonts w:eastAsia="FangSong_GB2312"/>
              </w:rPr>
            </w:pPr>
          </w:p>
        </w:tc>
      </w:tr>
      <w:tr w:rsidR="00797C2F" w:rsidRPr="00DC114C" w14:paraId="7D8BF87E" w14:textId="77777777" w:rsidTr="00797C2F">
        <w:trPr>
          <w:trHeight w:val="336"/>
        </w:trPr>
        <w:tc>
          <w:tcPr>
            <w:tcW w:w="1721" w:type="dxa"/>
            <w:gridSpan w:val="2"/>
            <w:tcBorders>
              <w:top w:val="nil"/>
              <w:bottom w:val="nil"/>
              <w:right w:val="nil"/>
            </w:tcBorders>
          </w:tcPr>
          <w:p w14:paraId="298C3D24" w14:textId="77777777" w:rsidR="00797C2F" w:rsidRPr="00DC114C" w:rsidRDefault="00797C2F" w:rsidP="00797C2F">
            <w:pPr>
              <w:spacing w:line="280" w:lineRule="exact"/>
              <w:jc w:val="left"/>
              <w:rPr>
                <w:rFonts w:eastAsia="仿宋"/>
                <w:color w:val="000000"/>
              </w:rPr>
            </w:pPr>
            <w:r w:rsidRPr="00DC114C">
              <w:rPr>
                <w:rFonts w:eastAsia="仿宋"/>
                <w:color w:val="000000"/>
              </w:rPr>
              <w:t>其他管理人员</w:t>
            </w:r>
          </w:p>
        </w:tc>
        <w:tc>
          <w:tcPr>
            <w:tcW w:w="1404" w:type="dxa"/>
            <w:tcBorders>
              <w:top w:val="nil"/>
              <w:left w:val="nil"/>
              <w:bottom w:val="nil"/>
              <w:right w:val="nil"/>
            </w:tcBorders>
          </w:tcPr>
          <w:p w14:paraId="04124CB9" w14:textId="77777777" w:rsidR="00797C2F" w:rsidRPr="00DC114C" w:rsidRDefault="00797C2F" w:rsidP="00797C2F">
            <w:pPr>
              <w:spacing w:line="240" w:lineRule="exact"/>
              <w:jc w:val="center"/>
              <w:rPr>
                <w:rFonts w:eastAsia="FangSong_GB2312"/>
              </w:rPr>
            </w:pPr>
            <w:r>
              <w:rPr>
                <w:rFonts w:eastAsia="FangSong_GB2312"/>
              </w:rPr>
              <w:t>2.7</w:t>
            </w:r>
          </w:p>
          <w:p w14:paraId="4D1602FD" w14:textId="77777777" w:rsidR="00797C2F" w:rsidRPr="00DC114C" w:rsidRDefault="00797C2F" w:rsidP="00797C2F">
            <w:pPr>
              <w:spacing w:line="240" w:lineRule="exact"/>
              <w:jc w:val="center"/>
              <w:rPr>
                <w:rFonts w:eastAsia="FangSong_GB2312"/>
              </w:rPr>
            </w:pPr>
            <w:r>
              <w:rPr>
                <w:rFonts w:eastAsia="FangSong_GB2312"/>
              </w:rPr>
              <w:t>(8.6</w:t>
            </w:r>
            <w:r w:rsidRPr="00DC114C">
              <w:rPr>
                <w:rFonts w:eastAsia="FangSong_GB2312"/>
              </w:rPr>
              <w:t>)</w:t>
            </w:r>
          </w:p>
        </w:tc>
        <w:tc>
          <w:tcPr>
            <w:tcW w:w="2053" w:type="dxa"/>
            <w:gridSpan w:val="2"/>
            <w:tcBorders>
              <w:top w:val="nil"/>
              <w:left w:val="nil"/>
              <w:bottom w:val="nil"/>
              <w:right w:val="nil"/>
            </w:tcBorders>
          </w:tcPr>
          <w:p w14:paraId="607D7D13" w14:textId="77777777" w:rsidR="00797C2F" w:rsidRPr="00DC114C" w:rsidRDefault="00797C2F" w:rsidP="00797C2F">
            <w:pPr>
              <w:spacing w:line="240" w:lineRule="exact"/>
              <w:jc w:val="center"/>
              <w:rPr>
                <w:rFonts w:eastAsia="FangSong_GB2312"/>
              </w:rPr>
            </w:pPr>
            <w:r>
              <w:rPr>
                <w:rFonts w:eastAsia="FangSong_GB2312"/>
              </w:rPr>
              <w:t>1.2</w:t>
            </w:r>
          </w:p>
          <w:p w14:paraId="49342196" w14:textId="77777777" w:rsidR="00797C2F" w:rsidRPr="00DC114C" w:rsidRDefault="00797C2F" w:rsidP="00797C2F">
            <w:pPr>
              <w:spacing w:line="240" w:lineRule="exact"/>
              <w:jc w:val="center"/>
              <w:rPr>
                <w:rFonts w:eastAsia="FangSong_GB2312"/>
              </w:rPr>
            </w:pPr>
            <w:r>
              <w:rPr>
                <w:rFonts w:eastAsia="FangSong_GB2312"/>
              </w:rPr>
              <w:t>(6.2</w:t>
            </w:r>
            <w:r w:rsidRPr="00DC114C">
              <w:rPr>
                <w:rFonts w:eastAsia="FangSong_GB2312"/>
              </w:rPr>
              <w:t>)</w:t>
            </w:r>
          </w:p>
        </w:tc>
        <w:tc>
          <w:tcPr>
            <w:tcW w:w="2139" w:type="dxa"/>
            <w:tcBorders>
              <w:top w:val="nil"/>
              <w:left w:val="nil"/>
              <w:bottom w:val="nil"/>
              <w:right w:val="nil"/>
            </w:tcBorders>
          </w:tcPr>
          <w:p w14:paraId="6FF94F9B" w14:textId="77777777" w:rsidR="00797C2F" w:rsidRPr="00DC114C" w:rsidRDefault="00797C2F" w:rsidP="00797C2F">
            <w:pPr>
              <w:spacing w:line="240" w:lineRule="exact"/>
              <w:jc w:val="center"/>
              <w:rPr>
                <w:rFonts w:eastAsia="FangSong_GB2312"/>
              </w:rPr>
            </w:pPr>
            <w:r>
              <w:rPr>
                <w:rFonts w:eastAsia="FangSong_GB2312"/>
              </w:rPr>
              <w:t>1.5</w:t>
            </w:r>
          </w:p>
          <w:p w14:paraId="4A6FDE86" w14:textId="77777777" w:rsidR="00797C2F" w:rsidRPr="00DC114C" w:rsidRDefault="00797C2F" w:rsidP="00797C2F">
            <w:pPr>
              <w:spacing w:line="240" w:lineRule="exact"/>
              <w:jc w:val="center"/>
              <w:rPr>
                <w:rFonts w:eastAsia="FangSong_GB2312"/>
              </w:rPr>
            </w:pPr>
            <w:r>
              <w:rPr>
                <w:rFonts w:eastAsia="FangSong_GB2312"/>
              </w:rPr>
              <w:t>(5.9</w:t>
            </w:r>
            <w:r w:rsidRPr="00DC114C">
              <w:rPr>
                <w:rFonts w:eastAsia="FangSong_GB2312"/>
              </w:rPr>
              <w:t>)</w:t>
            </w:r>
          </w:p>
        </w:tc>
        <w:tc>
          <w:tcPr>
            <w:tcW w:w="1755" w:type="dxa"/>
            <w:gridSpan w:val="2"/>
            <w:tcBorders>
              <w:top w:val="nil"/>
              <w:left w:val="nil"/>
              <w:bottom w:val="nil"/>
            </w:tcBorders>
          </w:tcPr>
          <w:p w14:paraId="40B8A634" w14:textId="77777777" w:rsidR="00797C2F" w:rsidRDefault="00797C2F" w:rsidP="00797C2F">
            <w:pPr>
              <w:spacing w:line="240" w:lineRule="exact"/>
              <w:jc w:val="center"/>
              <w:rPr>
                <w:rFonts w:eastAsia="FangSong_GB2312"/>
              </w:rPr>
            </w:pPr>
            <w:r>
              <w:rPr>
                <w:rFonts w:eastAsia="FangSong_GB2312"/>
              </w:rPr>
              <w:t>-0.7</w:t>
            </w:r>
          </w:p>
          <w:p w14:paraId="06CCE579" w14:textId="77777777" w:rsidR="00797C2F" w:rsidRPr="00DC114C" w:rsidRDefault="00797C2F" w:rsidP="00797C2F">
            <w:pPr>
              <w:spacing w:line="240" w:lineRule="exact"/>
              <w:jc w:val="center"/>
              <w:rPr>
                <w:rFonts w:eastAsia="FangSong_GB2312"/>
              </w:rPr>
            </w:pPr>
            <w:r>
              <w:rPr>
                <w:rFonts w:eastAsia="FangSong_GB2312"/>
              </w:rPr>
              <w:t>(4.0</w:t>
            </w:r>
            <w:r w:rsidRPr="00DC114C">
              <w:rPr>
                <w:rFonts w:eastAsia="FangSong_GB2312"/>
              </w:rPr>
              <w:t>)</w:t>
            </w:r>
          </w:p>
        </w:tc>
      </w:tr>
      <w:tr w:rsidR="00797C2F" w:rsidRPr="00DC114C" w14:paraId="159D8C90" w14:textId="77777777" w:rsidTr="00797C2F">
        <w:trPr>
          <w:gridAfter w:val="1"/>
          <w:wAfter w:w="1488" w:type="dxa"/>
          <w:trHeight w:val="142"/>
        </w:trPr>
        <w:tc>
          <w:tcPr>
            <w:tcW w:w="1721" w:type="dxa"/>
            <w:gridSpan w:val="2"/>
            <w:tcBorders>
              <w:top w:val="nil"/>
              <w:bottom w:val="nil"/>
              <w:right w:val="nil"/>
            </w:tcBorders>
          </w:tcPr>
          <w:p w14:paraId="7DC8FA0C" w14:textId="77777777" w:rsidR="00797C2F" w:rsidRPr="00DC114C" w:rsidRDefault="00797C2F" w:rsidP="00797C2F">
            <w:pPr>
              <w:spacing w:line="60" w:lineRule="exact"/>
              <w:jc w:val="left"/>
              <w:rPr>
                <w:rFonts w:eastAsia="仿宋"/>
                <w:color w:val="000000"/>
              </w:rPr>
            </w:pPr>
          </w:p>
        </w:tc>
        <w:tc>
          <w:tcPr>
            <w:tcW w:w="1404" w:type="dxa"/>
            <w:tcBorders>
              <w:top w:val="nil"/>
              <w:left w:val="nil"/>
              <w:bottom w:val="nil"/>
              <w:right w:val="nil"/>
            </w:tcBorders>
          </w:tcPr>
          <w:p w14:paraId="222D9D5D" w14:textId="77777777" w:rsidR="00797C2F" w:rsidRPr="00DC114C" w:rsidRDefault="00797C2F" w:rsidP="00797C2F">
            <w:pPr>
              <w:spacing w:line="60" w:lineRule="exact"/>
              <w:jc w:val="center"/>
              <w:rPr>
                <w:rFonts w:eastAsia="FangSong_GB2312"/>
              </w:rPr>
            </w:pPr>
          </w:p>
        </w:tc>
        <w:tc>
          <w:tcPr>
            <w:tcW w:w="2053" w:type="dxa"/>
            <w:gridSpan w:val="2"/>
            <w:tcBorders>
              <w:top w:val="nil"/>
              <w:left w:val="nil"/>
              <w:bottom w:val="nil"/>
              <w:right w:val="nil"/>
            </w:tcBorders>
          </w:tcPr>
          <w:p w14:paraId="4AFACE21" w14:textId="77777777" w:rsidR="00797C2F" w:rsidRPr="00DC114C" w:rsidRDefault="00797C2F" w:rsidP="00797C2F">
            <w:pPr>
              <w:spacing w:line="60" w:lineRule="exact"/>
              <w:jc w:val="center"/>
              <w:rPr>
                <w:rFonts w:eastAsia="FangSong_GB2312"/>
              </w:rPr>
            </w:pPr>
          </w:p>
        </w:tc>
        <w:tc>
          <w:tcPr>
            <w:tcW w:w="2139" w:type="dxa"/>
            <w:tcBorders>
              <w:top w:val="nil"/>
              <w:left w:val="nil"/>
              <w:bottom w:val="nil"/>
              <w:right w:val="nil"/>
            </w:tcBorders>
          </w:tcPr>
          <w:p w14:paraId="12C29D8F" w14:textId="77777777" w:rsidR="00797C2F" w:rsidRPr="00DC114C" w:rsidRDefault="00797C2F" w:rsidP="00797C2F">
            <w:pPr>
              <w:spacing w:line="60" w:lineRule="exact"/>
              <w:jc w:val="center"/>
              <w:rPr>
                <w:rFonts w:eastAsia="FangSong_GB2312"/>
              </w:rPr>
            </w:pPr>
          </w:p>
        </w:tc>
        <w:tc>
          <w:tcPr>
            <w:tcW w:w="267" w:type="dxa"/>
            <w:tcBorders>
              <w:top w:val="nil"/>
              <w:left w:val="nil"/>
              <w:bottom w:val="nil"/>
              <w:right w:val="nil"/>
            </w:tcBorders>
          </w:tcPr>
          <w:p w14:paraId="4F233B0F" w14:textId="77777777" w:rsidR="00797C2F" w:rsidRPr="00DC114C" w:rsidRDefault="00797C2F" w:rsidP="00797C2F">
            <w:pPr>
              <w:spacing w:before="157" w:line="60" w:lineRule="exact"/>
              <w:jc w:val="center"/>
              <w:rPr>
                <w:rFonts w:eastAsia="FangSong_GB2312"/>
              </w:rPr>
            </w:pPr>
          </w:p>
        </w:tc>
      </w:tr>
      <w:tr w:rsidR="00797C2F" w:rsidRPr="00DC114C" w14:paraId="3D468A4D" w14:textId="77777777" w:rsidTr="00797C2F">
        <w:trPr>
          <w:trHeight w:val="334"/>
        </w:trPr>
        <w:tc>
          <w:tcPr>
            <w:tcW w:w="1721" w:type="dxa"/>
            <w:gridSpan w:val="2"/>
            <w:tcBorders>
              <w:top w:val="nil"/>
              <w:bottom w:val="nil"/>
              <w:right w:val="nil"/>
            </w:tcBorders>
          </w:tcPr>
          <w:p w14:paraId="5826292F" w14:textId="77777777" w:rsidR="00797C2F" w:rsidRPr="00DC114C" w:rsidRDefault="00797C2F" w:rsidP="00797C2F">
            <w:pPr>
              <w:spacing w:line="240" w:lineRule="exact"/>
              <w:jc w:val="left"/>
              <w:rPr>
                <w:rFonts w:eastAsia="仿宋"/>
                <w:color w:val="000000"/>
              </w:rPr>
            </w:pPr>
            <w:r w:rsidRPr="00DC114C">
              <w:rPr>
                <w:rFonts w:eastAsia="仿宋"/>
                <w:color w:val="000000"/>
              </w:rPr>
              <w:t>研发人员</w:t>
            </w:r>
          </w:p>
        </w:tc>
        <w:tc>
          <w:tcPr>
            <w:tcW w:w="1404" w:type="dxa"/>
            <w:tcBorders>
              <w:top w:val="nil"/>
              <w:left w:val="nil"/>
              <w:bottom w:val="nil"/>
              <w:right w:val="nil"/>
            </w:tcBorders>
          </w:tcPr>
          <w:p w14:paraId="4B06C4BE" w14:textId="77777777" w:rsidR="00797C2F" w:rsidRPr="00DC114C" w:rsidRDefault="00797C2F" w:rsidP="00797C2F">
            <w:pPr>
              <w:spacing w:line="240" w:lineRule="exact"/>
              <w:jc w:val="center"/>
              <w:rPr>
                <w:rFonts w:eastAsia="FangSong_GB2312"/>
              </w:rPr>
            </w:pPr>
            <w:r>
              <w:rPr>
                <w:rFonts w:eastAsia="FangSong_GB2312"/>
              </w:rPr>
              <w:t>2.7</w:t>
            </w:r>
          </w:p>
          <w:p w14:paraId="5DB6909A" w14:textId="77777777" w:rsidR="00797C2F" w:rsidRPr="00DC114C" w:rsidRDefault="00797C2F" w:rsidP="00797C2F">
            <w:pPr>
              <w:spacing w:line="240" w:lineRule="exact"/>
              <w:jc w:val="center"/>
              <w:rPr>
                <w:rFonts w:eastAsia="FangSong_GB2312"/>
              </w:rPr>
            </w:pPr>
            <w:r>
              <w:rPr>
                <w:rFonts w:eastAsia="FangSong_GB2312"/>
              </w:rPr>
              <w:t>(8.6</w:t>
            </w:r>
            <w:r w:rsidRPr="00DC114C">
              <w:rPr>
                <w:rFonts w:eastAsia="FangSong_GB2312"/>
              </w:rPr>
              <w:t>)</w:t>
            </w:r>
          </w:p>
        </w:tc>
        <w:tc>
          <w:tcPr>
            <w:tcW w:w="2053" w:type="dxa"/>
            <w:gridSpan w:val="2"/>
            <w:tcBorders>
              <w:top w:val="nil"/>
              <w:left w:val="nil"/>
              <w:bottom w:val="nil"/>
              <w:right w:val="nil"/>
            </w:tcBorders>
          </w:tcPr>
          <w:p w14:paraId="3FD64D25" w14:textId="77777777" w:rsidR="00797C2F" w:rsidRPr="00DC114C" w:rsidRDefault="00797C2F" w:rsidP="00797C2F">
            <w:pPr>
              <w:spacing w:line="240" w:lineRule="exact"/>
              <w:jc w:val="center"/>
              <w:rPr>
                <w:rFonts w:eastAsia="FangSong_GB2312"/>
              </w:rPr>
            </w:pPr>
            <w:r>
              <w:rPr>
                <w:rFonts w:eastAsia="FangSong_GB2312"/>
              </w:rPr>
              <w:t>1.2</w:t>
            </w:r>
          </w:p>
          <w:p w14:paraId="1B5A5F2F" w14:textId="77777777" w:rsidR="00797C2F" w:rsidRPr="00DC114C" w:rsidRDefault="00797C2F" w:rsidP="00797C2F">
            <w:pPr>
              <w:spacing w:line="240" w:lineRule="exact"/>
              <w:jc w:val="center"/>
              <w:rPr>
                <w:rFonts w:eastAsia="FangSong_GB2312"/>
              </w:rPr>
            </w:pPr>
            <w:r>
              <w:rPr>
                <w:rFonts w:eastAsia="FangSong_GB2312"/>
              </w:rPr>
              <w:t>(6.2</w:t>
            </w:r>
            <w:r w:rsidRPr="00DC114C">
              <w:rPr>
                <w:rFonts w:eastAsia="FangSong_GB2312"/>
              </w:rPr>
              <w:t>)</w:t>
            </w:r>
          </w:p>
        </w:tc>
        <w:tc>
          <w:tcPr>
            <w:tcW w:w="2139" w:type="dxa"/>
            <w:tcBorders>
              <w:top w:val="nil"/>
              <w:left w:val="nil"/>
              <w:bottom w:val="nil"/>
              <w:right w:val="nil"/>
            </w:tcBorders>
          </w:tcPr>
          <w:p w14:paraId="75024046" w14:textId="77777777" w:rsidR="00797C2F" w:rsidRPr="00DC114C" w:rsidRDefault="00797C2F" w:rsidP="00797C2F">
            <w:pPr>
              <w:spacing w:line="240" w:lineRule="exact"/>
              <w:jc w:val="center"/>
              <w:rPr>
                <w:rFonts w:eastAsia="FangSong_GB2312"/>
              </w:rPr>
            </w:pPr>
            <w:r>
              <w:rPr>
                <w:rFonts w:eastAsia="FangSong_GB2312"/>
              </w:rPr>
              <w:t>1.5</w:t>
            </w:r>
          </w:p>
          <w:p w14:paraId="7268B217" w14:textId="77777777" w:rsidR="00797C2F" w:rsidRPr="00DC114C" w:rsidRDefault="00797C2F" w:rsidP="00797C2F">
            <w:pPr>
              <w:spacing w:line="240" w:lineRule="exact"/>
              <w:jc w:val="center"/>
              <w:rPr>
                <w:rFonts w:eastAsia="FangSong_GB2312"/>
              </w:rPr>
            </w:pPr>
            <w:r>
              <w:rPr>
                <w:rFonts w:eastAsia="FangSong_GB2312"/>
              </w:rPr>
              <w:t>(5.9</w:t>
            </w:r>
            <w:r w:rsidRPr="00DC114C">
              <w:rPr>
                <w:rFonts w:eastAsia="FangSong_GB2312"/>
              </w:rPr>
              <w:t>)</w:t>
            </w:r>
          </w:p>
        </w:tc>
        <w:tc>
          <w:tcPr>
            <w:tcW w:w="1755" w:type="dxa"/>
            <w:gridSpan w:val="2"/>
            <w:tcBorders>
              <w:top w:val="nil"/>
              <w:left w:val="nil"/>
              <w:bottom w:val="nil"/>
            </w:tcBorders>
          </w:tcPr>
          <w:p w14:paraId="35851584" w14:textId="77777777" w:rsidR="00797C2F" w:rsidRDefault="00797C2F" w:rsidP="00797C2F">
            <w:pPr>
              <w:spacing w:line="240" w:lineRule="exact"/>
              <w:jc w:val="center"/>
              <w:rPr>
                <w:rFonts w:eastAsia="FangSong_GB2312"/>
              </w:rPr>
            </w:pPr>
            <w:r>
              <w:rPr>
                <w:rFonts w:eastAsia="FangSong_GB2312"/>
              </w:rPr>
              <w:t>0.4</w:t>
            </w:r>
          </w:p>
          <w:p w14:paraId="4D9737DA" w14:textId="77777777" w:rsidR="00797C2F" w:rsidRPr="00DC114C" w:rsidRDefault="00797C2F" w:rsidP="00797C2F">
            <w:pPr>
              <w:spacing w:line="240" w:lineRule="exact"/>
              <w:jc w:val="center"/>
              <w:rPr>
                <w:rFonts w:eastAsia="FangSong_GB2312"/>
              </w:rPr>
            </w:pPr>
            <w:r>
              <w:rPr>
                <w:rFonts w:eastAsia="FangSong_GB2312"/>
              </w:rPr>
              <w:t>(5.4</w:t>
            </w:r>
            <w:r w:rsidRPr="00DC114C">
              <w:rPr>
                <w:rFonts w:eastAsia="FangSong_GB2312"/>
              </w:rPr>
              <w:t>)</w:t>
            </w:r>
          </w:p>
        </w:tc>
      </w:tr>
      <w:tr w:rsidR="00797C2F" w:rsidRPr="00DC114C" w14:paraId="7E84AE5B" w14:textId="77777777" w:rsidTr="00797C2F">
        <w:trPr>
          <w:gridAfter w:val="1"/>
          <w:wAfter w:w="1488" w:type="dxa"/>
          <w:trHeight w:val="142"/>
        </w:trPr>
        <w:tc>
          <w:tcPr>
            <w:tcW w:w="1721" w:type="dxa"/>
            <w:gridSpan w:val="2"/>
            <w:tcBorders>
              <w:top w:val="nil"/>
              <w:bottom w:val="nil"/>
              <w:right w:val="nil"/>
            </w:tcBorders>
          </w:tcPr>
          <w:p w14:paraId="56347939" w14:textId="77777777" w:rsidR="00797C2F" w:rsidRPr="00DC114C" w:rsidRDefault="00797C2F" w:rsidP="00797C2F">
            <w:pPr>
              <w:spacing w:line="60" w:lineRule="exact"/>
              <w:jc w:val="left"/>
              <w:rPr>
                <w:rFonts w:eastAsia="仿宋"/>
                <w:color w:val="000000"/>
              </w:rPr>
            </w:pPr>
          </w:p>
        </w:tc>
        <w:tc>
          <w:tcPr>
            <w:tcW w:w="1404" w:type="dxa"/>
            <w:tcBorders>
              <w:top w:val="nil"/>
              <w:left w:val="nil"/>
              <w:bottom w:val="nil"/>
              <w:right w:val="nil"/>
            </w:tcBorders>
          </w:tcPr>
          <w:p w14:paraId="361B63F6" w14:textId="77777777" w:rsidR="00797C2F" w:rsidRPr="00DC114C" w:rsidRDefault="00797C2F" w:rsidP="00797C2F">
            <w:pPr>
              <w:spacing w:line="60" w:lineRule="exact"/>
              <w:jc w:val="center"/>
              <w:rPr>
                <w:rFonts w:eastAsia="FangSong_GB2312"/>
              </w:rPr>
            </w:pPr>
          </w:p>
        </w:tc>
        <w:tc>
          <w:tcPr>
            <w:tcW w:w="2053" w:type="dxa"/>
            <w:gridSpan w:val="2"/>
            <w:tcBorders>
              <w:top w:val="nil"/>
              <w:left w:val="nil"/>
              <w:bottom w:val="nil"/>
              <w:right w:val="nil"/>
            </w:tcBorders>
          </w:tcPr>
          <w:p w14:paraId="53D6AF8E" w14:textId="77777777" w:rsidR="00797C2F" w:rsidRPr="00DC114C" w:rsidRDefault="00797C2F" w:rsidP="00797C2F">
            <w:pPr>
              <w:spacing w:line="60" w:lineRule="exact"/>
              <w:jc w:val="center"/>
              <w:rPr>
                <w:rFonts w:eastAsia="FangSong_GB2312"/>
              </w:rPr>
            </w:pPr>
          </w:p>
        </w:tc>
        <w:tc>
          <w:tcPr>
            <w:tcW w:w="2139" w:type="dxa"/>
            <w:tcBorders>
              <w:top w:val="nil"/>
              <w:left w:val="nil"/>
              <w:bottom w:val="nil"/>
              <w:right w:val="nil"/>
            </w:tcBorders>
          </w:tcPr>
          <w:p w14:paraId="6E19B698" w14:textId="77777777" w:rsidR="00797C2F" w:rsidRPr="00DC114C" w:rsidRDefault="00797C2F" w:rsidP="00797C2F">
            <w:pPr>
              <w:spacing w:line="60" w:lineRule="exact"/>
              <w:jc w:val="center"/>
              <w:rPr>
                <w:rFonts w:eastAsia="FangSong_GB2312"/>
              </w:rPr>
            </w:pPr>
          </w:p>
        </w:tc>
        <w:tc>
          <w:tcPr>
            <w:tcW w:w="267" w:type="dxa"/>
            <w:tcBorders>
              <w:top w:val="nil"/>
              <w:left w:val="nil"/>
              <w:bottom w:val="nil"/>
              <w:right w:val="nil"/>
            </w:tcBorders>
          </w:tcPr>
          <w:p w14:paraId="6B7EE784" w14:textId="77777777" w:rsidR="00797C2F" w:rsidRPr="00DC114C" w:rsidRDefault="00797C2F" w:rsidP="00797C2F">
            <w:pPr>
              <w:spacing w:before="157" w:line="60" w:lineRule="exact"/>
              <w:jc w:val="center"/>
              <w:rPr>
                <w:rFonts w:eastAsia="FangSong_GB2312"/>
              </w:rPr>
            </w:pPr>
          </w:p>
        </w:tc>
      </w:tr>
      <w:tr w:rsidR="00797C2F" w:rsidRPr="00DC114C" w14:paraId="1E423020" w14:textId="77777777" w:rsidTr="00797C2F">
        <w:trPr>
          <w:trHeight w:val="334"/>
        </w:trPr>
        <w:tc>
          <w:tcPr>
            <w:tcW w:w="1721" w:type="dxa"/>
            <w:gridSpan w:val="2"/>
            <w:tcBorders>
              <w:top w:val="nil"/>
              <w:bottom w:val="nil"/>
              <w:right w:val="nil"/>
            </w:tcBorders>
          </w:tcPr>
          <w:p w14:paraId="4321DF8E" w14:textId="77777777" w:rsidR="00797C2F" w:rsidRPr="00DC114C" w:rsidRDefault="00797C2F" w:rsidP="00797C2F">
            <w:pPr>
              <w:spacing w:line="240" w:lineRule="exact"/>
              <w:jc w:val="left"/>
              <w:rPr>
                <w:rFonts w:eastAsia="仿宋"/>
                <w:color w:val="000000"/>
              </w:rPr>
            </w:pPr>
            <w:r w:rsidRPr="00DC114C">
              <w:rPr>
                <w:rFonts w:eastAsia="仿宋"/>
                <w:color w:val="000000"/>
              </w:rPr>
              <w:t>销售人员</w:t>
            </w:r>
          </w:p>
        </w:tc>
        <w:tc>
          <w:tcPr>
            <w:tcW w:w="1404" w:type="dxa"/>
            <w:tcBorders>
              <w:top w:val="nil"/>
              <w:left w:val="nil"/>
              <w:bottom w:val="nil"/>
              <w:right w:val="nil"/>
            </w:tcBorders>
          </w:tcPr>
          <w:p w14:paraId="058A263A" w14:textId="77777777" w:rsidR="00797C2F" w:rsidRPr="00DC114C" w:rsidRDefault="00797C2F" w:rsidP="00797C2F">
            <w:pPr>
              <w:spacing w:line="240" w:lineRule="exact"/>
              <w:jc w:val="center"/>
              <w:rPr>
                <w:rFonts w:eastAsia="FangSong_GB2312"/>
              </w:rPr>
            </w:pPr>
            <w:r>
              <w:rPr>
                <w:rFonts w:eastAsia="FangSong_GB2312"/>
              </w:rPr>
              <w:t>2.4</w:t>
            </w:r>
          </w:p>
          <w:p w14:paraId="1FE9382B" w14:textId="77777777" w:rsidR="00797C2F" w:rsidRPr="00DC114C" w:rsidRDefault="00797C2F" w:rsidP="00797C2F">
            <w:pPr>
              <w:spacing w:line="240" w:lineRule="exact"/>
              <w:jc w:val="center"/>
              <w:rPr>
                <w:rFonts w:eastAsia="FangSong_GB2312"/>
              </w:rPr>
            </w:pPr>
            <w:r>
              <w:rPr>
                <w:rFonts w:eastAsia="FangSong_GB2312"/>
              </w:rPr>
              <w:t>(14.7</w:t>
            </w:r>
            <w:r w:rsidRPr="00DC114C">
              <w:rPr>
                <w:rFonts w:eastAsia="FangSong_GB2312"/>
              </w:rPr>
              <w:t>)</w:t>
            </w:r>
          </w:p>
        </w:tc>
        <w:tc>
          <w:tcPr>
            <w:tcW w:w="2053" w:type="dxa"/>
            <w:gridSpan w:val="2"/>
            <w:tcBorders>
              <w:top w:val="nil"/>
              <w:left w:val="nil"/>
              <w:bottom w:val="nil"/>
              <w:right w:val="nil"/>
            </w:tcBorders>
          </w:tcPr>
          <w:p w14:paraId="511C8CD5" w14:textId="77777777" w:rsidR="00797C2F" w:rsidRPr="00DC114C" w:rsidRDefault="00797C2F" w:rsidP="00797C2F">
            <w:pPr>
              <w:spacing w:line="240" w:lineRule="exact"/>
              <w:jc w:val="center"/>
              <w:rPr>
                <w:rFonts w:eastAsia="FangSong_GB2312"/>
              </w:rPr>
            </w:pPr>
            <w:r>
              <w:rPr>
                <w:rFonts w:eastAsia="FangSong_GB2312"/>
              </w:rPr>
              <w:t>1.2</w:t>
            </w:r>
          </w:p>
          <w:p w14:paraId="4F539E98" w14:textId="77777777" w:rsidR="00797C2F" w:rsidRPr="00DC114C" w:rsidRDefault="00797C2F" w:rsidP="00797C2F">
            <w:pPr>
              <w:spacing w:line="240" w:lineRule="exact"/>
              <w:jc w:val="center"/>
              <w:rPr>
                <w:rFonts w:eastAsia="FangSong_GB2312"/>
              </w:rPr>
            </w:pPr>
            <w:r>
              <w:rPr>
                <w:rFonts w:eastAsia="FangSong_GB2312"/>
              </w:rPr>
              <w:t>(11</w:t>
            </w:r>
            <w:r w:rsidRPr="00DC114C">
              <w:rPr>
                <w:rFonts w:eastAsia="FangSong_GB2312"/>
              </w:rPr>
              <w:t>.1)</w:t>
            </w:r>
          </w:p>
        </w:tc>
        <w:tc>
          <w:tcPr>
            <w:tcW w:w="2139" w:type="dxa"/>
            <w:tcBorders>
              <w:top w:val="nil"/>
              <w:left w:val="nil"/>
              <w:bottom w:val="nil"/>
              <w:right w:val="nil"/>
            </w:tcBorders>
          </w:tcPr>
          <w:p w14:paraId="55F8178A" w14:textId="77777777" w:rsidR="00797C2F" w:rsidRPr="00DC114C" w:rsidRDefault="00797C2F" w:rsidP="00797C2F">
            <w:pPr>
              <w:spacing w:line="240" w:lineRule="exact"/>
              <w:jc w:val="center"/>
              <w:rPr>
                <w:rFonts w:eastAsia="FangSong_GB2312"/>
              </w:rPr>
            </w:pPr>
            <w:r>
              <w:rPr>
                <w:rFonts w:eastAsia="FangSong_GB2312"/>
              </w:rPr>
              <w:t>3.6</w:t>
            </w:r>
          </w:p>
          <w:p w14:paraId="29ABFFAC" w14:textId="77777777" w:rsidR="00797C2F" w:rsidRPr="00DC114C" w:rsidRDefault="00797C2F" w:rsidP="00797C2F">
            <w:pPr>
              <w:spacing w:line="240" w:lineRule="exact"/>
              <w:jc w:val="center"/>
              <w:rPr>
                <w:rFonts w:eastAsia="FangSong_GB2312"/>
              </w:rPr>
            </w:pPr>
            <w:r>
              <w:rPr>
                <w:rFonts w:eastAsia="FangSong_GB2312"/>
              </w:rPr>
              <w:t>(10.7</w:t>
            </w:r>
            <w:r w:rsidRPr="00DC114C">
              <w:rPr>
                <w:rFonts w:eastAsia="FangSong_GB2312"/>
              </w:rPr>
              <w:t>)</w:t>
            </w:r>
          </w:p>
        </w:tc>
        <w:tc>
          <w:tcPr>
            <w:tcW w:w="1755" w:type="dxa"/>
            <w:gridSpan w:val="2"/>
            <w:tcBorders>
              <w:top w:val="nil"/>
              <w:left w:val="nil"/>
              <w:bottom w:val="nil"/>
            </w:tcBorders>
          </w:tcPr>
          <w:p w14:paraId="467C2A99" w14:textId="77777777" w:rsidR="00797C2F" w:rsidRDefault="00797C2F" w:rsidP="00797C2F">
            <w:pPr>
              <w:spacing w:line="240" w:lineRule="exact"/>
              <w:jc w:val="center"/>
              <w:rPr>
                <w:rFonts w:eastAsia="FangSong_GB2312"/>
              </w:rPr>
            </w:pPr>
            <w:r>
              <w:rPr>
                <w:rFonts w:eastAsia="FangSong_GB2312"/>
              </w:rPr>
              <w:t>0.4</w:t>
            </w:r>
          </w:p>
          <w:p w14:paraId="247B0381" w14:textId="77777777" w:rsidR="00797C2F" w:rsidRPr="00DC114C" w:rsidRDefault="00797C2F" w:rsidP="00797C2F">
            <w:pPr>
              <w:spacing w:line="240" w:lineRule="exact"/>
              <w:jc w:val="center"/>
              <w:rPr>
                <w:rFonts w:eastAsia="FangSong_GB2312"/>
              </w:rPr>
            </w:pPr>
            <w:r>
              <w:rPr>
                <w:rFonts w:eastAsia="FangSong_GB2312"/>
              </w:rPr>
              <w:t>(7.0</w:t>
            </w:r>
            <w:r w:rsidRPr="00DC114C">
              <w:rPr>
                <w:rFonts w:eastAsia="FangSong_GB2312"/>
              </w:rPr>
              <w:t>)</w:t>
            </w:r>
          </w:p>
        </w:tc>
      </w:tr>
      <w:tr w:rsidR="00797C2F" w:rsidRPr="00DC114C" w14:paraId="19ACA470" w14:textId="77777777" w:rsidTr="00797C2F">
        <w:trPr>
          <w:gridAfter w:val="1"/>
          <w:wAfter w:w="1488" w:type="dxa"/>
          <w:trHeight w:val="142"/>
        </w:trPr>
        <w:tc>
          <w:tcPr>
            <w:tcW w:w="1721" w:type="dxa"/>
            <w:gridSpan w:val="2"/>
            <w:tcBorders>
              <w:top w:val="nil"/>
              <w:bottom w:val="nil"/>
              <w:right w:val="nil"/>
            </w:tcBorders>
          </w:tcPr>
          <w:p w14:paraId="6C3D014E" w14:textId="77777777" w:rsidR="00797C2F" w:rsidRPr="00DC114C" w:rsidRDefault="00797C2F" w:rsidP="00797C2F">
            <w:pPr>
              <w:spacing w:line="60" w:lineRule="exact"/>
              <w:jc w:val="left"/>
              <w:rPr>
                <w:rFonts w:eastAsia="仿宋"/>
                <w:color w:val="000000"/>
              </w:rPr>
            </w:pPr>
          </w:p>
        </w:tc>
        <w:tc>
          <w:tcPr>
            <w:tcW w:w="1404" w:type="dxa"/>
            <w:tcBorders>
              <w:top w:val="nil"/>
              <w:left w:val="nil"/>
              <w:bottom w:val="nil"/>
              <w:right w:val="nil"/>
            </w:tcBorders>
          </w:tcPr>
          <w:p w14:paraId="7B680AB0" w14:textId="77777777" w:rsidR="00797C2F" w:rsidRPr="00DC114C" w:rsidRDefault="00797C2F" w:rsidP="00797C2F">
            <w:pPr>
              <w:spacing w:line="60" w:lineRule="exact"/>
              <w:jc w:val="center"/>
              <w:rPr>
                <w:rFonts w:eastAsia="FangSong_GB2312"/>
              </w:rPr>
            </w:pPr>
          </w:p>
        </w:tc>
        <w:tc>
          <w:tcPr>
            <w:tcW w:w="2053" w:type="dxa"/>
            <w:gridSpan w:val="2"/>
            <w:tcBorders>
              <w:top w:val="nil"/>
              <w:left w:val="nil"/>
              <w:bottom w:val="nil"/>
              <w:right w:val="nil"/>
            </w:tcBorders>
          </w:tcPr>
          <w:p w14:paraId="616EFDCB" w14:textId="77777777" w:rsidR="00797C2F" w:rsidRPr="00DC114C" w:rsidRDefault="00797C2F" w:rsidP="00797C2F">
            <w:pPr>
              <w:spacing w:line="60" w:lineRule="exact"/>
              <w:jc w:val="center"/>
              <w:rPr>
                <w:rFonts w:eastAsia="FangSong_GB2312"/>
              </w:rPr>
            </w:pPr>
          </w:p>
        </w:tc>
        <w:tc>
          <w:tcPr>
            <w:tcW w:w="2139" w:type="dxa"/>
            <w:tcBorders>
              <w:top w:val="nil"/>
              <w:left w:val="nil"/>
              <w:bottom w:val="nil"/>
              <w:right w:val="nil"/>
            </w:tcBorders>
          </w:tcPr>
          <w:p w14:paraId="7A0B3853" w14:textId="77777777" w:rsidR="00797C2F" w:rsidRPr="00DC114C" w:rsidRDefault="00797C2F" w:rsidP="00797C2F">
            <w:pPr>
              <w:spacing w:line="60" w:lineRule="exact"/>
              <w:jc w:val="center"/>
              <w:rPr>
                <w:rFonts w:eastAsia="FangSong_GB2312"/>
              </w:rPr>
            </w:pPr>
          </w:p>
        </w:tc>
        <w:tc>
          <w:tcPr>
            <w:tcW w:w="267" w:type="dxa"/>
            <w:tcBorders>
              <w:top w:val="nil"/>
              <w:left w:val="nil"/>
              <w:bottom w:val="nil"/>
              <w:right w:val="nil"/>
            </w:tcBorders>
          </w:tcPr>
          <w:p w14:paraId="1B7CB15B" w14:textId="77777777" w:rsidR="00797C2F" w:rsidRPr="00DC114C" w:rsidRDefault="00797C2F" w:rsidP="00797C2F">
            <w:pPr>
              <w:spacing w:before="157" w:line="60" w:lineRule="exact"/>
              <w:jc w:val="center"/>
              <w:rPr>
                <w:rFonts w:eastAsia="FangSong_GB2312"/>
              </w:rPr>
            </w:pPr>
          </w:p>
        </w:tc>
      </w:tr>
      <w:tr w:rsidR="00797C2F" w:rsidRPr="00DC114C" w14:paraId="227074F9" w14:textId="77777777" w:rsidTr="00797C2F">
        <w:trPr>
          <w:trHeight w:val="334"/>
        </w:trPr>
        <w:tc>
          <w:tcPr>
            <w:tcW w:w="1721" w:type="dxa"/>
            <w:gridSpan w:val="2"/>
            <w:tcBorders>
              <w:top w:val="nil"/>
              <w:bottom w:val="single" w:sz="4" w:space="0" w:color="auto"/>
              <w:right w:val="nil"/>
            </w:tcBorders>
          </w:tcPr>
          <w:p w14:paraId="0F2D0EE5" w14:textId="77777777" w:rsidR="00797C2F" w:rsidRPr="00DC114C" w:rsidRDefault="00797C2F" w:rsidP="00797C2F">
            <w:pPr>
              <w:spacing w:line="240" w:lineRule="exact"/>
              <w:jc w:val="left"/>
              <w:rPr>
                <w:rFonts w:eastAsia="仿宋"/>
                <w:color w:val="000000"/>
              </w:rPr>
            </w:pPr>
            <w:r w:rsidRPr="00DC114C">
              <w:rPr>
                <w:rFonts w:eastAsia="仿宋"/>
                <w:color w:val="000000"/>
              </w:rPr>
              <w:t>生产员工</w:t>
            </w:r>
          </w:p>
        </w:tc>
        <w:tc>
          <w:tcPr>
            <w:tcW w:w="1404" w:type="dxa"/>
            <w:tcBorders>
              <w:top w:val="nil"/>
              <w:left w:val="nil"/>
              <w:bottom w:val="single" w:sz="4" w:space="0" w:color="auto"/>
              <w:right w:val="nil"/>
            </w:tcBorders>
          </w:tcPr>
          <w:p w14:paraId="4EA10F21" w14:textId="77777777" w:rsidR="00797C2F" w:rsidRPr="00DC114C" w:rsidRDefault="00797C2F" w:rsidP="00797C2F">
            <w:pPr>
              <w:spacing w:line="240" w:lineRule="exact"/>
              <w:jc w:val="center"/>
              <w:rPr>
                <w:rFonts w:eastAsia="FangSong_GB2312"/>
              </w:rPr>
            </w:pPr>
            <w:r>
              <w:rPr>
                <w:rFonts w:eastAsia="FangSong_GB2312"/>
              </w:rPr>
              <w:t>2.9</w:t>
            </w:r>
          </w:p>
          <w:p w14:paraId="13CE37B6" w14:textId="77777777" w:rsidR="00797C2F" w:rsidRPr="00DC114C" w:rsidRDefault="00797C2F" w:rsidP="00797C2F">
            <w:pPr>
              <w:spacing w:line="240" w:lineRule="exact"/>
              <w:jc w:val="center"/>
              <w:rPr>
                <w:rFonts w:eastAsia="FangSong_GB2312"/>
              </w:rPr>
            </w:pPr>
            <w:r>
              <w:rPr>
                <w:rFonts w:eastAsia="FangSong_GB2312"/>
              </w:rPr>
              <w:t>(10.9</w:t>
            </w:r>
            <w:r w:rsidRPr="00DC114C">
              <w:rPr>
                <w:rFonts w:eastAsia="FangSong_GB2312"/>
              </w:rPr>
              <w:t>)</w:t>
            </w:r>
          </w:p>
        </w:tc>
        <w:tc>
          <w:tcPr>
            <w:tcW w:w="2053" w:type="dxa"/>
            <w:gridSpan w:val="2"/>
            <w:tcBorders>
              <w:top w:val="nil"/>
              <w:left w:val="nil"/>
              <w:bottom w:val="single" w:sz="4" w:space="0" w:color="auto"/>
              <w:right w:val="nil"/>
            </w:tcBorders>
          </w:tcPr>
          <w:p w14:paraId="693C08F9" w14:textId="77777777" w:rsidR="00797C2F" w:rsidRPr="00DC114C" w:rsidRDefault="00797C2F" w:rsidP="00797C2F">
            <w:pPr>
              <w:spacing w:line="240" w:lineRule="exact"/>
              <w:jc w:val="center"/>
              <w:rPr>
                <w:rFonts w:eastAsia="FangSong_GB2312"/>
              </w:rPr>
            </w:pPr>
            <w:r>
              <w:rPr>
                <w:rFonts w:eastAsia="FangSong_GB2312"/>
              </w:rPr>
              <w:t>0.5</w:t>
            </w:r>
          </w:p>
          <w:p w14:paraId="3F3119B7" w14:textId="77777777" w:rsidR="00797C2F" w:rsidRPr="00DC114C" w:rsidRDefault="00797C2F" w:rsidP="00797C2F">
            <w:pPr>
              <w:spacing w:line="240" w:lineRule="exact"/>
              <w:jc w:val="center"/>
              <w:rPr>
                <w:rFonts w:eastAsia="FangSong_GB2312"/>
              </w:rPr>
            </w:pPr>
            <w:r>
              <w:rPr>
                <w:rFonts w:eastAsia="FangSong_GB2312"/>
              </w:rPr>
              <w:t>(9.0</w:t>
            </w:r>
            <w:r w:rsidRPr="00DC114C">
              <w:rPr>
                <w:rFonts w:eastAsia="FangSong_GB2312"/>
              </w:rPr>
              <w:t>)</w:t>
            </w:r>
          </w:p>
        </w:tc>
        <w:tc>
          <w:tcPr>
            <w:tcW w:w="2139" w:type="dxa"/>
            <w:tcBorders>
              <w:top w:val="nil"/>
              <w:left w:val="nil"/>
              <w:bottom w:val="single" w:sz="4" w:space="0" w:color="auto"/>
              <w:right w:val="nil"/>
            </w:tcBorders>
          </w:tcPr>
          <w:p w14:paraId="59B4527A" w14:textId="77777777" w:rsidR="00797C2F" w:rsidRPr="00DC114C" w:rsidRDefault="00797C2F" w:rsidP="00797C2F">
            <w:pPr>
              <w:spacing w:line="240" w:lineRule="exact"/>
              <w:jc w:val="center"/>
              <w:rPr>
                <w:rFonts w:eastAsia="FangSong_GB2312"/>
              </w:rPr>
            </w:pPr>
            <w:r>
              <w:rPr>
                <w:rFonts w:eastAsia="FangSong_GB2312"/>
              </w:rPr>
              <w:t>1.6</w:t>
            </w:r>
          </w:p>
          <w:p w14:paraId="75CCF9B8" w14:textId="77777777" w:rsidR="00797C2F" w:rsidRPr="00DC114C" w:rsidRDefault="00797C2F" w:rsidP="00797C2F">
            <w:pPr>
              <w:spacing w:line="240" w:lineRule="exact"/>
              <w:jc w:val="center"/>
              <w:rPr>
                <w:rFonts w:eastAsia="FangSong_GB2312"/>
              </w:rPr>
            </w:pPr>
            <w:r>
              <w:rPr>
                <w:rFonts w:eastAsia="FangSong_GB2312"/>
              </w:rPr>
              <w:t>(7.4</w:t>
            </w:r>
            <w:r w:rsidRPr="00DC114C">
              <w:rPr>
                <w:rFonts w:eastAsia="FangSong_GB2312"/>
              </w:rPr>
              <w:t>)</w:t>
            </w:r>
          </w:p>
        </w:tc>
        <w:tc>
          <w:tcPr>
            <w:tcW w:w="1755" w:type="dxa"/>
            <w:gridSpan w:val="2"/>
            <w:tcBorders>
              <w:top w:val="nil"/>
              <w:left w:val="nil"/>
              <w:bottom w:val="single" w:sz="4" w:space="0" w:color="auto"/>
            </w:tcBorders>
          </w:tcPr>
          <w:p w14:paraId="5394FB28" w14:textId="77777777" w:rsidR="00797C2F" w:rsidRDefault="00797C2F" w:rsidP="00797C2F">
            <w:pPr>
              <w:spacing w:line="240" w:lineRule="exact"/>
              <w:jc w:val="center"/>
              <w:rPr>
                <w:rFonts w:eastAsia="FangSong_GB2312"/>
              </w:rPr>
            </w:pPr>
            <w:r>
              <w:rPr>
                <w:rFonts w:eastAsia="FangSong_GB2312"/>
              </w:rPr>
              <w:t>-0.2</w:t>
            </w:r>
          </w:p>
          <w:p w14:paraId="15741C5A" w14:textId="77777777" w:rsidR="00797C2F" w:rsidRPr="00DC114C" w:rsidRDefault="00797C2F" w:rsidP="00797C2F">
            <w:pPr>
              <w:spacing w:line="240" w:lineRule="exact"/>
              <w:jc w:val="center"/>
              <w:rPr>
                <w:rFonts w:eastAsia="FangSong_GB2312"/>
              </w:rPr>
            </w:pPr>
            <w:r>
              <w:rPr>
                <w:rFonts w:eastAsia="FangSong_GB2312"/>
              </w:rPr>
              <w:t>(7.7</w:t>
            </w:r>
            <w:r w:rsidRPr="00DC114C">
              <w:rPr>
                <w:rFonts w:eastAsia="FangSong_GB2312"/>
              </w:rPr>
              <w:t>)</w:t>
            </w:r>
          </w:p>
        </w:tc>
      </w:tr>
    </w:tbl>
    <w:p w14:paraId="1187EE38" w14:textId="77777777" w:rsidR="00797C2F" w:rsidRDefault="00797C2F" w:rsidP="00CC0708">
      <w:pPr>
        <w:spacing w:line="360" w:lineRule="auto"/>
        <w:rPr>
          <w:rFonts w:ascii="Times New Roman" w:eastAsia="宋体" w:hAnsi="Times New Roman" w:cs="Times New Roman"/>
          <w:b/>
          <w:sz w:val="28"/>
          <w:szCs w:val="28"/>
        </w:rPr>
      </w:pPr>
    </w:p>
    <w:p w14:paraId="43E2FB2D" w14:textId="77777777" w:rsidR="00797C2F" w:rsidRPr="00954B64" w:rsidRDefault="00797C2F" w:rsidP="00797C2F">
      <w:pPr>
        <w:spacing w:line="360" w:lineRule="auto"/>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六</w:t>
      </w:r>
      <w:r w:rsidRPr="00954B64">
        <w:rPr>
          <w:rFonts w:ascii="Times New Roman" w:eastAsia="宋体" w:hAnsi="Times New Roman" w:cs="Times New Roman"/>
          <w:b/>
          <w:sz w:val="28"/>
          <w:szCs w:val="28"/>
        </w:rPr>
        <w:t>、结论</w:t>
      </w:r>
    </w:p>
    <w:p w14:paraId="38D88474" w14:textId="77777777" w:rsidR="0015707A" w:rsidRDefault="00797C2F" w:rsidP="0015707A">
      <w:pPr>
        <w:spacing w:line="360" w:lineRule="auto"/>
        <w:ind w:firstLine="420"/>
        <w:jc w:val="left"/>
        <w:rPr>
          <w:rFonts w:ascii="Times New Roman" w:eastAsia="宋体" w:hAnsi="Times New Roman" w:cs="Times New Roman"/>
          <w:sz w:val="21"/>
          <w:szCs w:val="21"/>
        </w:rPr>
      </w:pPr>
      <w:r w:rsidRPr="00954B64">
        <w:rPr>
          <w:rFonts w:ascii="Times New Roman" w:eastAsia="宋体" w:hAnsi="Times New Roman" w:cs="Times New Roman"/>
          <w:sz w:val="21"/>
          <w:szCs w:val="21"/>
        </w:rPr>
        <w:t>本文通过综合运用连续三轮中国企业</w:t>
      </w:r>
      <w:r w:rsidRPr="00954B64">
        <w:rPr>
          <w:rFonts w:ascii="Times New Roman" w:eastAsia="宋体" w:hAnsi="Times New Roman" w:cs="Times New Roman"/>
          <w:sz w:val="21"/>
          <w:szCs w:val="21"/>
        </w:rPr>
        <w:t>-</w:t>
      </w:r>
      <w:r w:rsidRPr="00954B64">
        <w:rPr>
          <w:rFonts w:ascii="Times New Roman" w:eastAsia="宋体" w:hAnsi="Times New Roman" w:cs="Times New Roman"/>
          <w:sz w:val="21"/>
          <w:szCs w:val="21"/>
        </w:rPr>
        <w:t>劳动力匹配调查数据</w:t>
      </w:r>
      <w:r w:rsidRPr="00954B64">
        <w:rPr>
          <w:rFonts w:ascii="Times New Roman" w:eastAsia="宋体" w:hAnsi="Times New Roman" w:cs="Times New Roman"/>
          <w:sz w:val="21"/>
          <w:szCs w:val="21"/>
        </w:rPr>
        <w:t xml:space="preserve">(CEES), </w:t>
      </w:r>
      <w:r w:rsidRPr="00954B64">
        <w:rPr>
          <w:rFonts w:ascii="Times New Roman" w:eastAsia="宋体" w:hAnsi="Times New Roman" w:cs="Times New Roman"/>
          <w:sz w:val="21"/>
          <w:szCs w:val="21"/>
        </w:rPr>
        <w:t>创新地结合机器人使用和员工流动率、人力资本结构跟踪数据，</w:t>
      </w:r>
      <w:r w:rsidR="00433CEF">
        <w:rPr>
          <w:rFonts w:ascii="Times New Roman" w:eastAsia="宋体" w:hAnsi="Times New Roman" w:cs="Times New Roman"/>
          <w:sz w:val="21"/>
          <w:szCs w:val="21"/>
        </w:rPr>
        <w:t>从微观实证角度，就机器人使用对劳动力的差异性替代效应进行了多维度的</w:t>
      </w:r>
      <w:r w:rsidRPr="00954B64">
        <w:rPr>
          <w:rFonts w:ascii="Times New Roman" w:eastAsia="宋体" w:hAnsi="Times New Roman" w:cs="Times New Roman"/>
          <w:sz w:val="21"/>
          <w:szCs w:val="21"/>
        </w:rPr>
        <w:t>分析。</w:t>
      </w:r>
    </w:p>
    <w:p w14:paraId="1660E79E" w14:textId="77777777" w:rsidR="00551D02" w:rsidRDefault="00797C2F" w:rsidP="0015707A">
      <w:pPr>
        <w:spacing w:line="360" w:lineRule="auto"/>
        <w:ind w:firstLine="420"/>
        <w:jc w:val="left"/>
        <w:rPr>
          <w:rFonts w:ascii="Times New Roman" w:eastAsia="宋体" w:hAnsi="Times New Roman" w:cs="Times New Roman"/>
          <w:sz w:val="21"/>
          <w:szCs w:val="21"/>
        </w:rPr>
      </w:pPr>
      <w:r>
        <w:rPr>
          <w:rFonts w:ascii="Times New Roman" w:eastAsia="宋体" w:hAnsi="Times New Roman" w:cs="Times New Roman"/>
          <w:sz w:val="21"/>
          <w:szCs w:val="21"/>
        </w:rPr>
        <w:t>本文发现：第一，机器</w:t>
      </w:r>
      <w:r>
        <w:rPr>
          <w:rFonts w:ascii="Times New Roman" w:eastAsia="宋体" w:hAnsi="Times New Roman" w:cs="Times New Roman" w:hint="eastAsia"/>
          <w:sz w:val="21"/>
          <w:szCs w:val="21"/>
        </w:rPr>
        <w:t>换人的</w:t>
      </w:r>
      <w:r>
        <w:rPr>
          <w:rFonts w:ascii="Times New Roman" w:eastAsia="宋体" w:hAnsi="Times New Roman" w:cs="Times New Roman"/>
          <w:sz w:val="21"/>
          <w:szCs w:val="21"/>
        </w:rPr>
        <w:t>整体影响效应为</w:t>
      </w:r>
      <w:r>
        <w:rPr>
          <w:rFonts w:ascii="Times New Roman" w:eastAsia="宋体" w:hAnsi="Times New Roman" w:cs="Times New Roman"/>
          <w:sz w:val="21"/>
          <w:szCs w:val="21"/>
        </w:rPr>
        <w:t>3.3%</w:t>
      </w:r>
      <w:r w:rsidR="006A5C0E">
        <w:rPr>
          <w:rFonts w:ascii="Times New Roman" w:eastAsia="宋体" w:hAnsi="Times New Roman" w:cs="Times New Roman"/>
          <w:sz w:val="21"/>
          <w:szCs w:val="21"/>
        </w:rPr>
        <w:t>，非进口机器人对劳动力的影响效应更强，</w:t>
      </w:r>
      <w:r w:rsidR="006A5C0E">
        <w:rPr>
          <w:rFonts w:ascii="Times New Roman" w:eastAsia="宋体" w:hAnsi="Times New Roman" w:cs="Times New Roman" w:hint="eastAsia"/>
          <w:sz w:val="21"/>
          <w:szCs w:val="21"/>
        </w:rPr>
        <w:t>原因</w:t>
      </w:r>
      <w:r w:rsidR="006A5C0E">
        <w:rPr>
          <w:rFonts w:ascii="Times New Roman" w:eastAsia="宋体" w:hAnsi="Times New Roman" w:cs="Times New Roman"/>
          <w:sz w:val="21"/>
          <w:szCs w:val="21"/>
        </w:rPr>
        <w:t>在于</w:t>
      </w:r>
      <w:r w:rsidR="006A5C0E">
        <w:rPr>
          <w:rFonts w:ascii="Times New Roman" w:eastAsia="宋体" w:hAnsi="Times New Roman" w:cs="Times New Roman" w:hint="eastAsia"/>
          <w:sz w:val="21"/>
          <w:szCs w:val="21"/>
        </w:rPr>
        <w:t>非进口机器人</w:t>
      </w:r>
      <w:r w:rsidR="006A5C0E">
        <w:rPr>
          <w:rFonts w:ascii="Times New Roman" w:eastAsia="宋体" w:hAnsi="Times New Roman" w:cs="Times New Roman"/>
          <w:sz w:val="21"/>
          <w:szCs w:val="21"/>
        </w:rPr>
        <w:t>在成本和数量上的优势。</w:t>
      </w:r>
      <w:r w:rsidR="006A5C0E">
        <w:rPr>
          <w:rFonts w:ascii="Times New Roman" w:eastAsia="宋体" w:hAnsi="Times New Roman" w:cs="Times New Roman" w:hint="eastAsia"/>
          <w:sz w:val="21"/>
          <w:szCs w:val="21"/>
        </w:rPr>
        <w:t>一方面</w:t>
      </w:r>
      <w:r w:rsidR="006A5C0E">
        <w:rPr>
          <w:rFonts w:ascii="Times New Roman" w:eastAsia="宋体" w:hAnsi="Times New Roman" w:cs="Times New Roman"/>
          <w:sz w:val="21"/>
          <w:szCs w:val="21"/>
        </w:rPr>
        <w:t>，</w:t>
      </w:r>
      <w:r w:rsidR="006A5C0E">
        <w:rPr>
          <w:rFonts w:ascii="Times New Roman" w:eastAsia="宋体" w:hAnsi="Times New Roman" w:cs="Times New Roman" w:hint="eastAsia"/>
          <w:sz w:val="21"/>
          <w:szCs w:val="21"/>
        </w:rPr>
        <w:t>机器换人</w:t>
      </w:r>
      <w:r w:rsidR="006A5C0E">
        <w:rPr>
          <w:rFonts w:ascii="Times New Roman" w:eastAsia="宋体" w:hAnsi="Times New Roman" w:cs="Times New Roman"/>
          <w:sz w:val="21"/>
          <w:szCs w:val="21"/>
        </w:rPr>
        <w:t>的整体</w:t>
      </w:r>
      <w:r w:rsidR="006A5C0E">
        <w:rPr>
          <w:rFonts w:ascii="Times New Roman" w:eastAsia="宋体" w:hAnsi="Times New Roman" w:cs="Times New Roman" w:hint="eastAsia"/>
          <w:sz w:val="21"/>
          <w:szCs w:val="21"/>
        </w:rPr>
        <w:t>影响效应</w:t>
      </w:r>
      <w:r w:rsidR="006A5C0E">
        <w:rPr>
          <w:rFonts w:ascii="Times New Roman" w:eastAsia="宋体" w:hAnsi="Times New Roman" w:cs="Times New Roman"/>
          <w:sz w:val="21"/>
          <w:szCs w:val="21"/>
        </w:rPr>
        <w:t>具有后发优势，</w:t>
      </w:r>
      <w:r w:rsidR="006A5C0E">
        <w:rPr>
          <w:rFonts w:ascii="Times New Roman" w:eastAsia="宋体" w:hAnsi="Times New Roman" w:cs="Times New Roman" w:hint="eastAsia"/>
          <w:sz w:val="21"/>
          <w:szCs w:val="21"/>
        </w:rPr>
        <w:t>后期</w:t>
      </w:r>
      <w:r w:rsidR="006A5C0E">
        <w:rPr>
          <w:rFonts w:ascii="Times New Roman" w:eastAsia="宋体" w:hAnsi="Times New Roman" w:cs="Times New Roman"/>
          <w:sz w:val="21"/>
          <w:szCs w:val="21"/>
        </w:rPr>
        <w:t>采用机器人的替代效应更强（四川省、</w:t>
      </w:r>
      <w:r w:rsidR="006A5C0E">
        <w:rPr>
          <w:rFonts w:ascii="Times New Roman" w:eastAsia="宋体" w:hAnsi="Times New Roman" w:cs="Times New Roman" w:hint="eastAsia"/>
          <w:sz w:val="21"/>
          <w:szCs w:val="21"/>
        </w:rPr>
        <w:t>吉林省</w:t>
      </w:r>
      <w:r w:rsidR="006A5C0E">
        <w:rPr>
          <w:rFonts w:ascii="Times New Roman" w:eastAsia="宋体" w:hAnsi="Times New Roman" w:cs="Times New Roman"/>
          <w:sz w:val="21"/>
          <w:szCs w:val="21"/>
        </w:rPr>
        <w:t>）。另一方面，</w:t>
      </w:r>
      <w:r w:rsidR="006A5C0E">
        <w:rPr>
          <w:rFonts w:ascii="Times New Roman" w:eastAsia="宋体" w:hAnsi="Times New Roman" w:cs="Times New Roman" w:hint="eastAsia"/>
          <w:sz w:val="21"/>
          <w:szCs w:val="21"/>
        </w:rPr>
        <w:t>由于</w:t>
      </w:r>
      <w:r w:rsidR="006A5C0E">
        <w:rPr>
          <w:rFonts w:ascii="Times New Roman" w:eastAsia="宋体" w:hAnsi="Times New Roman" w:cs="Times New Roman"/>
          <w:sz w:val="21"/>
          <w:szCs w:val="21"/>
        </w:rPr>
        <w:t>机器人应用的行业分布所致，</w:t>
      </w:r>
      <w:r w:rsidR="00551D02">
        <w:rPr>
          <w:rFonts w:ascii="Times New Roman" w:eastAsia="宋体" w:hAnsi="Times New Roman" w:cs="Times New Roman"/>
          <w:sz w:val="21"/>
          <w:szCs w:val="21"/>
        </w:rPr>
        <w:t>相对比劳动力密集型企业，</w:t>
      </w:r>
      <w:r w:rsidR="006A5C0E">
        <w:rPr>
          <w:rFonts w:ascii="Times New Roman" w:eastAsia="宋体" w:hAnsi="Times New Roman" w:cs="Times New Roman"/>
          <w:sz w:val="21"/>
          <w:szCs w:val="21"/>
        </w:rPr>
        <w:t>机器换人的整体影响效应在</w:t>
      </w:r>
      <w:r w:rsidR="00551D02">
        <w:rPr>
          <w:rFonts w:ascii="Times New Roman" w:eastAsia="宋体" w:hAnsi="Times New Roman" w:cs="Times New Roman"/>
          <w:sz w:val="21"/>
          <w:szCs w:val="21"/>
        </w:rPr>
        <w:t>资本和</w:t>
      </w:r>
      <w:r w:rsidR="006A5C0E">
        <w:rPr>
          <w:rFonts w:ascii="Times New Roman" w:eastAsia="宋体" w:hAnsi="Times New Roman" w:cs="Times New Roman"/>
          <w:sz w:val="21"/>
          <w:szCs w:val="21"/>
        </w:rPr>
        <w:t>技术</w:t>
      </w:r>
      <w:r w:rsidR="00551D02">
        <w:rPr>
          <w:rFonts w:ascii="Times New Roman" w:eastAsia="宋体" w:hAnsi="Times New Roman" w:cs="Times New Roman"/>
          <w:sz w:val="21"/>
          <w:szCs w:val="21"/>
        </w:rPr>
        <w:t>密集型行业更强。</w:t>
      </w:r>
    </w:p>
    <w:p w14:paraId="56246BF3" w14:textId="4A811864" w:rsidR="00551D02" w:rsidRDefault="00797C2F" w:rsidP="00F91F49">
      <w:pPr>
        <w:spacing w:line="360" w:lineRule="auto"/>
        <w:ind w:firstLine="420"/>
        <w:jc w:val="left"/>
        <w:rPr>
          <w:rFonts w:ascii="Times New Roman" w:eastAsia="宋体" w:hAnsi="Times New Roman" w:cs="Times New Roman"/>
          <w:sz w:val="21"/>
          <w:szCs w:val="21"/>
        </w:rPr>
      </w:pPr>
      <w:r>
        <w:rPr>
          <w:rFonts w:ascii="Times New Roman" w:eastAsia="宋体" w:hAnsi="Times New Roman" w:cs="Times New Roman"/>
          <w:sz w:val="21"/>
          <w:szCs w:val="21"/>
        </w:rPr>
        <w:t>第二，机器</w:t>
      </w:r>
      <w:r>
        <w:rPr>
          <w:rFonts w:ascii="Times New Roman" w:eastAsia="宋体" w:hAnsi="Times New Roman" w:cs="Times New Roman" w:hint="eastAsia"/>
          <w:sz w:val="21"/>
          <w:szCs w:val="21"/>
        </w:rPr>
        <w:t>人</w:t>
      </w:r>
      <w:r w:rsidR="00551D02">
        <w:rPr>
          <w:rFonts w:ascii="Times New Roman" w:eastAsia="宋体" w:hAnsi="Times New Roman" w:cs="Times New Roman" w:hint="eastAsia"/>
          <w:sz w:val="21"/>
          <w:szCs w:val="21"/>
        </w:rPr>
        <w:t>对</w:t>
      </w:r>
      <w:r w:rsidR="00551D02">
        <w:rPr>
          <w:rFonts w:ascii="Times New Roman" w:eastAsia="宋体" w:hAnsi="Times New Roman" w:cs="Times New Roman"/>
          <w:sz w:val="21"/>
          <w:szCs w:val="21"/>
        </w:rPr>
        <w:t>劳动力结构产生显著的替代效应。</w:t>
      </w:r>
      <w:r w:rsidR="00551D02">
        <w:rPr>
          <w:rFonts w:ascii="Times New Roman" w:eastAsia="宋体" w:hAnsi="Times New Roman" w:cs="Times New Roman" w:hint="eastAsia"/>
          <w:sz w:val="21"/>
          <w:szCs w:val="21"/>
        </w:rPr>
        <w:t>机器人</w:t>
      </w:r>
      <w:r w:rsidR="00551D02">
        <w:rPr>
          <w:rFonts w:ascii="Times New Roman" w:eastAsia="宋体" w:hAnsi="Times New Roman" w:cs="Times New Roman"/>
          <w:sz w:val="21"/>
          <w:szCs w:val="21"/>
        </w:rPr>
        <w:t>将</w:t>
      </w:r>
      <w:r>
        <w:rPr>
          <w:rFonts w:ascii="Times New Roman" w:eastAsia="宋体" w:hAnsi="Times New Roman" w:cs="Times New Roman"/>
          <w:sz w:val="21"/>
          <w:szCs w:val="21"/>
        </w:rPr>
        <w:t>替代</w:t>
      </w:r>
      <w:r>
        <w:rPr>
          <w:rFonts w:ascii="Times New Roman" w:eastAsia="宋体" w:hAnsi="Times New Roman" w:cs="Times New Roman"/>
          <w:sz w:val="21"/>
          <w:szCs w:val="21"/>
        </w:rPr>
        <w:t>3.7%</w:t>
      </w:r>
      <w:r>
        <w:rPr>
          <w:rFonts w:ascii="Times New Roman" w:eastAsia="宋体" w:hAnsi="Times New Roman" w:cs="Times New Roman"/>
          <w:sz w:val="21"/>
          <w:szCs w:val="21"/>
        </w:rPr>
        <w:t>的女性劳动力、</w:t>
      </w:r>
      <w:r>
        <w:rPr>
          <w:rFonts w:ascii="Times New Roman" w:eastAsia="宋体" w:hAnsi="Times New Roman" w:cs="Times New Roman"/>
          <w:sz w:val="21"/>
          <w:szCs w:val="21"/>
        </w:rPr>
        <w:t>17.4%</w:t>
      </w:r>
      <w:r>
        <w:rPr>
          <w:rFonts w:ascii="Times New Roman" w:eastAsia="宋体" w:hAnsi="Times New Roman" w:cs="Times New Roman" w:hint="eastAsia"/>
          <w:sz w:val="21"/>
          <w:szCs w:val="21"/>
        </w:rPr>
        <w:t>的</w:t>
      </w:r>
      <w:r>
        <w:rPr>
          <w:rFonts w:ascii="Times New Roman" w:eastAsia="宋体" w:hAnsi="Times New Roman" w:cs="Times New Roman"/>
          <w:sz w:val="21"/>
          <w:szCs w:val="21"/>
        </w:rPr>
        <w:t>本地户口劳动力、</w:t>
      </w:r>
      <w:r>
        <w:rPr>
          <w:rFonts w:ascii="Times New Roman" w:eastAsia="宋体" w:hAnsi="Times New Roman" w:cs="Times New Roman"/>
          <w:sz w:val="21"/>
          <w:szCs w:val="21"/>
        </w:rPr>
        <w:t>10.0%</w:t>
      </w:r>
      <w:r>
        <w:rPr>
          <w:rFonts w:ascii="Times New Roman" w:eastAsia="宋体" w:hAnsi="Times New Roman" w:cs="Times New Roman" w:hint="eastAsia"/>
          <w:sz w:val="21"/>
          <w:szCs w:val="21"/>
        </w:rPr>
        <w:t>的</w:t>
      </w:r>
      <w:r>
        <w:rPr>
          <w:rFonts w:ascii="Times New Roman" w:eastAsia="宋体" w:hAnsi="Times New Roman" w:cs="Times New Roman"/>
          <w:sz w:val="21"/>
          <w:szCs w:val="21"/>
        </w:rPr>
        <w:t>初中及以下学历劳动力、</w:t>
      </w:r>
      <w:r>
        <w:rPr>
          <w:rFonts w:ascii="Times New Roman" w:eastAsia="宋体" w:hAnsi="Times New Roman" w:cs="Times New Roman"/>
          <w:sz w:val="21"/>
          <w:szCs w:val="21"/>
        </w:rPr>
        <w:t>8.1%</w:t>
      </w:r>
      <w:r>
        <w:rPr>
          <w:rFonts w:ascii="Times New Roman" w:eastAsia="宋体" w:hAnsi="Times New Roman" w:cs="Times New Roman" w:hint="eastAsia"/>
          <w:sz w:val="21"/>
          <w:szCs w:val="21"/>
        </w:rPr>
        <w:t>的</w:t>
      </w:r>
      <w:r>
        <w:rPr>
          <w:rFonts w:ascii="Times New Roman" w:eastAsia="宋体" w:hAnsi="Times New Roman" w:cs="Times New Roman"/>
          <w:sz w:val="21"/>
          <w:szCs w:val="21"/>
        </w:rPr>
        <w:t>45</w:t>
      </w:r>
      <w:r>
        <w:rPr>
          <w:rFonts w:ascii="Times New Roman" w:eastAsia="宋体" w:hAnsi="Times New Roman" w:cs="Times New Roman" w:hint="eastAsia"/>
          <w:sz w:val="21"/>
          <w:szCs w:val="21"/>
        </w:rPr>
        <w:t>岁及</w:t>
      </w:r>
      <w:r>
        <w:rPr>
          <w:rFonts w:ascii="Times New Roman" w:eastAsia="宋体" w:hAnsi="Times New Roman" w:cs="Times New Roman"/>
          <w:sz w:val="21"/>
          <w:szCs w:val="21"/>
        </w:rPr>
        <w:t>以上劳动力。第三，机器</w:t>
      </w:r>
      <w:r>
        <w:rPr>
          <w:rFonts w:ascii="Times New Roman" w:eastAsia="宋体" w:hAnsi="Times New Roman" w:cs="Times New Roman" w:hint="eastAsia"/>
          <w:sz w:val="21"/>
          <w:szCs w:val="21"/>
        </w:rPr>
        <w:t>人将</w:t>
      </w:r>
      <w:r w:rsidR="00551D02">
        <w:rPr>
          <w:rFonts w:ascii="Times New Roman" w:eastAsia="宋体" w:hAnsi="Times New Roman" w:cs="Times New Roman"/>
          <w:sz w:val="21"/>
          <w:szCs w:val="21"/>
        </w:rPr>
        <w:t>替代</w:t>
      </w:r>
      <w:r w:rsidR="00551D02">
        <w:rPr>
          <w:rFonts w:ascii="Times New Roman" w:eastAsia="宋体" w:hAnsi="Times New Roman" w:cs="Times New Roman" w:hint="eastAsia"/>
          <w:sz w:val="21"/>
          <w:szCs w:val="21"/>
        </w:rPr>
        <w:t>低</w:t>
      </w:r>
      <w:r w:rsidR="00551D02">
        <w:rPr>
          <w:rFonts w:ascii="Times New Roman" w:eastAsia="宋体" w:hAnsi="Times New Roman" w:cs="Times New Roman"/>
          <w:sz w:val="21"/>
          <w:szCs w:val="21"/>
        </w:rPr>
        <w:t>认知能力和负面人格劳动力。</w:t>
      </w:r>
      <w:r w:rsidR="00551D02">
        <w:rPr>
          <w:rFonts w:ascii="Times New Roman" w:eastAsia="宋体" w:hAnsi="Times New Roman" w:cs="Times New Roman" w:hint="eastAsia"/>
          <w:sz w:val="21"/>
          <w:szCs w:val="21"/>
        </w:rPr>
        <w:t>机器人</w:t>
      </w:r>
      <w:r w:rsidR="00551D02">
        <w:rPr>
          <w:rFonts w:ascii="Times New Roman" w:eastAsia="宋体" w:hAnsi="Times New Roman" w:cs="Times New Roman"/>
          <w:sz w:val="21"/>
          <w:szCs w:val="21"/>
        </w:rPr>
        <w:t>将</w:t>
      </w:r>
      <w:r>
        <w:rPr>
          <w:rFonts w:ascii="Times New Roman" w:eastAsia="宋体" w:hAnsi="Times New Roman" w:cs="Times New Roman" w:hint="eastAsia"/>
          <w:sz w:val="21"/>
          <w:szCs w:val="21"/>
        </w:rPr>
        <w:t>替代</w:t>
      </w:r>
      <w:r>
        <w:rPr>
          <w:rFonts w:ascii="Times New Roman" w:eastAsia="宋体" w:hAnsi="Times New Roman" w:cs="Times New Roman"/>
          <w:sz w:val="21"/>
          <w:szCs w:val="21"/>
        </w:rPr>
        <w:t>语言能力、交流能力和合作能力较弱的劳动力，</w:t>
      </w:r>
      <w:r>
        <w:rPr>
          <w:rFonts w:ascii="Times New Roman" w:eastAsia="宋体" w:hAnsi="Times New Roman" w:cs="Times New Roman" w:hint="eastAsia"/>
          <w:sz w:val="21"/>
          <w:szCs w:val="21"/>
        </w:rPr>
        <w:t>以及</w:t>
      </w:r>
      <w:r>
        <w:rPr>
          <w:rFonts w:ascii="Times New Roman" w:eastAsia="宋体" w:hAnsi="Times New Roman" w:cs="Times New Roman"/>
          <w:sz w:val="21"/>
          <w:szCs w:val="21"/>
        </w:rPr>
        <w:t>替代负面人格（协同性）较强的劳动力，</w:t>
      </w:r>
      <w:r>
        <w:rPr>
          <w:rFonts w:ascii="Times New Roman" w:eastAsia="宋体" w:hAnsi="Times New Roman" w:cs="Times New Roman" w:hint="eastAsia"/>
          <w:sz w:val="21"/>
          <w:szCs w:val="21"/>
        </w:rPr>
        <w:t>而</w:t>
      </w:r>
      <w:r>
        <w:rPr>
          <w:rFonts w:ascii="Times New Roman" w:eastAsia="宋体" w:hAnsi="Times New Roman" w:cs="Times New Roman"/>
          <w:sz w:val="21"/>
          <w:szCs w:val="21"/>
        </w:rPr>
        <w:t>会增加对开放性</w:t>
      </w:r>
      <w:r>
        <w:rPr>
          <w:rFonts w:ascii="Times New Roman" w:eastAsia="宋体" w:hAnsi="Times New Roman" w:cs="Times New Roman" w:hint="eastAsia"/>
          <w:sz w:val="21"/>
          <w:szCs w:val="21"/>
        </w:rPr>
        <w:lastRenderedPageBreak/>
        <w:t>人格</w:t>
      </w:r>
      <w:r w:rsidR="00551D02">
        <w:rPr>
          <w:rFonts w:ascii="Times New Roman" w:eastAsia="宋体" w:hAnsi="Times New Roman" w:cs="Times New Roman"/>
          <w:sz w:val="21"/>
          <w:szCs w:val="21"/>
        </w:rPr>
        <w:t>（积极人格）</w:t>
      </w:r>
      <w:r>
        <w:rPr>
          <w:rFonts w:ascii="Times New Roman" w:eastAsia="宋体" w:hAnsi="Times New Roman" w:cs="Times New Roman"/>
          <w:sz w:val="21"/>
          <w:szCs w:val="21"/>
        </w:rPr>
        <w:t>和冒险</w:t>
      </w:r>
      <w:r>
        <w:rPr>
          <w:rFonts w:ascii="Times New Roman" w:eastAsia="宋体" w:hAnsi="Times New Roman" w:cs="Times New Roman" w:hint="eastAsia"/>
          <w:sz w:val="21"/>
          <w:szCs w:val="21"/>
        </w:rPr>
        <w:t>性</w:t>
      </w:r>
      <w:r>
        <w:rPr>
          <w:rFonts w:ascii="Times New Roman" w:eastAsia="宋体" w:hAnsi="Times New Roman" w:cs="Times New Roman"/>
          <w:sz w:val="21"/>
          <w:szCs w:val="21"/>
        </w:rPr>
        <w:t>较</w:t>
      </w:r>
      <w:r>
        <w:rPr>
          <w:rFonts w:ascii="Times New Roman" w:eastAsia="宋体" w:hAnsi="Times New Roman" w:cs="Times New Roman" w:hint="eastAsia"/>
          <w:sz w:val="21"/>
          <w:szCs w:val="21"/>
        </w:rPr>
        <w:t>好</w:t>
      </w:r>
      <w:r>
        <w:rPr>
          <w:rFonts w:ascii="Times New Roman" w:eastAsia="宋体" w:hAnsi="Times New Roman" w:cs="Times New Roman"/>
          <w:sz w:val="21"/>
          <w:szCs w:val="21"/>
        </w:rPr>
        <w:t>的劳动力雇佣；</w:t>
      </w:r>
      <w:r w:rsidR="00F91F49">
        <w:rPr>
          <w:rFonts w:ascii="Times New Roman" w:eastAsia="宋体" w:hAnsi="Times New Roman" w:cs="Times New Roman" w:hint="eastAsia"/>
          <w:sz w:val="21"/>
          <w:szCs w:val="21"/>
        </w:rPr>
        <w:t>另一方面</w:t>
      </w:r>
      <w:r w:rsidR="00F91F49">
        <w:rPr>
          <w:rFonts w:ascii="Times New Roman" w:eastAsia="宋体" w:hAnsi="Times New Roman" w:cs="Times New Roman"/>
          <w:sz w:val="21"/>
          <w:szCs w:val="21"/>
        </w:rPr>
        <w:t>，</w:t>
      </w:r>
      <w:r>
        <w:rPr>
          <w:rFonts w:ascii="Times New Roman" w:eastAsia="宋体" w:hAnsi="Times New Roman" w:cs="Times New Roman"/>
          <w:sz w:val="21"/>
          <w:szCs w:val="21"/>
        </w:rPr>
        <w:t>机器</w:t>
      </w:r>
      <w:r>
        <w:rPr>
          <w:rFonts w:ascii="Times New Roman" w:eastAsia="宋体" w:hAnsi="Times New Roman" w:cs="Times New Roman" w:hint="eastAsia"/>
          <w:sz w:val="21"/>
          <w:szCs w:val="21"/>
        </w:rPr>
        <w:t>换人</w:t>
      </w:r>
      <w:r w:rsidR="00551D02">
        <w:rPr>
          <w:rFonts w:ascii="Times New Roman" w:eastAsia="宋体" w:hAnsi="Times New Roman" w:cs="Times New Roman"/>
          <w:sz w:val="21"/>
          <w:szCs w:val="21"/>
        </w:rPr>
        <w:t>改变了工作任务构成。</w:t>
      </w:r>
      <w:r w:rsidR="00551D02">
        <w:rPr>
          <w:rFonts w:ascii="Times New Roman" w:eastAsia="宋体" w:hAnsi="Times New Roman" w:cs="Times New Roman" w:hint="eastAsia"/>
          <w:sz w:val="21"/>
          <w:szCs w:val="21"/>
        </w:rPr>
        <w:t>机器人</w:t>
      </w:r>
      <w:r w:rsidR="00551D02">
        <w:rPr>
          <w:rFonts w:ascii="Times New Roman" w:eastAsia="宋体" w:hAnsi="Times New Roman" w:cs="Times New Roman"/>
          <w:sz w:val="21"/>
          <w:szCs w:val="21"/>
        </w:rPr>
        <w:t>将</w:t>
      </w:r>
      <w:r>
        <w:rPr>
          <w:rFonts w:ascii="Times New Roman" w:eastAsia="宋体" w:hAnsi="Times New Roman" w:cs="Times New Roman"/>
          <w:sz w:val="21"/>
          <w:szCs w:val="21"/>
        </w:rPr>
        <w:t>替代体力性和重复性劳动力，</w:t>
      </w:r>
      <w:r>
        <w:rPr>
          <w:rFonts w:ascii="Times New Roman" w:eastAsia="宋体" w:hAnsi="Times New Roman" w:cs="Times New Roman" w:hint="eastAsia"/>
          <w:sz w:val="21"/>
          <w:szCs w:val="21"/>
        </w:rPr>
        <w:t>而增加具有</w:t>
      </w:r>
      <w:r>
        <w:rPr>
          <w:rFonts w:ascii="Times New Roman" w:eastAsia="宋体" w:hAnsi="Times New Roman" w:cs="Times New Roman"/>
          <w:sz w:val="21"/>
          <w:szCs w:val="21"/>
        </w:rPr>
        <w:t>抽象性思维劳动</w:t>
      </w:r>
      <w:r>
        <w:rPr>
          <w:rFonts w:ascii="Times New Roman" w:eastAsia="宋体" w:hAnsi="Times New Roman" w:cs="Times New Roman" w:hint="eastAsia"/>
          <w:sz w:val="21"/>
          <w:szCs w:val="21"/>
        </w:rPr>
        <w:t>力</w:t>
      </w:r>
      <w:r>
        <w:rPr>
          <w:rFonts w:ascii="Times New Roman" w:eastAsia="宋体" w:hAnsi="Times New Roman" w:cs="Times New Roman"/>
          <w:sz w:val="21"/>
          <w:szCs w:val="21"/>
        </w:rPr>
        <w:t>的</w:t>
      </w:r>
      <w:r>
        <w:rPr>
          <w:rFonts w:ascii="Times New Roman" w:eastAsia="宋体" w:hAnsi="Times New Roman" w:cs="Times New Roman" w:hint="eastAsia"/>
          <w:sz w:val="21"/>
          <w:szCs w:val="21"/>
        </w:rPr>
        <w:t>雇佣</w:t>
      </w:r>
      <w:r>
        <w:rPr>
          <w:rFonts w:ascii="Times New Roman" w:eastAsia="宋体" w:hAnsi="Times New Roman" w:cs="Times New Roman"/>
          <w:sz w:val="21"/>
          <w:szCs w:val="21"/>
        </w:rPr>
        <w:t>。</w:t>
      </w:r>
    </w:p>
    <w:p w14:paraId="282A3D70" w14:textId="7B1488B4" w:rsidR="008147BA" w:rsidRDefault="00F91F49" w:rsidP="0015707A">
      <w:pPr>
        <w:spacing w:line="360" w:lineRule="auto"/>
        <w:ind w:firstLine="420"/>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第三</w:t>
      </w:r>
      <w:r w:rsidR="00551D02">
        <w:rPr>
          <w:rFonts w:ascii="Times New Roman" w:eastAsia="宋体" w:hAnsi="Times New Roman" w:cs="Times New Roman"/>
          <w:sz w:val="21"/>
          <w:szCs w:val="21"/>
        </w:rPr>
        <w:t>，</w:t>
      </w:r>
      <w:r w:rsidR="00797C2F">
        <w:rPr>
          <w:rFonts w:ascii="Times New Roman" w:eastAsia="宋体" w:hAnsi="Times New Roman" w:cs="Times New Roman" w:hint="eastAsia"/>
          <w:sz w:val="21"/>
          <w:szCs w:val="21"/>
        </w:rPr>
        <w:t>机器换人</w:t>
      </w:r>
      <w:r w:rsidR="00797C2F">
        <w:rPr>
          <w:rFonts w:ascii="Times New Roman" w:eastAsia="宋体" w:hAnsi="Times New Roman" w:cs="Times New Roman"/>
          <w:sz w:val="21"/>
          <w:szCs w:val="21"/>
        </w:rPr>
        <w:t>现象在外资企业和非出口企业中更为</w:t>
      </w:r>
      <w:r w:rsidR="00797C2F">
        <w:rPr>
          <w:rFonts w:ascii="Times New Roman" w:eastAsia="宋体" w:hAnsi="Times New Roman" w:cs="Times New Roman" w:hint="eastAsia"/>
          <w:sz w:val="21"/>
          <w:szCs w:val="21"/>
        </w:rPr>
        <w:t>显著</w:t>
      </w:r>
      <w:r w:rsidR="00797C2F">
        <w:rPr>
          <w:rFonts w:ascii="Times New Roman" w:eastAsia="宋体" w:hAnsi="Times New Roman" w:cs="Times New Roman"/>
          <w:sz w:val="21"/>
          <w:szCs w:val="21"/>
        </w:rPr>
        <w:t>。</w:t>
      </w:r>
      <w:r w:rsidR="00551D02">
        <w:rPr>
          <w:rFonts w:ascii="Times New Roman" w:eastAsia="宋体" w:hAnsi="Times New Roman" w:cs="Times New Roman"/>
          <w:sz w:val="21"/>
          <w:szCs w:val="21"/>
        </w:rPr>
        <w:t>进一步</w:t>
      </w:r>
      <w:r w:rsidR="00551D02">
        <w:rPr>
          <w:rFonts w:ascii="Times New Roman" w:eastAsia="宋体" w:hAnsi="Times New Roman" w:cs="Times New Roman" w:hint="eastAsia"/>
          <w:sz w:val="21"/>
          <w:szCs w:val="21"/>
        </w:rPr>
        <w:t>地</w:t>
      </w:r>
      <w:r w:rsidR="00551D02">
        <w:rPr>
          <w:rFonts w:ascii="Times New Roman" w:eastAsia="宋体" w:hAnsi="Times New Roman" w:cs="Times New Roman"/>
          <w:sz w:val="21"/>
          <w:szCs w:val="21"/>
        </w:rPr>
        <w:t>，</w:t>
      </w:r>
      <w:r w:rsidR="00797C2F">
        <w:rPr>
          <w:rFonts w:ascii="Times New Roman" w:eastAsia="宋体" w:hAnsi="Times New Roman" w:cs="Times New Roman"/>
          <w:sz w:val="21"/>
          <w:szCs w:val="21"/>
        </w:rPr>
        <w:t>通过对</w:t>
      </w:r>
      <w:r>
        <w:rPr>
          <w:rFonts w:ascii="Times New Roman" w:eastAsia="宋体" w:hAnsi="Times New Roman" w:cs="Times New Roman"/>
          <w:sz w:val="21"/>
          <w:szCs w:val="21"/>
        </w:rPr>
        <w:t>企业年龄和</w:t>
      </w:r>
      <w:r w:rsidR="00797C2F">
        <w:rPr>
          <w:rFonts w:ascii="Times New Roman" w:eastAsia="宋体" w:hAnsi="Times New Roman" w:cs="Times New Roman"/>
          <w:sz w:val="21"/>
          <w:szCs w:val="21"/>
        </w:rPr>
        <w:t>机器人首次使用年份</w:t>
      </w:r>
      <w:r w:rsidR="00797C2F">
        <w:rPr>
          <w:rFonts w:ascii="Times New Roman" w:eastAsia="宋体" w:hAnsi="Times New Roman" w:cs="Times New Roman" w:hint="eastAsia"/>
          <w:sz w:val="21"/>
          <w:szCs w:val="21"/>
        </w:rPr>
        <w:t>分析发现</w:t>
      </w:r>
      <w:r w:rsidR="00797C2F">
        <w:rPr>
          <w:rFonts w:ascii="Times New Roman" w:eastAsia="宋体" w:hAnsi="Times New Roman" w:cs="Times New Roman"/>
          <w:sz w:val="21"/>
          <w:szCs w:val="21"/>
        </w:rPr>
        <w:t>，</w:t>
      </w:r>
      <w:r>
        <w:rPr>
          <w:rFonts w:ascii="Times New Roman" w:eastAsia="宋体" w:hAnsi="Times New Roman" w:cs="Times New Roman"/>
          <w:sz w:val="21"/>
          <w:szCs w:val="21"/>
        </w:rPr>
        <w:t>机器人对劳动力影响效应同时具有增进效应和替代效应的特质。值得注意的是，</w:t>
      </w:r>
      <w:r>
        <w:rPr>
          <w:rFonts w:ascii="Times New Roman" w:eastAsia="宋体" w:hAnsi="Times New Roman" w:cs="Times New Roman" w:hint="eastAsia"/>
          <w:sz w:val="21"/>
          <w:szCs w:val="21"/>
        </w:rPr>
        <w:t>与现有文献</w:t>
      </w:r>
      <w:r>
        <w:rPr>
          <w:rFonts w:ascii="Times New Roman" w:eastAsia="宋体" w:hAnsi="Times New Roman" w:cs="Times New Roman"/>
          <w:sz w:val="21"/>
          <w:szCs w:val="21"/>
        </w:rPr>
        <w:t>认为采用机器人将对当期劳动力产生替代效应，</w:t>
      </w:r>
      <w:r>
        <w:rPr>
          <w:rFonts w:ascii="Times New Roman" w:eastAsia="宋体" w:hAnsi="Times New Roman" w:cs="Times New Roman" w:hint="eastAsia"/>
          <w:sz w:val="21"/>
          <w:szCs w:val="21"/>
        </w:rPr>
        <w:t>而</w:t>
      </w:r>
      <w:r>
        <w:rPr>
          <w:rFonts w:ascii="Times New Roman" w:eastAsia="宋体" w:hAnsi="Times New Roman" w:cs="Times New Roman"/>
          <w:sz w:val="21"/>
          <w:szCs w:val="21"/>
        </w:rPr>
        <w:t>长期影响将</w:t>
      </w:r>
      <w:r>
        <w:rPr>
          <w:rFonts w:ascii="Times New Roman" w:eastAsia="宋体" w:hAnsi="Times New Roman" w:cs="Times New Roman" w:hint="eastAsia"/>
          <w:sz w:val="21"/>
          <w:szCs w:val="21"/>
        </w:rPr>
        <w:t>趋于</w:t>
      </w:r>
      <w:r>
        <w:rPr>
          <w:rFonts w:ascii="Times New Roman" w:eastAsia="宋体" w:hAnsi="Times New Roman" w:cs="Times New Roman"/>
          <w:sz w:val="21"/>
          <w:szCs w:val="21"/>
        </w:rPr>
        <w:t>0</w:t>
      </w:r>
      <w:r>
        <w:rPr>
          <w:rFonts w:ascii="Times New Roman" w:eastAsia="宋体" w:hAnsi="Times New Roman" w:cs="Times New Roman" w:hint="eastAsia"/>
          <w:sz w:val="21"/>
          <w:szCs w:val="21"/>
        </w:rPr>
        <w:t>的</w:t>
      </w:r>
      <w:r>
        <w:rPr>
          <w:rFonts w:ascii="Times New Roman" w:eastAsia="宋体" w:hAnsi="Times New Roman" w:cs="Times New Roman"/>
          <w:sz w:val="21"/>
          <w:szCs w:val="21"/>
        </w:rPr>
        <w:t>结论</w:t>
      </w:r>
      <w:r>
        <w:rPr>
          <w:rFonts w:ascii="Times New Roman" w:eastAsia="宋体" w:hAnsi="Times New Roman" w:cs="Times New Roman" w:hint="eastAsia"/>
          <w:sz w:val="21"/>
          <w:szCs w:val="21"/>
        </w:rPr>
        <w:t>不同</w:t>
      </w:r>
      <w:r>
        <w:rPr>
          <w:rFonts w:ascii="Times New Roman" w:eastAsia="宋体" w:hAnsi="Times New Roman" w:cs="Times New Roman"/>
          <w:sz w:val="21"/>
          <w:szCs w:val="21"/>
        </w:rPr>
        <w:t>。实证</w:t>
      </w:r>
      <w:r>
        <w:rPr>
          <w:rFonts w:ascii="Times New Roman" w:eastAsia="宋体" w:hAnsi="Times New Roman" w:cs="Times New Roman" w:hint="eastAsia"/>
          <w:sz w:val="21"/>
          <w:szCs w:val="21"/>
        </w:rPr>
        <w:t>表明</w:t>
      </w:r>
      <w:r>
        <w:rPr>
          <w:rFonts w:ascii="Times New Roman" w:eastAsia="宋体" w:hAnsi="Times New Roman" w:cs="Times New Roman"/>
          <w:sz w:val="21"/>
          <w:szCs w:val="21"/>
        </w:rPr>
        <w:t>，</w:t>
      </w:r>
      <w:r w:rsidR="008147BA">
        <w:rPr>
          <w:rFonts w:ascii="Times New Roman" w:eastAsia="宋体" w:hAnsi="Times New Roman" w:cs="Times New Roman"/>
          <w:sz w:val="21"/>
          <w:szCs w:val="21"/>
        </w:rPr>
        <w:t>机器</w:t>
      </w:r>
      <w:r>
        <w:rPr>
          <w:rFonts w:ascii="Times New Roman" w:eastAsia="宋体" w:hAnsi="Times New Roman" w:cs="Times New Roman"/>
          <w:sz w:val="21"/>
          <w:szCs w:val="21"/>
        </w:rPr>
        <w:t>人将对</w:t>
      </w:r>
      <w:r>
        <w:rPr>
          <w:rFonts w:ascii="Times New Roman" w:eastAsia="宋体" w:hAnsi="Times New Roman" w:cs="Times New Roman" w:hint="eastAsia"/>
          <w:sz w:val="21"/>
          <w:szCs w:val="21"/>
        </w:rPr>
        <w:t>当期</w:t>
      </w:r>
      <w:r>
        <w:rPr>
          <w:rFonts w:ascii="Times New Roman" w:eastAsia="宋体" w:hAnsi="Times New Roman" w:cs="Times New Roman"/>
          <w:sz w:val="21"/>
          <w:szCs w:val="21"/>
        </w:rPr>
        <w:t>劳动力产生显著的增进效应，</w:t>
      </w:r>
      <w:r>
        <w:rPr>
          <w:rFonts w:ascii="Times New Roman" w:eastAsia="宋体" w:hAnsi="Times New Roman" w:cs="Times New Roman" w:hint="eastAsia"/>
          <w:sz w:val="21"/>
          <w:szCs w:val="21"/>
        </w:rPr>
        <w:t>而</w:t>
      </w:r>
      <w:r>
        <w:rPr>
          <w:rFonts w:ascii="Times New Roman" w:eastAsia="宋体" w:hAnsi="Times New Roman" w:cs="Times New Roman"/>
          <w:sz w:val="21"/>
          <w:szCs w:val="21"/>
        </w:rPr>
        <w:t>随着机器人使用时间增加，</w:t>
      </w:r>
      <w:r>
        <w:rPr>
          <w:rFonts w:ascii="Times New Roman" w:eastAsia="宋体" w:hAnsi="Times New Roman" w:cs="Times New Roman" w:hint="eastAsia"/>
          <w:sz w:val="21"/>
          <w:szCs w:val="21"/>
        </w:rPr>
        <w:t>机器人</w:t>
      </w:r>
      <w:r>
        <w:rPr>
          <w:rFonts w:ascii="Times New Roman" w:eastAsia="宋体" w:hAnsi="Times New Roman" w:cs="Times New Roman"/>
          <w:sz w:val="21"/>
          <w:szCs w:val="21"/>
        </w:rPr>
        <w:t>对劳动力的增进效应将逐渐转为替代效应，</w:t>
      </w:r>
      <w:r>
        <w:rPr>
          <w:rFonts w:ascii="Times New Roman" w:eastAsia="宋体" w:hAnsi="Times New Roman" w:cs="Times New Roman" w:hint="eastAsia"/>
          <w:sz w:val="21"/>
          <w:szCs w:val="21"/>
        </w:rPr>
        <w:t>并越过增速</w:t>
      </w:r>
      <w:r>
        <w:rPr>
          <w:rFonts w:ascii="Times New Roman" w:eastAsia="宋体" w:hAnsi="Times New Roman" w:cs="Times New Roman"/>
          <w:sz w:val="21"/>
          <w:szCs w:val="21"/>
        </w:rPr>
        <w:t>为</w:t>
      </w:r>
      <w:r>
        <w:rPr>
          <w:rFonts w:ascii="Times New Roman" w:eastAsia="宋体" w:hAnsi="Times New Roman" w:cs="Times New Roman"/>
          <w:sz w:val="21"/>
          <w:szCs w:val="21"/>
        </w:rPr>
        <w:t>“0”</w:t>
      </w:r>
      <w:r>
        <w:rPr>
          <w:rFonts w:ascii="Times New Roman" w:eastAsia="宋体" w:hAnsi="Times New Roman" w:cs="Times New Roman" w:hint="eastAsia"/>
          <w:sz w:val="21"/>
          <w:szCs w:val="21"/>
        </w:rPr>
        <w:t>的</w:t>
      </w:r>
      <w:r>
        <w:rPr>
          <w:rFonts w:ascii="Times New Roman" w:eastAsia="宋体" w:hAnsi="Times New Roman" w:cs="Times New Roman"/>
          <w:sz w:val="21"/>
          <w:szCs w:val="21"/>
        </w:rPr>
        <w:t>分界线，</w:t>
      </w:r>
      <w:r>
        <w:rPr>
          <w:rFonts w:ascii="Times New Roman" w:eastAsia="宋体" w:hAnsi="Times New Roman" w:cs="Times New Roman" w:hint="eastAsia"/>
          <w:sz w:val="21"/>
          <w:szCs w:val="21"/>
        </w:rPr>
        <w:t>显著为负</w:t>
      </w:r>
      <w:r>
        <w:rPr>
          <w:rFonts w:ascii="Times New Roman" w:eastAsia="宋体" w:hAnsi="Times New Roman" w:cs="Times New Roman"/>
          <w:sz w:val="21"/>
          <w:szCs w:val="21"/>
        </w:rPr>
        <w:t>。</w:t>
      </w:r>
    </w:p>
    <w:p w14:paraId="5DCD682F" w14:textId="77777777" w:rsidR="00F91F49" w:rsidRPr="00051DEF" w:rsidRDefault="00F91F49" w:rsidP="0015707A">
      <w:pPr>
        <w:spacing w:line="360" w:lineRule="auto"/>
        <w:ind w:firstLine="420"/>
        <w:jc w:val="left"/>
        <w:rPr>
          <w:rFonts w:ascii="Times New Roman" w:eastAsia="宋体" w:hAnsi="Times New Roman" w:cs="Times New Roman"/>
          <w:sz w:val="21"/>
          <w:szCs w:val="21"/>
        </w:rPr>
      </w:pPr>
    </w:p>
    <w:p w14:paraId="17B0B294" w14:textId="77777777" w:rsidR="00265E07" w:rsidRDefault="00265E07" w:rsidP="00265E07">
      <w:pPr>
        <w:pStyle w:val="Default"/>
        <w:rPr>
          <w:sz w:val="21"/>
          <w:szCs w:val="21"/>
        </w:rPr>
      </w:pPr>
      <w:r>
        <w:rPr>
          <w:rFonts w:hint="eastAsia"/>
          <w:sz w:val="21"/>
          <w:szCs w:val="21"/>
        </w:rPr>
        <w:t>参考文献</w:t>
      </w:r>
      <w:r>
        <w:rPr>
          <w:sz w:val="21"/>
          <w:szCs w:val="21"/>
        </w:rPr>
        <w:t>：</w:t>
      </w:r>
    </w:p>
    <w:p w14:paraId="70BF8DA3" w14:textId="77777777" w:rsidR="00265E07" w:rsidRDefault="00265E07" w:rsidP="00265E07">
      <w:pPr>
        <w:pStyle w:val="Default"/>
        <w:rPr>
          <w:rFonts w:hAnsi="Times New Roman"/>
          <w:sz w:val="21"/>
          <w:szCs w:val="21"/>
        </w:rPr>
      </w:pPr>
      <w:r>
        <w:rPr>
          <w:rFonts w:hAnsi="Times New Roman" w:hint="eastAsia"/>
          <w:sz w:val="21"/>
          <w:szCs w:val="21"/>
        </w:rPr>
        <w:t>程虹，</w:t>
      </w:r>
      <w:r>
        <w:rPr>
          <w:rFonts w:ascii="Times New Roman" w:hAnsi="Times New Roman" w:cs="Times New Roman"/>
          <w:sz w:val="21"/>
          <w:szCs w:val="21"/>
        </w:rPr>
        <w:t>2018</w:t>
      </w:r>
      <w:r>
        <w:rPr>
          <w:rFonts w:hAnsi="Times New Roman" w:hint="eastAsia"/>
          <w:sz w:val="21"/>
          <w:szCs w:val="21"/>
        </w:rPr>
        <w:t>：《管理提升了企业劳动生产率吗</w:t>
      </w:r>
      <w:r>
        <w:rPr>
          <w:rFonts w:ascii="Times New Roman" w:hAnsi="Times New Roman" w:cs="Times New Roman"/>
          <w:sz w:val="21"/>
          <w:szCs w:val="21"/>
        </w:rPr>
        <w:t>?</w:t>
      </w:r>
      <w:r>
        <w:rPr>
          <w:rFonts w:hAnsi="Times New Roman"/>
          <w:sz w:val="21"/>
          <w:szCs w:val="21"/>
        </w:rPr>
        <w:t>——</w:t>
      </w:r>
      <w:r>
        <w:rPr>
          <w:rFonts w:hAnsi="Times New Roman" w:hint="eastAsia"/>
          <w:sz w:val="21"/>
          <w:szCs w:val="21"/>
        </w:rPr>
        <w:t>来自中国企业</w:t>
      </w:r>
      <w:r>
        <w:rPr>
          <w:rFonts w:hAnsi="Times New Roman"/>
          <w:sz w:val="21"/>
          <w:szCs w:val="21"/>
        </w:rPr>
        <w:t>——</w:t>
      </w:r>
      <w:r>
        <w:rPr>
          <w:rFonts w:hAnsi="Times New Roman" w:hint="eastAsia"/>
          <w:sz w:val="21"/>
          <w:szCs w:val="21"/>
        </w:rPr>
        <w:t>劳动力匹配调查的经验证据》，《管理世界》第</w:t>
      </w:r>
      <w:r>
        <w:rPr>
          <w:rFonts w:ascii="Times New Roman" w:hAnsi="Times New Roman" w:cs="Times New Roman"/>
          <w:sz w:val="21"/>
          <w:szCs w:val="21"/>
        </w:rPr>
        <w:t>2</w:t>
      </w:r>
      <w:r>
        <w:rPr>
          <w:rFonts w:hAnsi="Times New Roman" w:hint="eastAsia"/>
          <w:sz w:val="21"/>
          <w:szCs w:val="21"/>
        </w:rPr>
        <w:t>期。</w:t>
      </w:r>
    </w:p>
    <w:p w14:paraId="7FA9970E" w14:textId="77777777" w:rsidR="00265E07" w:rsidRDefault="00265E07" w:rsidP="00265E07">
      <w:pPr>
        <w:pStyle w:val="Default"/>
        <w:rPr>
          <w:rFonts w:hAnsi="Times New Roman"/>
          <w:sz w:val="21"/>
          <w:szCs w:val="21"/>
        </w:rPr>
      </w:pPr>
      <w:r>
        <w:rPr>
          <w:rFonts w:hAnsi="Times New Roman" w:hint="eastAsia"/>
          <w:sz w:val="21"/>
          <w:szCs w:val="21"/>
        </w:rPr>
        <w:t>程虹、陈文津、李唐，</w:t>
      </w:r>
      <w:r>
        <w:rPr>
          <w:rFonts w:ascii="Times New Roman" w:hAnsi="Times New Roman" w:cs="Times New Roman"/>
          <w:sz w:val="21"/>
          <w:szCs w:val="21"/>
        </w:rPr>
        <w:t>2018</w:t>
      </w:r>
      <w:r>
        <w:rPr>
          <w:rFonts w:hAnsi="Times New Roman" w:hint="eastAsia"/>
          <w:sz w:val="21"/>
          <w:szCs w:val="21"/>
        </w:rPr>
        <w:t>：《机器人在中国：现状、未来和影响：来自中国企业</w:t>
      </w:r>
      <w:r>
        <w:rPr>
          <w:rFonts w:ascii="Times New Roman" w:hAnsi="Times New Roman" w:cs="Times New Roman"/>
          <w:sz w:val="21"/>
          <w:szCs w:val="21"/>
        </w:rPr>
        <w:t>-</w:t>
      </w:r>
      <w:r>
        <w:rPr>
          <w:rFonts w:hAnsi="Times New Roman" w:hint="eastAsia"/>
          <w:sz w:val="21"/>
          <w:szCs w:val="21"/>
        </w:rPr>
        <w:t>劳动力匹配调查（</w:t>
      </w:r>
      <w:r>
        <w:rPr>
          <w:rFonts w:ascii="Times New Roman" w:hAnsi="Times New Roman" w:cs="Times New Roman"/>
          <w:sz w:val="21"/>
          <w:szCs w:val="21"/>
        </w:rPr>
        <w:t>CEES</w:t>
      </w:r>
      <w:r>
        <w:rPr>
          <w:rFonts w:hAnsi="Times New Roman" w:hint="eastAsia"/>
          <w:sz w:val="21"/>
          <w:szCs w:val="21"/>
        </w:rPr>
        <w:t>）的经验证据》，《宏观质量研究》第</w:t>
      </w:r>
      <w:r>
        <w:rPr>
          <w:rFonts w:ascii="Times New Roman" w:hAnsi="Times New Roman" w:cs="Times New Roman"/>
          <w:sz w:val="21"/>
          <w:szCs w:val="21"/>
        </w:rPr>
        <w:t>3</w:t>
      </w:r>
      <w:r>
        <w:rPr>
          <w:rFonts w:hAnsi="Times New Roman" w:hint="eastAsia"/>
          <w:sz w:val="21"/>
          <w:szCs w:val="21"/>
        </w:rPr>
        <w:t>期。</w:t>
      </w:r>
    </w:p>
    <w:p w14:paraId="2814E335" w14:textId="77777777" w:rsidR="00265E07" w:rsidRDefault="00265E07" w:rsidP="00265E07">
      <w:pPr>
        <w:pStyle w:val="Default"/>
        <w:rPr>
          <w:rFonts w:hAnsi="Times New Roman"/>
          <w:sz w:val="21"/>
          <w:szCs w:val="21"/>
        </w:rPr>
      </w:pPr>
      <w:r>
        <w:rPr>
          <w:rFonts w:hAnsi="Times New Roman" w:hint="eastAsia"/>
          <w:sz w:val="21"/>
          <w:szCs w:val="21"/>
        </w:rPr>
        <w:t>李唐、董一鸣、王泽宇，</w:t>
      </w:r>
      <w:r>
        <w:rPr>
          <w:rFonts w:ascii="Times New Roman" w:hAnsi="Times New Roman" w:cs="Times New Roman"/>
          <w:sz w:val="21"/>
          <w:szCs w:val="21"/>
        </w:rPr>
        <w:t>2018</w:t>
      </w:r>
      <w:r>
        <w:rPr>
          <w:rFonts w:hAnsi="Times New Roman" w:hint="eastAsia"/>
          <w:sz w:val="21"/>
          <w:szCs w:val="21"/>
        </w:rPr>
        <w:t>：《管理效率、质量能力与企业全要素生产率</w:t>
      </w:r>
      <w:r>
        <w:rPr>
          <w:rFonts w:hAnsi="Times New Roman"/>
          <w:sz w:val="21"/>
          <w:szCs w:val="21"/>
        </w:rPr>
        <w:t>——</w:t>
      </w:r>
      <w:r>
        <w:rPr>
          <w:rFonts w:hAnsi="Times New Roman" w:hint="eastAsia"/>
          <w:sz w:val="21"/>
          <w:szCs w:val="21"/>
        </w:rPr>
        <w:t>基于</w:t>
      </w:r>
      <w:r>
        <w:rPr>
          <w:rFonts w:hAnsi="Times New Roman"/>
          <w:sz w:val="21"/>
          <w:szCs w:val="21"/>
        </w:rPr>
        <w:t>“</w:t>
      </w:r>
      <w:r>
        <w:rPr>
          <w:rFonts w:hAnsi="Times New Roman" w:hint="eastAsia"/>
          <w:sz w:val="21"/>
          <w:szCs w:val="21"/>
        </w:rPr>
        <w:t>中国企业</w:t>
      </w:r>
      <w:r>
        <w:rPr>
          <w:rFonts w:ascii="Times New Roman" w:hAnsi="Times New Roman" w:cs="Times New Roman"/>
          <w:sz w:val="21"/>
          <w:szCs w:val="21"/>
        </w:rPr>
        <w:t>-</w:t>
      </w:r>
      <w:r>
        <w:rPr>
          <w:rFonts w:hAnsi="Times New Roman" w:hint="eastAsia"/>
          <w:sz w:val="21"/>
          <w:szCs w:val="21"/>
        </w:rPr>
        <w:t>劳动力匹配调查</w:t>
      </w:r>
      <w:r>
        <w:rPr>
          <w:rFonts w:hAnsi="Times New Roman"/>
          <w:sz w:val="21"/>
          <w:szCs w:val="21"/>
        </w:rPr>
        <w:t>”</w:t>
      </w:r>
      <w:r>
        <w:rPr>
          <w:rFonts w:hAnsi="Times New Roman" w:hint="eastAsia"/>
          <w:sz w:val="21"/>
          <w:szCs w:val="21"/>
        </w:rPr>
        <w:t>的实证研究》，《管理世界》第</w:t>
      </w:r>
      <w:r>
        <w:rPr>
          <w:rFonts w:ascii="Times New Roman" w:hAnsi="Times New Roman" w:cs="Times New Roman"/>
          <w:sz w:val="21"/>
          <w:szCs w:val="21"/>
        </w:rPr>
        <w:t>7</w:t>
      </w:r>
      <w:r>
        <w:rPr>
          <w:rFonts w:hAnsi="Times New Roman" w:hint="eastAsia"/>
          <w:sz w:val="21"/>
          <w:szCs w:val="21"/>
        </w:rPr>
        <w:t>期。</w:t>
      </w:r>
    </w:p>
    <w:p w14:paraId="445D2A1E" w14:textId="77777777" w:rsidR="00265E07" w:rsidRDefault="00265E07" w:rsidP="00265E07">
      <w:pPr>
        <w:pStyle w:val="Default"/>
        <w:rPr>
          <w:rFonts w:ascii="Times New Roman" w:hAnsi="Times New Roman" w:cs="Times New Roman"/>
          <w:sz w:val="21"/>
          <w:szCs w:val="21"/>
        </w:rPr>
      </w:pPr>
      <w:r>
        <w:rPr>
          <w:rFonts w:ascii="Times New Roman" w:hAnsi="Times New Roman" w:cs="Times New Roman"/>
          <w:sz w:val="21"/>
          <w:szCs w:val="21"/>
        </w:rPr>
        <w:t xml:space="preserve">Acemoglu, D. and P. Restrepo, 2017, “Robots and Jobs: Evidence from US Labor Markets”, </w:t>
      </w:r>
      <w:r>
        <w:rPr>
          <w:rFonts w:ascii="Times New Roman" w:hAnsi="Times New Roman" w:cs="Times New Roman"/>
          <w:i/>
          <w:iCs/>
          <w:sz w:val="21"/>
          <w:szCs w:val="21"/>
        </w:rPr>
        <w:t xml:space="preserve">National Bureau of Economic Research Working Papers (No. w23285). </w:t>
      </w:r>
    </w:p>
    <w:p w14:paraId="45258DC6" w14:textId="77777777" w:rsidR="00265E07" w:rsidRPr="00372E7A" w:rsidRDefault="00265E07" w:rsidP="00265E07">
      <w:pPr>
        <w:pStyle w:val="Default"/>
        <w:rPr>
          <w:rFonts w:hAnsi="Times New Roman"/>
          <w:sz w:val="21"/>
          <w:szCs w:val="21"/>
        </w:rPr>
      </w:pPr>
      <w:r>
        <w:rPr>
          <w:rFonts w:ascii="Times New Roman" w:hAnsi="Times New Roman" w:cs="Times New Roman"/>
          <w:sz w:val="21"/>
          <w:szCs w:val="21"/>
        </w:rPr>
        <w:t xml:space="preserve">Acemoglu, D., and P. Restrepo, 2018, “The Race between Machine and Man: Implications of Technology for Growth, Factor Shares and Employment”, </w:t>
      </w:r>
      <w:r>
        <w:rPr>
          <w:rFonts w:ascii="Times New Roman" w:hAnsi="Times New Roman" w:cs="Times New Roman"/>
          <w:i/>
          <w:iCs/>
          <w:sz w:val="21"/>
          <w:szCs w:val="21"/>
        </w:rPr>
        <w:t>American Economic Review</w:t>
      </w:r>
      <w:r>
        <w:rPr>
          <w:rFonts w:ascii="Times New Roman" w:hAnsi="Times New Roman" w:cs="Times New Roman"/>
          <w:sz w:val="21"/>
          <w:szCs w:val="21"/>
        </w:rPr>
        <w:t xml:space="preserve">, 108(6), 1488-1542. </w:t>
      </w:r>
    </w:p>
    <w:p w14:paraId="4CBCCCB4" w14:textId="77777777" w:rsidR="00265E07" w:rsidRPr="00372E7A" w:rsidRDefault="00265E07" w:rsidP="00265E07">
      <w:pPr>
        <w:widowControl/>
        <w:autoSpaceDE w:val="0"/>
        <w:autoSpaceDN w:val="0"/>
        <w:adjustRightInd w:val="0"/>
        <w:jc w:val="left"/>
        <w:rPr>
          <w:rFonts w:ascii="Times New Roman" w:hAnsi="Times New Roman" w:cs="Times New Roman"/>
          <w:color w:val="000000"/>
          <w:kern w:val="0"/>
          <w:sz w:val="21"/>
          <w:szCs w:val="21"/>
        </w:rPr>
      </w:pPr>
      <w:r w:rsidRPr="00372E7A">
        <w:rPr>
          <w:rFonts w:ascii="Times New Roman" w:hAnsi="Times New Roman" w:cs="Times New Roman"/>
          <w:color w:val="000000"/>
          <w:kern w:val="0"/>
          <w:sz w:val="21"/>
          <w:szCs w:val="21"/>
        </w:rPr>
        <w:t xml:space="preserve">Autor, D. H., F. Levy, and R. J. Murnane, 2003, “The Skill Content of Recent Technological Change: An Empirical Exploration”, </w:t>
      </w:r>
      <w:r w:rsidRPr="00372E7A">
        <w:rPr>
          <w:rFonts w:ascii="Times New Roman" w:hAnsi="Times New Roman" w:cs="Times New Roman"/>
          <w:i/>
          <w:iCs/>
          <w:color w:val="000000"/>
          <w:kern w:val="0"/>
          <w:sz w:val="21"/>
          <w:szCs w:val="21"/>
        </w:rPr>
        <w:t>Quarterly Journal of Economics</w:t>
      </w:r>
      <w:r w:rsidRPr="00372E7A">
        <w:rPr>
          <w:rFonts w:ascii="Times New Roman" w:hAnsi="Times New Roman" w:cs="Times New Roman"/>
          <w:color w:val="000000"/>
          <w:kern w:val="0"/>
          <w:sz w:val="21"/>
          <w:szCs w:val="21"/>
        </w:rPr>
        <w:t xml:space="preserve">, 118(4), 1279-1333. </w:t>
      </w:r>
    </w:p>
    <w:p w14:paraId="02060530" w14:textId="77777777" w:rsidR="00265E07" w:rsidRPr="00372E7A" w:rsidRDefault="00265E07" w:rsidP="00265E07">
      <w:pPr>
        <w:widowControl/>
        <w:autoSpaceDE w:val="0"/>
        <w:autoSpaceDN w:val="0"/>
        <w:adjustRightInd w:val="0"/>
        <w:jc w:val="left"/>
        <w:rPr>
          <w:rFonts w:ascii="Times New Roman" w:hAnsi="Times New Roman" w:cs="Times New Roman"/>
          <w:color w:val="000000"/>
          <w:kern w:val="0"/>
          <w:sz w:val="21"/>
          <w:szCs w:val="21"/>
        </w:rPr>
      </w:pPr>
      <w:r w:rsidRPr="00372E7A">
        <w:rPr>
          <w:rFonts w:ascii="Times New Roman" w:hAnsi="Times New Roman" w:cs="Times New Roman"/>
          <w:color w:val="000000"/>
          <w:kern w:val="0"/>
          <w:sz w:val="21"/>
          <w:szCs w:val="21"/>
        </w:rPr>
        <w:t xml:space="preserve">Autor, D. H., 2013, “The ‘Task Approach’ to Labor Markets: An Overview”, </w:t>
      </w:r>
      <w:r w:rsidRPr="00372E7A">
        <w:rPr>
          <w:rFonts w:ascii="Times New Roman" w:hAnsi="Times New Roman" w:cs="Times New Roman"/>
          <w:i/>
          <w:iCs/>
          <w:color w:val="000000"/>
          <w:kern w:val="0"/>
          <w:sz w:val="21"/>
          <w:szCs w:val="21"/>
        </w:rPr>
        <w:t>Journal for Labor Market Research</w:t>
      </w:r>
      <w:r w:rsidRPr="00372E7A">
        <w:rPr>
          <w:rFonts w:ascii="Times New Roman" w:hAnsi="Times New Roman" w:cs="Times New Roman"/>
          <w:color w:val="000000"/>
          <w:kern w:val="0"/>
          <w:sz w:val="21"/>
          <w:szCs w:val="21"/>
        </w:rPr>
        <w:t xml:space="preserve">, 46(3), 185-199. </w:t>
      </w:r>
    </w:p>
    <w:p w14:paraId="3C01B637" w14:textId="77777777" w:rsidR="00265E07" w:rsidRPr="00372E7A" w:rsidRDefault="00265E07" w:rsidP="00265E07">
      <w:pPr>
        <w:widowControl/>
        <w:autoSpaceDE w:val="0"/>
        <w:autoSpaceDN w:val="0"/>
        <w:adjustRightInd w:val="0"/>
        <w:jc w:val="left"/>
        <w:rPr>
          <w:rFonts w:ascii="Times New Roman" w:hAnsi="Times New Roman" w:cs="Times New Roman"/>
          <w:color w:val="000000"/>
          <w:kern w:val="0"/>
          <w:sz w:val="21"/>
          <w:szCs w:val="21"/>
        </w:rPr>
      </w:pPr>
      <w:r w:rsidRPr="00372E7A">
        <w:rPr>
          <w:rFonts w:ascii="Times New Roman" w:hAnsi="Times New Roman" w:cs="Times New Roman"/>
          <w:color w:val="000000"/>
          <w:kern w:val="0"/>
          <w:sz w:val="21"/>
          <w:szCs w:val="21"/>
        </w:rPr>
        <w:t xml:space="preserve">Autor, D., 2014, “Polanyi’s Paradox and the Shape of Employment Growth”, </w:t>
      </w:r>
      <w:r w:rsidRPr="00372E7A">
        <w:rPr>
          <w:rFonts w:ascii="Times New Roman" w:hAnsi="Times New Roman" w:cs="Times New Roman"/>
          <w:i/>
          <w:iCs/>
          <w:color w:val="000000"/>
          <w:kern w:val="0"/>
          <w:sz w:val="21"/>
          <w:szCs w:val="21"/>
        </w:rPr>
        <w:t xml:space="preserve">National Bureau of Economic Research Working Papers. </w:t>
      </w:r>
    </w:p>
    <w:p w14:paraId="28B8232B" w14:textId="77777777" w:rsidR="00265E07" w:rsidRPr="00372E7A" w:rsidRDefault="00265E07" w:rsidP="00265E07">
      <w:pPr>
        <w:widowControl/>
        <w:autoSpaceDE w:val="0"/>
        <w:autoSpaceDN w:val="0"/>
        <w:adjustRightInd w:val="0"/>
        <w:jc w:val="left"/>
        <w:rPr>
          <w:rFonts w:ascii="Times New Roman" w:hAnsi="Times New Roman" w:cs="Times New Roman"/>
          <w:color w:val="000000"/>
          <w:kern w:val="0"/>
          <w:sz w:val="21"/>
          <w:szCs w:val="21"/>
        </w:rPr>
      </w:pPr>
      <w:r w:rsidRPr="00372E7A">
        <w:rPr>
          <w:rFonts w:ascii="Times New Roman" w:hAnsi="Times New Roman" w:cs="Times New Roman"/>
          <w:color w:val="000000"/>
          <w:kern w:val="0"/>
          <w:sz w:val="21"/>
          <w:szCs w:val="21"/>
        </w:rPr>
        <w:t xml:space="preserve">Autor, D. H., and M. J. Handel, 2013, “Putting Tasks to the Test: Human Capital, Job Tasks, and Wages”, </w:t>
      </w:r>
      <w:r w:rsidRPr="00372E7A">
        <w:rPr>
          <w:rFonts w:ascii="Times New Roman" w:hAnsi="Times New Roman" w:cs="Times New Roman"/>
          <w:i/>
          <w:iCs/>
          <w:color w:val="000000"/>
          <w:kern w:val="0"/>
          <w:sz w:val="21"/>
          <w:szCs w:val="21"/>
        </w:rPr>
        <w:t>Journal of Labor Economics</w:t>
      </w:r>
      <w:r w:rsidRPr="00372E7A">
        <w:rPr>
          <w:rFonts w:ascii="Times New Roman" w:hAnsi="Times New Roman" w:cs="Times New Roman"/>
          <w:color w:val="000000"/>
          <w:kern w:val="0"/>
          <w:sz w:val="21"/>
          <w:szCs w:val="21"/>
        </w:rPr>
        <w:t xml:space="preserve">, 31(22), S59-96. </w:t>
      </w:r>
    </w:p>
    <w:p w14:paraId="3B29E22B" w14:textId="77777777" w:rsidR="00265E07" w:rsidRPr="00372E7A" w:rsidRDefault="00265E07" w:rsidP="00265E07">
      <w:pPr>
        <w:widowControl/>
        <w:autoSpaceDE w:val="0"/>
        <w:autoSpaceDN w:val="0"/>
        <w:adjustRightInd w:val="0"/>
        <w:jc w:val="left"/>
        <w:rPr>
          <w:rFonts w:ascii="Times New Roman" w:hAnsi="Times New Roman" w:cs="Times New Roman"/>
          <w:color w:val="000000"/>
          <w:kern w:val="0"/>
          <w:sz w:val="21"/>
          <w:szCs w:val="21"/>
        </w:rPr>
      </w:pPr>
      <w:r w:rsidRPr="00372E7A">
        <w:rPr>
          <w:rFonts w:ascii="Times New Roman" w:hAnsi="Times New Roman" w:cs="Times New Roman"/>
          <w:color w:val="000000"/>
          <w:kern w:val="0"/>
          <w:sz w:val="21"/>
          <w:szCs w:val="21"/>
        </w:rPr>
        <w:t xml:space="preserve">Autor, D., and D. Dorn, 2013, “The Growth of Low-Skill Service Jobs and The Polarization of The US Labor Market” </w:t>
      </w:r>
      <w:r w:rsidRPr="00372E7A">
        <w:rPr>
          <w:rFonts w:ascii="Times New Roman" w:hAnsi="Times New Roman" w:cs="Times New Roman"/>
          <w:i/>
          <w:iCs/>
          <w:color w:val="000000"/>
          <w:kern w:val="0"/>
          <w:sz w:val="21"/>
          <w:szCs w:val="21"/>
        </w:rPr>
        <w:t>American Economic Review</w:t>
      </w:r>
      <w:r w:rsidRPr="00372E7A">
        <w:rPr>
          <w:rFonts w:ascii="Times New Roman" w:hAnsi="Times New Roman" w:cs="Times New Roman"/>
          <w:color w:val="000000"/>
          <w:kern w:val="0"/>
          <w:sz w:val="21"/>
          <w:szCs w:val="21"/>
        </w:rPr>
        <w:t xml:space="preserve">, 103(5), 1553-1597. </w:t>
      </w:r>
    </w:p>
    <w:p w14:paraId="50D65247" w14:textId="77777777" w:rsidR="00265E07" w:rsidRPr="00372E7A" w:rsidRDefault="00265E07" w:rsidP="00265E07">
      <w:pPr>
        <w:widowControl/>
        <w:autoSpaceDE w:val="0"/>
        <w:autoSpaceDN w:val="0"/>
        <w:adjustRightInd w:val="0"/>
        <w:jc w:val="left"/>
        <w:rPr>
          <w:rFonts w:ascii="Times New Roman" w:hAnsi="Times New Roman" w:cs="Times New Roman"/>
          <w:color w:val="000000"/>
          <w:kern w:val="0"/>
          <w:sz w:val="21"/>
          <w:szCs w:val="21"/>
        </w:rPr>
      </w:pPr>
      <w:r w:rsidRPr="00372E7A">
        <w:rPr>
          <w:rFonts w:ascii="Times New Roman" w:hAnsi="Times New Roman" w:cs="Times New Roman"/>
          <w:color w:val="000000"/>
          <w:kern w:val="0"/>
          <w:sz w:val="21"/>
          <w:szCs w:val="21"/>
        </w:rPr>
        <w:t xml:space="preserve">Bloom, N., and J. Van Reenen, 2007, “Measuring and Explaining Management Practices across Firms and Countries”, </w:t>
      </w:r>
      <w:r w:rsidRPr="00372E7A">
        <w:rPr>
          <w:rFonts w:ascii="Times New Roman" w:hAnsi="Times New Roman" w:cs="Times New Roman"/>
          <w:i/>
          <w:iCs/>
          <w:color w:val="000000"/>
          <w:kern w:val="0"/>
          <w:sz w:val="21"/>
          <w:szCs w:val="21"/>
        </w:rPr>
        <w:t>Quarterly Journal of Economics</w:t>
      </w:r>
      <w:r w:rsidRPr="00372E7A">
        <w:rPr>
          <w:rFonts w:ascii="Times New Roman" w:hAnsi="Times New Roman" w:cs="Times New Roman"/>
          <w:color w:val="000000"/>
          <w:kern w:val="0"/>
          <w:sz w:val="21"/>
          <w:szCs w:val="21"/>
        </w:rPr>
        <w:t xml:space="preserve">, 122 (4), 1351–1408. </w:t>
      </w:r>
    </w:p>
    <w:p w14:paraId="491F52A5" w14:textId="77777777" w:rsidR="00265E07" w:rsidRPr="00372E7A" w:rsidRDefault="00265E07" w:rsidP="00265E07">
      <w:pPr>
        <w:widowControl/>
        <w:autoSpaceDE w:val="0"/>
        <w:autoSpaceDN w:val="0"/>
        <w:adjustRightInd w:val="0"/>
        <w:jc w:val="left"/>
        <w:rPr>
          <w:rFonts w:ascii="Times New Roman" w:hAnsi="Times New Roman" w:cs="Times New Roman"/>
          <w:color w:val="000000"/>
          <w:kern w:val="0"/>
          <w:sz w:val="21"/>
          <w:szCs w:val="21"/>
        </w:rPr>
      </w:pPr>
      <w:r w:rsidRPr="00372E7A">
        <w:rPr>
          <w:rFonts w:ascii="Times New Roman" w:hAnsi="Times New Roman" w:cs="Times New Roman"/>
          <w:color w:val="000000"/>
          <w:kern w:val="0"/>
          <w:sz w:val="21"/>
          <w:szCs w:val="21"/>
        </w:rPr>
        <w:t xml:space="preserve">Bloom, N., and J. Van Reenen, 2010, “Why Do Management Practices Differ across Firms and Countries”, </w:t>
      </w:r>
      <w:r w:rsidRPr="00372E7A">
        <w:rPr>
          <w:rFonts w:ascii="Times New Roman" w:hAnsi="Times New Roman" w:cs="Times New Roman"/>
          <w:i/>
          <w:iCs/>
          <w:color w:val="000000"/>
          <w:kern w:val="0"/>
          <w:sz w:val="21"/>
          <w:szCs w:val="21"/>
        </w:rPr>
        <w:t>Journal of Economic Perspectives</w:t>
      </w:r>
      <w:r w:rsidRPr="00372E7A">
        <w:rPr>
          <w:rFonts w:ascii="Times New Roman" w:hAnsi="Times New Roman" w:cs="Times New Roman"/>
          <w:color w:val="000000"/>
          <w:kern w:val="0"/>
          <w:sz w:val="21"/>
          <w:szCs w:val="21"/>
        </w:rPr>
        <w:t xml:space="preserve">, 24 (1), 203–24. </w:t>
      </w:r>
    </w:p>
    <w:p w14:paraId="51B27083" w14:textId="77777777" w:rsidR="00265E07" w:rsidRPr="00372E7A" w:rsidRDefault="00265E07" w:rsidP="00265E07">
      <w:pPr>
        <w:widowControl/>
        <w:autoSpaceDE w:val="0"/>
        <w:autoSpaceDN w:val="0"/>
        <w:adjustRightInd w:val="0"/>
        <w:jc w:val="left"/>
        <w:rPr>
          <w:rFonts w:ascii="Times New Roman" w:hAnsi="Times New Roman" w:cs="Times New Roman"/>
          <w:color w:val="000000"/>
          <w:kern w:val="0"/>
          <w:sz w:val="21"/>
          <w:szCs w:val="21"/>
        </w:rPr>
      </w:pPr>
      <w:r w:rsidRPr="00372E7A">
        <w:rPr>
          <w:rFonts w:ascii="Times New Roman" w:hAnsi="Times New Roman" w:cs="Times New Roman"/>
          <w:color w:val="000000"/>
          <w:kern w:val="0"/>
          <w:sz w:val="21"/>
          <w:szCs w:val="21"/>
        </w:rPr>
        <w:t xml:space="preserve">Bloom, N., R. Sadun, and J. Van Reenen, 2012, “Americans Do IT Better: US Multinationals and the Productivity Miracle”, </w:t>
      </w:r>
      <w:r w:rsidRPr="00372E7A">
        <w:rPr>
          <w:rFonts w:ascii="Times New Roman" w:hAnsi="Times New Roman" w:cs="Times New Roman"/>
          <w:i/>
          <w:iCs/>
          <w:color w:val="000000"/>
          <w:kern w:val="0"/>
          <w:sz w:val="21"/>
          <w:szCs w:val="21"/>
        </w:rPr>
        <w:t>American Economic Review</w:t>
      </w:r>
      <w:r w:rsidRPr="00372E7A">
        <w:rPr>
          <w:rFonts w:ascii="Times New Roman" w:hAnsi="Times New Roman" w:cs="Times New Roman"/>
          <w:color w:val="000000"/>
          <w:kern w:val="0"/>
          <w:sz w:val="21"/>
          <w:szCs w:val="21"/>
        </w:rPr>
        <w:t xml:space="preserve">, 102(1), 167-201. </w:t>
      </w:r>
    </w:p>
    <w:p w14:paraId="459332FF" w14:textId="77777777" w:rsidR="00265E07" w:rsidRDefault="00265E07" w:rsidP="00265E07">
      <w:pPr>
        <w:spacing w:line="360" w:lineRule="auto"/>
        <w:rPr>
          <w:rFonts w:ascii="Times New Roman" w:eastAsia="宋体" w:hAnsi="Times New Roman" w:cs="Times New Roman"/>
        </w:rPr>
      </w:pPr>
      <w:r w:rsidRPr="00372E7A">
        <w:rPr>
          <w:rFonts w:ascii="Times New Roman" w:hAnsi="Times New Roman" w:cs="Times New Roman"/>
          <w:color w:val="000000"/>
          <w:kern w:val="0"/>
          <w:sz w:val="21"/>
          <w:szCs w:val="21"/>
        </w:rPr>
        <w:t>Brambrilla, I., and D. Tortarolo, 2018, “Investment in ICT, Productivity, and Labor Demand:</w:t>
      </w:r>
    </w:p>
    <w:p w14:paraId="3B183F92" w14:textId="77777777" w:rsidR="00265E07" w:rsidRPr="00372E7A" w:rsidRDefault="00265E07" w:rsidP="00265E07">
      <w:pPr>
        <w:widowControl/>
        <w:autoSpaceDE w:val="0"/>
        <w:autoSpaceDN w:val="0"/>
        <w:adjustRightInd w:val="0"/>
        <w:jc w:val="left"/>
        <w:rPr>
          <w:rFonts w:ascii="Times New Roman" w:eastAsia="宋体" w:hAnsi="Times New Roman" w:cs="Times New Roman"/>
          <w:color w:val="000000"/>
          <w:kern w:val="0"/>
          <w:sz w:val="21"/>
          <w:szCs w:val="21"/>
        </w:rPr>
      </w:pPr>
      <w:r w:rsidRPr="00372E7A">
        <w:rPr>
          <w:rFonts w:ascii="Times New Roman" w:hAnsi="Times New Roman" w:cs="Times New Roman"/>
          <w:color w:val="000000"/>
          <w:kern w:val="0"/>
          <w:sz w:val="21"/>
          <w:szCs w:val="21"/>
        </w:rPr>
        <w:lastRenderedPageBreak/>
        <w:t xml:space="preserve">Ferreyra, M. M., C. Avitabile, J. B. </w:t>
      </w:r>
      <w:r w:rsidRPr="00372E7A">
        <w:rPr>
          <w:rFonts w:ascii="宋体" w:eastAsia="宋体" w:hAnsi="Times New Roman" w:cs="宋体" w:hint="eastAsia"/>
          <w:color w:val="000000"/>
          <w:kern w:val="0"/>
          <w:sz w:val="21"/>
          <w:szCs w:val="21"/>
        </w:rPr>
        <w:t>á</w:t>
      </w:r>
      <w:r w:rsidRPr="00372E7A">
        <w:rPr>
          <w:rFonts w:ascii="Times New Roman" w:eastAsia="宋体" w:hAnsi="Times New Roman" w:cs="Times New Roman"/>
          <w:color w:val="000000"/>
          <w:kern w:val="0"/>
          <w:sz w:val="21"/>
          <w:szCs w:val="21"/>
        </w:rPr>
        <w:t>lvarez, F. H. Paz, and S. Urz</w:t>
      </w:r>
      <w:r w:rsidRPr="00372E7A">
        <w:rPr>
          <w:rFonts w:ascii="宋体" w:eastAsia="宋体" w:hAnsi="Times New Roman" w:cs="宋体" w:hint="eastAsia"/>
          <w:color w:val="000000"/>
          <w:kern w:val="0"/>
          <w:sz w:val="21"/>
          <w:szCs w:val="21"/>
        </w:rPr>
        <w:t>ú</w:t>
      </w:r>
      <w:r w:rsidRPr="00372E7A">
        <w:rPr>
          <w:rFonts w:ascii="Times New Roman" w:eastAsia="宋体" w:hAnsi="Times New Roman" w:cs="Times New Roman"/>
          <w:color w:val="000000"/>
          <w:kern w:val="0"/>
          <w:sz w:val="21"/>
          <w:szCs w:val="21"/>
        </w:rPr>
        <w:t xml:space="preserve">a, 2017, </w:t>
      </w:r>
      <w:r w:rsidRPr="00372E7A">
        <w:rPr>
          <w:rFonts w:ascii="Times New Roman" w:eastAsia="宋体" w:hAnsi="Times New Roman" w:cs="Times New Roman"/>
          <w:i/>
          <w:iCs/>
          <w:color w:val="000000"/>
          <w:kern w:val="0"/>
          <w:sz w:val="21"/>
          <w:szCs w:val="21"/>
        </w:rPr>
        <w:t>At a Crossroads: Higher Education in Latin America and the Caribbean</w:t>
      </w:r>
      <w:r w:rsidRPr="00372E7A">
        <w:rPr>
          <w:rFonts w:ascii="Times New Roman" w:eastAsia="宋体" w:hAnsi="Times New Roman" w:cs="Times New Roman"/>
          <w:color w:val="000000"/>
          <w:kern w:val="0"/>
          <w:sz w:val="21"/>
          <w:szCs w:val="21"/>
        </w:rPr>
        <w:t xml:space="preserve">, Directions in Development: Human Development Series, Washington, DC: World Bank. </w:t>
      </w:r>
    </w:p>
    <w:p w14:paraId="2C4BA333" w14:textId="77777777" w:rsidR="00265E07" w:rsidRPr="00372E7A" w:rsidRDefault="00265E07" w:rsidP="00265E07">
      <w:pPr>
        <w:widowControl/>
        <w:autoSpaceDE w:val="0"/>
        <w:autoSpaceDN w:val="0"/>
        <w:adjustRightInd w:val="0"/>
        <w:jc w:val="left"/>
        <w:rPr>
          <w:rFonts w:ascii="Times New Roman" w:eastAsia="宋体" w:hAnsi="Times New Roman" w:cs="Times New Roman"/>
          <w:color w:val="000000"/>
          <w:kern w:val="0"/>
          <w:sz w:val="21"/>
          <w:szCs w:val="21"/>
        </w:rPr>
      </w:pPr>
      <w:r w:rsidRPr="00372E7A">
        <w:rPr>
          <w:rFonts w:ascii="Times New Roman" w:eastAsia="宋体" w:hAnsi="Times New Roman" w:cs="Times New Roman"/>
          <w:color w:val="000000"/>
          <w:kern w:val="0"/>
          <w:sz w:val="21"/>
          <w:szCs w:val="21"/>
        </w:rPr>
        <w:t xml:space="preserve">Frey, C. B., and M. A. Osborne, 2017, “The Future of Employment: How Susceptible Are Jobs to Computerisation?”, </w:t>
      </w:r>
      <w:r w:rsidRPr="00372E7A">
        <w:rPr>
          <w:rFonts w:ascii="Times New Roman" w:eastAsia="宋体" w:hAnsi="Times New Roman" w:cs="Times New Roman"/>
          <w:i/>
          <w:iCs/>
          <w:color w:val="000000"/>
          <w:kern w:val="0"/>
          <w:sz w:val="21"/>
          <w:szCs w:val="21"/>
        </w:rPr>
        <w:t>Technological Forecasting and Social Change</w:t>
      </w:r>
      <w:r w:rsidRPr="00372E7A">
        <w:rPr>
          <w:rFonts w:ascii="Times New Roman" w:eastAsia="宋体" w:hAnsi="Times New Roman" w:cs="Times New Roman"/>
          <w:color w:val="000000"/>
          <w:kern w:val="0"/>
          <w:sz w:val="21"/>
          <w:szCs w:val="21"/>
        </w:rPr>
        <w:t xml:space="preserve">, 114(c), 254-80. </w:t>
      </w:r>
    </w:p>
    <w:p w14:paraId="6CC0A93A" w14:textId="77777777" w:rsidR="00265E07" w:rsidRPr="00372E7A" w:rsidRDefault="00265E07" w:rsidP="00265E07">
      <w:pPr>
        <w:widowControl/>
        <w:autoSpaceDE w:val="0"/>
        <w:autoSpaceDN w:val="0"/>
        <w:adjustRightInd w:val="0"/>
        <w:jc w:val="left"/>
        <w:rPr>
          <w:rFonts w:ascii="Times New Roman" w:eastAsia="宋体" w:hAnsi="Times New Roman" w:cs="Times New Roman"/>
          <w:color w:val="000000"/>
          <w:kern w:val="0"/>
          <w:sz w:val="21"/>
          <w:szCs w:val="21"/>
        </w:rPr>
      </w:pPr>
      <w:r w:rsidRPr="00372E7A">
        <w:rPr>
          <w:rFonts w:ascii="Times New Roman" w:eastAsia="宋体" w:hAnsi="Times New Roman" w:cs="Times New Roman"/>
          <w:color w:val="000000"/>
          <w:kern w:val="0"/>
          <w:sz w:val="21"/>
          <w:szCs w:val="21"/>
        </w:rPr>
        <w:t xml:space="preserve">Glaeser, E. L., 2018, “Framework for the Changing Nature of Work”, </w:t>
      </w:r>
      <w:r w:rsidRPr="00372E7A">
        <w:rPr>
          <w:rFonts w:ascii="Times New Roman" w:eastAsia="宋体" w:hAnsi="Times New Roman" w:cs="Times New Roman"/>
          <w:i/>
          <w:iCs/>
          <w:color w:val="000000"/>
          <w:kern w:val="0"/>
          <w:sz w:val="21"/>
          <w:szCs w:val="21"/>
        </w:rPr>
        <w:t>Working paper, Harvard University, Cambridge, MA</w:t>
      </w:r>
      <w:r w:rsidRPr="00372E7A">
        <w:rPr>
          <w:rFonts w:ascii="Times New Roman" w:eastAsia="宋体" w:hAnsi="Times New Roman" w:cs="Times New Roman"/>
          <w:color w:val="000000"/>
          <w:kern w:val="0"/>
          <w:sz w:val="21"/>
          <w:szCs w:val="21"/>
        </w:rPr>
        <w:t xml:space="preserve">. </w:t>
      </w:r>
    </w:p>
    <w:p w14:paraId="3628FDC6" w14:textId="77777777" w:rsidR="00265E07" w:rsidRPr="00372E7A" w:rsidRDefault="00265E07" w:rsidP="00265E07">
      <w:pPr>
        <w:widowControl/>
        <w:autoSpaceDE w:val="0"/>
        <w:autoSpaceDN w:val="0"/>
        <w:adjustRightInd w:val="0"/>
        <w:jc w:val="left"/>
        <w:rPr>
          <w:rFonts w:ascii="Times New Roman" w:eastAsia="宋体" w:hAnsi="Times New Roman" w:cs="Times New Roman"/>
          <w:color w:val="000000"/>
          <w:kern w:val="0"/>
          <w:sz w:val="21"/>
          <w:szCs w:val="21"/>
        </w:rPr>
      </w:pPr>
      <w:r w:rsidRPr="00372E7A">
        <w:rPr>
          <w:rFonts w:ascii="Times New Roman" w:eastAsia="宋体" w:hAnsi="Times New Roman" w:cs="Times New Roman"/>
          <w:color w:val="000000"/>
          <w:kern w:val="0"/>
          <w:sz w:val="21"/>
          <w:szCs w:val="21"/>
        </w:rPr>
        <w:t xml:space="preserve">Graetz, G., and G., Michaels, 2015, “Robots at Work”, </w:t>
      </w:r>
      <w:r w:rsidRPr="00372E7A">
        <w:rPr>
          <w:rFonts w:ascii="Times New Roman" w:eastAsia="宋体" w:hAnsi="Times New Roman" w:cs="Times New Roman"/>
          <w:i/>
          <w:iCs/>
          <w:color w:val="000000"/>
          <w:kern w:val="0"/>
          <w:sz w:val="21"/>
          <w:szCs w:val="21"/>
        </w:rPr>
        <w:t xml:space="preserve">CEP Discussion Paper No 1335. </w:t>
      </w:r>
    </w:p>
    <w:p w14:paraId="5D9C5764" w14:textId="77777777" w:rsidR="00265E07" w:rsidRPr="00372E7A" w:rsidRDefault="00265E07" w:rsidP="00265E07">
      <w:pPr>
        <w:widowControl/>
        <w:autoSpaceDE w:val="0"/>
        <w:autoSpaceDN w:val="0"/>
        <w:adjustRightInd w:val="0"/>
        <w:jc w:val="left"/>
        <w:rPr>
          <w:rFonts w:ascii="Times New Roman" w:eastAsia="宋体" w:hAnsi="Times New Roman" w:cs="Times New Roman"/>
          <w:color w:val="000000"/>
          <w:kern w:val="0"/>
          <w:sz w:val="21"/>
          <w:szCs w:val="21"/>
        </w:rPr>
      </w:pPr>
      <w:r w:rsidRPr="00372E7A">
        <w:rPr>
          <w:rFonts w:ascii="Times New Roman" w:eastAsia="宋体" w:hAnsi="Times New Roman" w:cs="Times New Roman"/>
          <w:color w:val="000000"/>
          <w:kern w:val="0"/>
          <w:sz w:val="21"/>
          <w:szCs w:val="21"/>
        </w:rPr>
        <w:t xml:space="preserve">International Federation of Robotics, 2018, “World Robotics 2018”, https://ifr.org/free-downloads/. </w:t>
      </w:r>
    </w:p>
    <w:p w14:paraId="51D17596" w14:textId="77777777" w:rsidR="00265E07" w:rsidRPr="00372E7A" w:rsidRDefault="00265E07" w:rsidP="00265E07">
      <w:pPr>
        <w:widowControl/>
        <w:autoSpaceDE w:val="0"/>
        <w:autoSpaceDN w:val="0"/>
        <w:adjustRightInd w:val="0"/>
        <w:jc w:val="left"/>
        <w:rPr>
          <w:rFonts w:ascii="Times New Roman" w:eastAsia="宋体" w:hAnsi="Times New Roman" w:cs="Times New Roman"/>
          <w:color w:val="000000"/>
          <w:kern w:val="0"/>
          <w:sz w:val="21"/>
          <w:szCs w:val="21"/>
        </w:rPr>
      </w:pPr>
      <w:r w:rsidRPr="00372E7A">
        <w:rPr>
          <w:rFonts w:ascii="Times New Roman" w:eastAsia="宋体" w:hAnsi="Times New Roman" w:cs="Times New Roman"/>
          <w:color w:val="000000"/>
          <w:kern w:val="0"/>
          <w:sz w:val="21"/>
          <w:szCs w:val="21"/>
        </w:rPr>
        <w:t xml:space="preserve">Korinek, A., and J. E. Stiglitz, 2017, “Artificial Intelligence and Its Implications for Income Distribution and Unemployment”, </w:t>
      </w:r>
      <w:r w:rsidRPr="00372E7A">
        <w:rPr>
          <w:rFonts w:ascii="Times New Roman" w:eastAsia="宋体" w:hAnsi="Times New Roman" w:cs="Times New Roman"/>
          <w:i/>
          <w:iCs/>
          <w:color w:val="000000"/>
          <w:kern w:val="0"/>
          <w:sz w:val="21"/>
          <w:szCs w:val="21"/>
        </w:rPr>
        <w:t>National Bureau of Economic Resear</w:t>
      </w:r>
      <w:r w:rsidRPr="00372E7A">
        <w:rPr>
          <w:rFonts w:ascii="Times New Roman" w:eastAsia="宋体" w:hAnsi="Times New Roman" w:cs="Times New Roman"/>
          <w:color w:val="000000"/>
          <w:kern w:val="0"/>
          <w:sz w:val="21"/>
          <w:szCs w:val="21"/>
        </w:rPr>
        <w:t xml:space="preserve">ch (No. w24174). </w:t>
      </w:r>
    </w:p>
    <w:p w14:paraId="2D887DE7" w14:textId="77777777" w:rsidR="004D6C46" w:rsidRDefault="004D6C46" w:rsidP="0011167F">
      <w:pPr>
        <w:spacing w:line="360" w:lineRule="auto"/>
        <w:jc w:val="center"/>
        <w:rPr>
          <w:rFonts w:ascii="Times New Roman" w:eastAsia="宋体" w:hAnsi="Times New Roman" w:cs="Times New Roman"/>
        </w:rPr>
      </w:pPr>
      <w:bookmarkStart w:id="0" w:name="_GoBack"/>
      <w:bookmarkEnd w:id="0"/>
    </w:p>
    <w:p w14:paraId="6852D0CC" w14:textId="77777777" w:rsidR="004D6C46" w:rsidRDefault="004D6C46" w:rsidP="0011167F">
      <w:pPr>
        <w:spacing w:line="360" w:lineRule="auto"/>
        <w:jc w:val="center"/>
        <w:rPr>
          <w:rFonts w:ascii="Times New Roman" w:eastAsia="宋体" w:hAnsi="Times New Roman" w:cs="Times New Roman"/>
        </w:rPr>
      </w:pPr>
    </w:p>
    <w:p w14:paraId="4C20FFB2" w14:textId="77777777" w:rsidR="004D6C46" w:rsidRDefault="004D6C46" w:rsidP="0011167F">
      <w:pPr>
        <w:spacing w:line="360" w:lineRule="auto"/>
        <w:jc w:val="center"/>
        <w:rPr>
          <w:rFonts w:ascii="Times New Roman" w:eastAsia="宋体" w:hAnsi="Times New Roman" w:cs="Times New Roman"/>
        </w:rPr>
      </w:pPr>
    </w:p>
    <w:p w14:paraId="28FE247C" w14:textId="77777777" w:rsidR="004D6C46" w:rsidRDefault="004D6C46" w:rsidP="0011167F">
      <w:pPr>
        <w:spacing w:line="360" w:lineRule="auto"/>
        <w:jc w:val="center"/>
        <w:rPr>
          <w:rFonts w:ascii="Times New Roman" w:eastAsia="宋体" w:hAnsi="Times New Roman" w:cs="Times New Roman"/>
        </w:rPr>
      </w:pPr>
    </w:p>
    <w:p w14:paraId="38CA7433" w14:textId="77777777" w:rsidR="004D6C46" w:rsidRDefault="004D6C46" w:rsidP="0011167F">
      <w:pPr>
        <w:spacing w:line="360" w:lineRule="auto"/>
        <w:jc w:val="center"/>
        <w:rPr>
          <w:rFonts w:ascii="Times New Roman" w:eastAsia="宋体" w:hAnsi="Times New Roman" w:cs="Times New Roman"/>
        </w:rPr>
      </w:pPr>
    </w:p>
    <w:p w14:paraId="49D8A97C" w14:textId="77777777" w:rsidR="004D6C46" w:rsidRDefault="004D6C46" w:rsidP="0011167F">
      <w:pPr>
        <w:spacing w:line="360" w:lineRule="auto"/>
        <w:jc w:val="center"/>
        <w:rPr>
          <w:rFonts w:ascii="Times New Roman" w:eastAsia="宋体" w:hAnsi="Times New Roman" w:cs="Times New Roman"/>
        </w:rPr>
      </w:pPr>
    </w:p>
    <w:p w14:paraId="17EAD589" w14:textId="77777777" w:rsidR="004D6C46" w:rsidRDefault="004D6C46" w:rsidP="0011167F">
      <w:pPr>
        <w:spacing w:line="360" w:lineRule="auto"/>
        <w:jc w:val="center"/>
        <w:rPr>
          <w:rFonts w:ascii="Times New Roman" w:eastAsia="宋体" w:hAnsi="Times New Roman" w:cs="Times New Roman"/>
        </w:rPr>
      </w:pPr>
    </w:p>
    <w:p w14:paraId="270EBA4B" w14:textId="77777777" w:rsidR="004D6C46" w:rsidRDefault="004D6C46" w:rsidP="0011167F">
      <w:pPr>
        <w:spacing w:line="360" w:lineRule="auto"/>
        <w:jc w:val="center"/>
        <w:rPr>
          <w:rFonts w:ascii="Times New Roman" w:eastAsia="宋体" w:hAnsi="Times New Roman" w:cs="Times New Roman"/>
        </w:rPr>
      </w:pPr>
    </w:p>
    <w:p w14:paraId="7B0D9AB2" w14:textId="77777777" w:rsidR="004D6C46" w:rsidRDefault="004D6C46" w:rsidP="0011167F">
      <w:pPr>
        <w:spacing w:line="360" w:lineRule="auto"/>
        <w:jc w:val="center"/>
        <w:rPr>
          <w:rFonts w:ascii="Times New Roman" w:eastAsia="宋体" w:hAnsi="Times New Roman" w:cs="Times New Roman"/>
        </w:rPr>
      </w:pPr>
    </w:p>
    <w:p w14:paraId="53F49B7E" w14:textId="77777777" w:rsidR="004D6C46" w:rsidRDefault="004D6C46" w:rsidP="0011167F">
      <w:pPr>
        <w:spacing w:line="360" w:lineRule="auto"/>
        <w:jc w:val="center"/>
        <w:rPr>
          <w:rFonts w:ascii="Times New Roman" w:eastAsia="宋体" w:hAnsi="Times New Roman" w:cs="Times New Roman"/>
        </w:rPr>
      </w:pPr>
    </w:p>
    <w:p w14:paraId="69FE224A" w14:textId="77777777" w:rsidR="004D6C46" w:rsidRDefault="004D6C46" w:rsidP="0011167F">
      <w:pPr>
        <w:spacing w:line="360" w:lineRule="auto"/>
        <w:jc w:val="center"/>
        <w:rPr>
          <w:rFonts w:ascii="Times New Roman" w:eastAsia="宋体" w:hAnsi="Times New Roman" w:cs="Times New Roman"/>
        </w:rPr>
      </w:pPr>
    </w:p>
    <w:p w14:paraId="557651D7" w14:textId="77777777" w:rsidR="004D6C46" w:rsidRDefault="004D6C46" w:rsidP="0011167F">
      <w:pPr>
        <w:spacing w:line="360" w:lineRule="auto"/>
        <w:jc w:val="center"/>
        <w:rPr>
          <w:rFonts w:ascii="Times New Roman" w:eastAsia="宋体" w:hAnsi="Times New Roman" w:cs="Times New Roman"/>
        </w:rPr>
      </w:pPr>
    </w:p>
    <w:p w14:paraId="372E8098" w14:textId="77777777" w:rsidR="004D6C46" w:rsidRDefault="004D6C46" w:rsidP="0011167F">
      <w:pPr>
        <w:spacing w:line="360" w:lineRule="auto"/>
        <w:jc w:val="center"/>
        <w:rPr>
          <w:rFonts w:ascii="Times New Roman" w:eastAsia="宋体" w:hAnsi="Times New Roman" w:cs="Times New Roman"/>
        </w:rPr>
      </w:pPr>
    </w:p>
    <w:p w14:paraId="0CC53F6C" w14:textId="08DDE691" w:rsidR="00204B29" w:rsidRPr="00051DEF" w:rsidRDefault="00204B29" w:rsidP="00797C2F">
      <w:pPr>
        <w:spacing w:line="360" w:lineRule="auto"/>
        <w:jc w:val="center"/>
        <w:rPr>
          <w:rFonts w:ascii="Times New Roman" w:eastAsia="宋体" w:hAnsi="Times New Roman" w:cs="Times New Roman"/>
          <w:sz w:val="21"/>
          <w:szCs w:val="21"/>
        </w:rPr>
      </w:pPr>
      <w:r w:rsidRPr="00954B64">
        <w:rPr>
          <w:rFonts w:ascii="Times New Roman" w:eastAsia="宋体" w:hAnsi="Times New Roman" w:cs="Times New Roman"/>
        </w:rPr>
        <w:t xml:space="preserve">  </w:t>
      </w:r>
    </w:p>
    <w:sectPr w:rsidR="00204B29" w:rsidRPr="00051DEF" w:rsidSect="00AF181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FangSong_GB2312">
    <w:panose1 w:val="02010609030101010101"/>
    <w:charset w:val="86"/>
    <w:family w:val="modern"/>
    <w:pitch w:val="fixed"/>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0Œz„˛">
    <w:altName w:val="Angsana New"/>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250ABA"/>
    <w:multiLevelType w:val="singleLevel"/>
    <w:tmpl w:val="9C250ABA"/>
    <w:lvl w:ilvl="0">
      <w:start w:val="1"/>
      <w:numFmt w:val="decimal"/>
      <w:suff w:val="space"/>
      <w:lvlText w:val="%1."/>
      <w:lvlJc w:val="left"/>
    </w:lvl>
  </w:abstractNum>
  <w:abstractNum w:abstractNumId="1" w15:restartNumberingAfterBreak="0">
    <w:nsid w:val="5A21B2FF"/>
    <w:multiLevelType w:val="singleLevel"/>
    <w:tmpl w:val="5A21B2FF"/>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7F0"/>
    <w:rsid w:val="0000010C"/>
    <w:rsid w:val="00034A44"/>
    <w:rsid w:val="00051DEF"/>
    <w:rsid w:val="00070A34"/>
    <w:rsid w:val="00072BF0"/>
    <w:rsid w:val="000775BE"/>
    <w:rsid w:val="00081C4E"/>
    <w:rsid w:val="000848C0"/>
    <w:rsid w:val="00086507"/>
    <w:rsid w:val="00093051"/>
    <w:rsid w:val="000A34F8"/>
    <w:rsid w:val="000A47E7"/>
    <w:rsid w:val="000A6C2E"/>
    <w:rsid w:val="000A72F5"/>
    <w:rsid w:val="000C54CD"/>
    <w:rsid w:val="000D6F7A"/>
    <w:rsid w:val="0011167F"/>
    <w:rsid w:val="001321C8"/>
    <w:rsid w:val="00134B05"/>
    <w:rsid w:val="00144541"/>
    <w:rsid w:val="00154A82"/>
    <w:rsid w:val="0015707A"/>
    <w:rsid w:val="0017483A"/>
    <w:rsid w:val="00176FF3"/>
    <w:rsid w:val="001771EA"/>
    <w:rsid w:val="00181FF8"/>
    <w:rsid w:val="001871B7"/>
    <w:rsid w:val="0019031B"/>
    <w:rsid w:val="001903FB"/>
    <w:rsid w:val="00197EA7"/>
    <w:rsid w:val="001A36C5"/>
    <w:rsid w:val="001A3813"/>
    <w:rsid w:val="001B08EC"/>
    <w:rsid w:val="001C6B4B"/>
    <w:rsid w:val="001D5C8F"/>
    <w:rsid w:val="001E0992"/>
    <w:rsid w:val="0020301F"/>
    <w:rsid w:val="00204B29"/>
    <w:rsid w:val="0021156D"/>
    <w:rsid w:val="00214FC4"/>
    <w:rsid w:val="00221819"/>
    <w:rsid w:val="00227AF3"/>
    <w:rsid w:val="002375C1"/>
    <w:rsid w:val="00241FB0"/>
    <w:rsid w:val="00255DF7"/>
    <w:rsid w:val="00265E07"/>
    <w:rsid w:val="00275F1F"/>
    <w:rsid w:val="002768CB"/>
    <w:rsid w:val="00280CC6"/>
    <w:rsid w:val="00285742"/>
    <w:rsid w:val="002937FA"/>
    <w:rsid w:val="002A2D42"/>
    <w:rsid w:val="002C1014"/>
    <w:rsid w:val="002C2155"/>
    <w:rsid w:val="002C6DE3"/>
    <w:rsid w:val="002D3388"/>
    <w:rsid w:val="002F5A4A"/>
    <w:rsid w:val="002F7F1C"/>
    <w:rsid w:val="003030C5"/>
    <w:rsid w:val="00311E4C"/>
    <w:rsid w:val="00312B9A"/>
    <w:rsid w:val="00316B76"/>
    <w:rsid w:val="0035401A"/>
    <w:rsid w:val="00374925"/>
    <w:rsid w:val="00381C9B"/>
    <w:rsid w:val="003860DA"/>
    <w:rsid w:val="00397FD5"/>
    <w:rsid w:val="003B4390"/>
    <w:rsid w:val="003D6357"/>
    <w:rsid w:val="003E6432"/>
    <w:rsid w:val="003F558A"/>
    <w:rsid w:val="004041BE"/>
    <w:rsid w:val="00405897"/>
    <w:rsid w:val="00407C06"/>
    <w:rsid w:val="00425D8B"/>
    <w:rsid w:val="00425F96"/>
    <w:rsid w:val="00430060"/>
    <w:rsid w:val="00431A3E"/>
    <w:rsid w:val="00433CEF"/>
    <w:rsid w:val="00435F29"/>
    <w:rsid w:val="00437FA1"/>
    <w:rsid w:val="00484478"/>
    <w:rsid w:val="00485C32"/>
    <w:rsid w:val="0049135E"/>
    <w:rsid w:val="004C045A"/>
    <w:rsid w:val="004C2069"/>
    <w:rsid w:val="004D14A2"/>
    <w:rsid w:val="004D6C46"/>
    <w:rsid w:val="0051327A"/>
    <w:rsid w:val="00516D8F"/>
    <w:rsid w:val="00520BA6"/>
    <w:rsid w:val="00527FC1"/>
    <w:rsid w:val="005377D4"/>
    <w:rsid w:val="00551D02"/>
    <w:rsid w:val="0056777D"/>
    <w:rsid w:val="00583979"/>
    <w:rsid w:val="00587F7D"/>
    <w:rsid w:val="00593280"/>
    <w:rsid w:val="005A6757"/>
    <w:rsid w:val="005B1AF0"/>
    <w:rsid w:val="005B6CB0"/>
    <w:rsid w:val="005C0B5B"/>
    <w:rsid w:val="005E3763"/>
    <w:rsid w:val="005F567F"/>
    <w:rsid w:val="00601F7B"/>
    <w:rsid w:val="006064EB"/>
    <w:rsid w:val="00622031"/>
    <w:rsid w:val="00625064"/>
    <w:rsid w:val="00625DBC"/>
    <w:rsid w:val="006501E9"/>
    <w:rsid w:val="00673DBF"/>
    <w:rsid w:val="00680B2B"/>
    <w:rsid w:val="00683F14"/>
    <w:rsid w:val="00691A81"/>
    <w:rsid w:val="00694994"/>
    <w:rsid w:val="00694E76"/>
    <w:rsid w:val="006A5BF9"/>
    <w:rsid w:val="006A5C0E"/>
    <w:rsid w:val="006B0273"/>
    <w:rsid w:val="006D55B3"/>
    <w:rsid w:val="006D7C56"/>
    <w:rsid w:val="006D7F28"/>
    <w:rsid w:val="006E5A16"/>
    <w:rsid w:val="006F057B"/>
    <w:rsid w:val="006F28C0"/>
    <w:rsid w:val="006F7AAB"/>
    <w:rsid w:val="00726CAA"/>
    <w:rsid w:val="0073018A"/>
    <w:rsid w:val="0073263D"/>
    <w:rsid w:val="00735B46"/>
    <w:rsid w:val="007817F0"/>
    <w:rsid w:val="00783C09"/>
    <w:rsid w:val="007943BD"/>
    <w:rsid w:val="00797C2F"/>
    <w:rsid w:val="007A0E8D"/>
    <w:rsid w:val="007B6C01"/>
    <w:rsid w:val="007C15A8"/>
    <w:rsid w:val="007D332F"/>
    <w:rsid w:val="007F361E"/>
    <w:rsid w:val="008125C6"/>
    <w:rsid w:val="008147BA"/>
    <w:rsid w:val="00815D29"/>
    <w:rsid w:val="0082092E"/>
    <w:rsid w:val="00863641"/>
    <w:rsid w:val="00874417"/>
    <w:rsid w:val="00885639"/>
    <w:rsid w:val="00891EDF"/>
    <w:rsid w:val="008B06EF"/>
    <w:rsid w:val="008B4DBC"/>
    <w:rsid w:val="008B7B16"/>
    <w:rsid w:val="008C2CF5"/>
    <w:rsid w:val="008C3FB2"/>
    <w:rsid w:val="008D3127"/>
    <w:rsid w:val="008E6C5E"/>
    <w:rsid w:val="008E7796"/>
    <w:rsid w:val="008F2E40"/>
    <w:rsid w:val="00917D90"/>
    <w:rsid w:val="00954B64"/>
    <w:rsid w:val="009603ED"/>
    <w:rsid w:val="009646F9"/>
    <w:rsid w:val="00964F0F"/>
    <w:rsid w:val="00965F6E"/>
    <w:rsid w:val="00973E41"/>
    <w:rsid w:val="00994463"/>
    <w:rsid w:val="009B2FD9"/>
    <w:rsid w:val="009C1400"/>
    <w:rsid w:val="009C56C8"/>
    <w:rsid w:val="009C7A55"/>
    <w:rsid w:val="009D5D9E"/>
    <w:rsid w:val="009E121C"/>
    <w:rsid w:val="009F7822"/>
    <w:rsid w:val="00A03685"/>
    <w:rsid w:val="00A06069"/>
    <w:rsid w:val="00A118D7"/>
    <w:rsid w:val="00A120E3"/>
    <w:rsid w:val="00A36748"/>
    <w:rsid w:val="00A506F2"/>
    <w:rsid w:val="00A96685"/>
    <w:rsid w:val="00AC4BB4"/>
    <w:rsid w:val="00AC51BA"/>
    <w:rsid w:val="00AD22A8"/>
    <w:rsid w:val="00AD23E3"/>
    <w:rsid w:val="00AE24C9"/>
    <w:rsid w:val="00AE47A0"/>
    <w:rsid w:val="00AE54B4"/>
    <w:rsid w:val="00AE76AC"/>
    <w:rsid w:val="00AF1818"/>
    <w:rsid w:val="00B031AC"/>
    <w:rsid w:val="00B04AC6"/>
    <w:rsid w:val="00B07B4A"/>
    <w:rsid w:val="00B23F7D"/>
    <w:rsid w:val="00B2431D"/>
    <w:rsid w:val="00B42528"/>
    <w:rsid w:val="00B53E86"/>
    <w:rsid w:val="00B53F52"/>
    <w:rsid w:val="00B61B3B"/>
    <w:rsid w:val="00B61D59"/>
    <w:rsid w:val="00B72ED2"/>
    <w:rsid w:val="00B87911"/>
    <w:rsid w:val="00B92E53"/>
    <w:rsid w:val="00B95142"/>
    <w:rsid w:val="00BA0AD4"/>
    <w:rsid w:val="00BD4AAA"/>
    <w:rsid w:val="00BD5730"/>
    <w:rsid w:val="00BE01BF"/>
    <w:rsid w:val="00BE150F"/>
    <w:rsid w:val="00BE1629"/>
    <w:rsid w:val="00BE67C3"/>
    <w:rsid w:val="00BF505F"/>
    <w:rsid w:val="00C05568"/>
    <w:rsid w:val="00C13DAF"/>
    <w:rsid w:val="00C15366"/>
    <w:rsid w:val="00C24D46"/>
    <w:rsid w:val="00C27336"/>
    <w:rsid w:val="00C43B71"/>
    <w:rsid w:val="00C51725"/>
    <w:rsid w:val="00C624BF"/>
    <w:rsid w:val="00C820AA"/>
    <w:rsid w:val="00C86A19"/>
    <w:rsid w:val="00CA6ADC"/>
    <w:rsid w:val="00CB5B73"/>
    <w:rsid w:val="00CB6E58"/>
    <w:rsid w:val="00CC0708"/>
    <w:rsid w:val="00CC2C9F"/>
    <w:rsid w:val="00CD0A87"/>
    <w:rsid w:val="00CD339F"/>
    <w:rsid w:val="00CD3632"/>
    <w:rsid w:val="00D26C04"/>
    <w:rsid w:val="00D33AB0"/>
    <w:rsid w:val="00D46B21"/>
    <w:rsid w:val="00D54B0B"/>
    <w:rsid w:val="00D84BB1"/>
    <w:rsid w:val="00DA718B"/>
    <w:rsid w:val="00DC0585"/>
    <w:rsid w:val="00DC7627"/>
    <w:rsid w:val="00DD0F23"/>
    <w:rsid w:val="00DD4A96"/>
    <w:rsid w:val="00DD65A6"/>
    <w:rsid w:val="00DD7D14"/>
    <w:rsid w:val="00DE2B50"/>
    <w:rsid w:val="00DE524A"/>
    <w:rsid w:val="00E079C3"/>
    <w:rsid w:val="00E206DA"/>
    <w:rsid w:val="00E27E70"/>
    <w:rsid w:val="00E30411"/>
    <w:rsid w:val="00E43082"/>
    <w:rsid w:val="00E43232"/>
    <w:rsid w:val="00E623AB"/>
    <w:rsid w:val="00EA1DB3"/>
    <w:rsid w:val="00EB5F15"/>
    <w:rsid w:val="00EE55C6"/>
    <w:rsid w:val="00F0205F"/>
    <w:rsid w:val="00F32F69"/>
    <w:rsid w:val="00F47F5C"/>
    <w:rsid w:val="00F6193C"/>
    <w:rsid w:val="00F724CA"/>
    <w:rsid w:val="00F77170"/>
    <w:rsid w:val="00F8473D"/>
    <w:rsid w:val="00F91F49"/>
    <w:rsid w:val="00FA5445"/>
    <w:rsid w:val="00FC1192"/>
    <w:rsid w:val="00FD33B6"/>
    <w:rsid w:val="00FE35C6"/>
    <w:rsid w:val="00FE4200"/>
    <w:rsid w:val="00FE4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8D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563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135E"/>
    <w:pPr>
      <w:autoSpaceDE w:val="0"/>
      <w:autoSpaceDN w:val="0"/>
      <w:adjustRightInd w:val="0"/>
    </w:pPr>
    <w:rPr>
      <w:rFonts w:ascii="宋体" w:eastAsia="宋体" w:cs="宋体"/>
      <w:color w:val="000000"/>
      <w:kern w:val="0"/>
    </w:rPr>
  </w:style>
  <w:style w:type="table" w:customStyle="1" w:styleId="3">
    <w:name w:val="网格型3"/>
    <w:basedOn w:val="a1"/>
    <w:next w:val="a3"/>
    <w:rsid w:val="00A3674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D9755-D642-CB40-84A8-C88D990C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2124</Words>
  <Characters>12112</Characters>
  <Application>Microsoft Office Word</Application>
  <DocSecurity>0</DocSecurity>
  <Lines>100</Lines>
  <Paragraphs>28</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349381103@qq.com</dc:creator>
  <cp:keywords/>
  <dc:description/>
  <cp:lastModifiedBy>Happy</cp:lastModifiedBy>
  <cp:revision>5</cp:revision>
  <cp:lastPrinted>2018-11-25T22:02:00Z</cp:lastPrinted>
  <dcterms:created xsi:type="dcterms:W3CDTF">2018-11-25T22:02:00Z</dcterms:created>
  <dcterms:modified xsi:type="dcterms:W3CDTF">2018-12-05T03:23:00Z</dcterms:modified>
</cp:coreProperties>
</file>